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441527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603545590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441527" w:rsidRDefault="00441527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  <w:u w:val="single"/>
        </w:rPr>
      </w:pPr>
      <w:r w:rsidRPr="00441527">
        <w:rPr>
          <w:color w:val="auto"/>
          <w:sz w:val="28"/>
          <w:szCs w:val="28"/>
        </w:rPr>
        <w:t xml:space="preserve">«12 »  </w:t>
      </w:r>
      <w:r w:rsidRPr="00441527">
        <w:rPr>
          <w:color w:val="auto"/>
          <w:sz w:val="28"/>
          <w:szCs w:val="28"/>
          <w:u w:val="single"/>
        </w:rPr>
        <w:t xml:space="preserve">ноября  </w:t>
      </w:r>
      <w:r w:rsidRPr="00441527">
        <w:rPr>
          <w:color w:val="auto"/>
          <w:sz w:val="28"/>
          <w:szCs w:val="28"/>
        </w:rPr>
        <w:t xml:space="preserve"> </w:t>
      </w:r>
      <w:r w:rsidR="00DD28F3" w:rsidRPr="00441527">
        <w:rPr>
          <w:color w:val="auto"/>
          <w:sz w:val="28"/>
          <w:szCs w:val="28"/>
        </w:rPr>
        <w:t>201</w:t>
      </w:r>
      <w:r w:rsidR="002679A8" w:rsidRPr="00441527">
        <w:rPr>
          <w:color w:val="auto"/>
          <w:sz w:val="28"/>
          <w:szCs w:val="28"/>
        </w:rPr>
        <w:t>8</w:t>
      </w:r>
      <w:r w:rsidRPr="00441527">
        <w:rPr>
          <w:color w:val="auto"/>
          <w:sz w:val="28"/>
          <w:szCs w:val="28"/>
        </w:rPr>
        <w:t xml:space="preserve"> г. </w:t>
      </w:r>
      <w:r w:rsidRPr="00441527">
        <w:rPr>
          <w:color w:val="auto"/>
          <w:sz w:val="28"/>
          <w:szCs w:val="28"/>
        </w:rPr>
        <w:tab/>
      </w:r>
      <w:r w:rsidRPr="00441527">
        <w:rPr>
          <w:color w:val="auto"/>
          <w:sz w:val="28"/>
          <w:szCs w:val="28"/>
        </w:rPr>
        <w:tab/>
      </w:r>
      <w:r w:rsidRPr="00441527">
        <w:rPr>
          <w:color w:val="auto"/>
          <w:sz w:val="28"/>
          <w:szCs w:val="28"/>
        </w:rPr>
        <w:tab/>
      </w:r>
      <w:r w:rsidRPr="00441527">
        <w:rPr>
          <w:color w:val="auto"/>
          <w:sz w:val="28"/>
          <w:szCs w:val="28"/>
        </w:rPr>
        <w:tab/>
      </w:r>
      <w:r w:rsidRPr="00441527">
        <w:rPr>
          <w:color w:val="auto"/>
          <w:sz w:val="28"/>
          <w:szCs w:val="28"/>
        </w:rPr>
        <w:tab/>
      </w:r>
      <w:r w:rsidRPr="00441527">
        <w:rPr>
          <w:color w:val="auto"/>
          <w:sz w:val="28"/>
          <w:szCs w:val="28"/>
        </w:rPr>
        <w:tab/>
        <w:t xml:space="preserve">        </w:t>
      </w:r>
      <w:r>
        <w:rPr>
          <w:color w:val="auto"/>
          <w:sz w:val="28"/>
          <w:szCs w:val="28"/>
        </w:rPr>
        <w:t xml:space="preserve">                       </w:t>
      </w:r>
      <w:bookmarkStart w:id="0" w:name="_GoBack"/>
      <w:bookmarkEnd w:id="0"/>
      <w:r w:rsidRPr="00441527">
        <w:rPr>
          <w:color w:val="auto"/>
          <w:sz w:val="28"/>
          <w:szCs w:val="28"/>
        </w:rPr>
        <w:t xml:space="preserve">№ </w:t>
      </w:r>
      <w:r w:rsidRPr="00441527">
        <w:rPr>
          <w:color w:val="auto"/>
          <w:sz w:val="28"/>
          <w:szCs w:val="28"/>
          <w:u w:val="single"/>
        </w:rPr>
        <w:t>121</w:t>
      </w:r>
    </w:p>
    <w:p w:rsidR="001E5AC1" w:rsidRPr="00441527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2679A8" w:rsidRDefault="00125D74" w:rsidP="002679A8">
      <w:pPr>
        <w:jc w:val="center"/>
        <w:rPr>
          <w:b/>
          <w:sz w:val="28"/>
          <w:szCs w:val="28"/>
        </w:rPr>
      </w:pPr>
      <w:r w:rsidRPr="004D1390">
        <w:rPr>
          <w:b/>
          <w:color w:val="auto"/>
          <w:sz w:val="26"/>
          <w:szCs w:val="26"/>
        </w:rPr>
        <w:t xml:space="preserve">  </w:t>
      </w:r>
      <w:r w:rsidR="002679A8">
        <w:rPr>
          <w:b/>
          <w:sz w:val="28"/>
          <w:szCs w:val="28"/>
        </w:rPr>
        <w:t>Об организации световой маскировки</w:t>
      </w:r>
      <w:r w:rsidR="00E14233">
        <w:rPr>
          <w:b/>
          <w:sz w:val="28"/>
          <w:szCs w:val="28"/>
        </w:rPr>
        <w:t xml:space="preserve"> </w:t>
      </w:r>
      <w:r w:rsidR="002679A8">
        <w:rPr>
          <w:b/>
          <w:sz w:val="28"/>
          <w:szCs w:val="28"/>
        </w:rPr>
        <w:t xml:space="preserve">на территории  </w:t>
      </w:r>
      <w:r w:rsidR="001D6756">
        <w:rPr>
          <w:b/>
          <w:sz w:val="28"/>
          <w:szCs w:val="28"/>
        </w:rPr>
        <w:t>Сортавальского</w:t>
      </w:r>
      <w:r w:rsidR="002679A8">
        <w:rPr>
          <w:b/>
          <w:sz w:val="28"/>
          <w:szCs w:val="28"/>
        </w:rPr>
        <w:t xml:space="preserve"> муниципального района при угрозе и ведении военных действий</w:t>
      </w: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Pr="005530B4" w:rsidRDefault="002679A8" w:rsidP="005530B4">
      <w:pPr>
        <w:suppressAutoHyphens w:val="0"/>
        <w:autoSpaceDE w:val="0"/>
        <w:ind w:firstLine="900"/>
        <w:jc w:val="both"/>
        <w:rPr>
          <w:color w:val="FF0000"/>
        </w:rPr>
      </w:pPr>
      <w:r>
        <w:rPr>
          <w:sz w:val="28"/>
          <w:szCs w:val="28"/>
        </w:rPr>
        <w:t xml:space="preserve">В соответствии с Федеральным законом от 12.02.1998 г. № 28-ФЗ «О гражданской обороне», с пунктом 21 части 1 статьи 15 Федерального закона от 6.10.2003 г. № 131-ФЗ «Об общих принципах организации местного самоуправления в Российской Федерации», СНиП 2.01.53-84 «Световая маскировка населенных пунктов и объектов народного хозяйства» администрация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</w:t>
      </w:r>
      <w:r w:rsidR="00A12F8D">
        <w:rPr>
          <w:sz w:val="28"/>
          <w:szCs w:val="28"/>
        </w:rPr>
        <w:t xml:space="preserve"> постановляет: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C5084">
        <w:rPr>
          <w:sz w:val="28"/>
          <w:szCs w:val="28"/>
        </w:rPr>
        <w:t>у</w:t>
      </w:r>
      <w:r>
        <w:rPr>
          <w:sz w:val="28"/>
          <w:szCs w:val="28"/>
        </w:rPr>
        <w:t>твердить: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Положение об организации световой маскировки 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 согласно Приложению 1;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Состав группы организации световой маскировки при угрозе и ведении военных действий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согласно Приложению 2;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Календарный план основных мероприятий световой маскировки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режиме частичного затемнения и режиме полного затемнения согласно Приложению 3.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 Руководителям электросетевых организаций откорректировать планы перевода муниципального района на режим световой маскировки при угрозе и ведении военных действий;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2.2. Руководителям хозяйствующих субъектов всех форм собственности, занимающихся управлением и обслуживанием жилищного фонда, разработать планы перевода на режим световой маскировки находящихся в управлении жилых домов при угрозе и ведении военных действий;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Главам городск</w:t>
      </w:r>
      <w:r w:rsidR="007863E4">
        <w:rPr>
          <w:sz w:val="28"/>
          <w:szCs w:val="28"/>
        </w:rPr>
        <w:t>их</w:t>
      </w:r>
      <w:r>
        <w:rPr>
          <w:sz w:val="28"/>
          <w:szCs w:val="28"/>
        </w:rPr>
        <w:t xml:space="preserve"> и сельских поселений назначить ответственных за организацию мероприятий по световой маскировке  объектов экономики, улиц, жилых домов на подведомственной территории при угрозе и ведении военных действий.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</w:t>
      </w:r>
      <w:r w:rsidR="001D67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06CDB" w:rsidRDefault="00A06CDB" w:rsidP="002679A8">
      <w:pPr>
        <w:ind w:firstLine="900"/>
        <w:jc w:val="both"/>
        <w:rPr>
          <w:sz w:val="28"/>
          <w:szCs w:val="28"/>
        </w:rPr>
      </w:pPr>
      <w:r>
        <w:rPr>
          <w:sz w:val="28"/>
        </w:rPr>
        <w:t>4. Опубликовать настоящее постановление в газете «Ладога-Сортавала» и</w:t>
      </w:r>
      <w:r w:rsidR="00D65A70">
        <w:rPr>
          <w:sz w:val="28"/>
        </w:rPr>
        <w:t xml:space="preserve"> </w:t>
      </w:r>
      <w:r>
        <w:rPr>
          <w:sz w:val="28"/>
        </w:rPr>
        <w:t>на официальном сайте администрации Сортавальского муниципального района.</w:t>
      </w: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1D6756" w:rsidRPr="005530B4" w:rsidRDefault="001D6756" w:rsidP="001D6756">
      <w:pPr>
        <w:keepNext/>
        <w:spacing w:line="360" w:lineRule="auto"/>
        <w:rPr>
          <w:sz w:val="28"/>
          <w:szCs w:val="28"/>
        </w:rPr>
      </w:pPr>
      <w:r w:rsidRPr="005530B4">
        <w:rPr>
          <w:color w:val="auto"/>
          <w:sz w:val="28"/>
          <w:szCs w:val="28"/>
        </w:rPr>
        <w:t>Глава администрации</w:t>
      </w:r>
      <w:r w:rsidRPr="005530B4">
        <w:rPr>
          <w:color w:val="auto"/>
          <w:sz w:val="28"/>
          <w:szCs w:val="28"/>
        </w:rPr>
        <w:tab/>
      </w:r>
      <w:r w:rsidRPr="005530B4">
        <w:rPr>
          <w:color w:val="auto"/>
          <w:sz w:val="28"/>
          <w:szCs w:val="28"/>
        </w:rPr>
        <w:tab/>
      </w:r>
      <w:r w:rsidRPr="005530B4">
        <w:rPr>
          <w:color w:val="auto"/>
          <w:sz w:val="28"/>
          <w:szCs w:val="28"/>
        </w:rPr>
        <w:tab/>
      </w:r>
      <w:r w:rsidRPr="005530B4">
        <w:rPr>
          <w:color w:val="auto"/>
          <w:sz w:val="28"/>
          <w:szCs w:val="28"/>
        </w:rPr>
        <w:tab/>
      </w:r>
      <w:r w:rsidRPr="005530B4">
        <w:rPr>
          <w:color w:val="auto"/>
          <w:sz w:val="28"/>
          <w:szCs w:val="28"/>
        </w:rPr>
        <w:tab/>
      </w:r>
      <w:r w:rsidRPr="005530B4">
        <w:rPr>
          <w:color w:val="auto"/>
          <w:sz w:val="28"/>
          <w:szCs w:val="28"/>
        </w:rPr>
        <w:tab/>
        <w:t xml:space="preserve">                   Л.П. Гулевич</w:t>
      </w:r>
    </w:p>
    <w:p w:rsidR="002679A8" w:rsidRPr="005530B4" w:rsidRDefault="002679A8" w:rsidP="002679A8">
      <w:pPr>
        <w:jc w:val="both"/>
        <w:rPr>
          <w:sz w:val="28"/>
          <w:szCs w:val="28"/>
        </w:rPr>
      </w:pPr>
      <w:r w:rsidRPr="005530B4">
        <w:rPr>
          <w:sz w:val="28"/>
          <w:szCs w:val="28"/>
        </w:rPr>
        <w:tab/>
        <w:t xml:space="preserve">                                                        </w:t>
      </w: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>
      <w:pPr>
        <w:pageBreakBefore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11"/>
        <w:gridCol w:w="5545"/>
      </w:tblGrid>
      <w:tr w:rsidR="002679A8" w:rsidTr="00971DDD">
        <w:tc>
          <w:tcPr>
            <w:tcW w:w="4611" w:type="dxa"/>
            <w:shd w:val="clear" w:color="auto" w:fill="auto"/>
          </w:tcPr>
          <w:p w:rsidR="002679A8" w:rsidRDefault="002679A8" w:rsidP="00971DDD">
            <w:pPr>
              <w:snapToGrid w:val="0"/>
            </w:pPr>
          </w:p>
        </w:tc>
        <w:tc>
          <w:tcPr>
            <w:tcW w:w="5545" w:type="dxa"/>
            <w:shd w:val="clear" w:color="auto" w:fill="auto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2679A8" w:rsidRDefault="001D6756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Сортавальского</w:t>
            </w:r>
            <w:r w:rsidR="002679A8">
              <w:rPr>
                <w:sz w:val="28"/>
                <w:szCs w:val="28"/>
              </w:rPr>
              <w:t xml:space="preserve"> муниципального района</w:t>
            </w:r>
          </w:p>
          <w:p w:rsidR="002679A8" w:rsidRDefault="002679A8" w:rsidP="00A12F8D">
            <w:r>
              <w:rPr>
                <w:sz w:val="28"/>
                <w:szCs w:val="28"/>
              </w:rPr>
              <w:t xml:space="preserve">от  </w:t>
            </w:r>
            <w:r w:rsidR="00E14233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>201</w:t>
            </w:r>
            <w:r w:rsidR="00A12F8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  № </w:t>
            </w:r>
            <w:r w:rsidR="00E14233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Л О Ж Е Н И Е</w:t>
      </w:r>
    </w:p>
    <w:p w:rsidR="002679A8" w:rsidRDefault="002679A8" w:rsidP="002679A8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организации световой маскировки</w:t>
      </w:r>
      <w:r w:rsidR="00A12F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</w:t>
      </w:r>
    </w:p>
    <w:p w:rsidR="002679A8" w:rsidRDefault="002679A8" w:rsidP="002679A8">
      <w:pPr>
        <w:jc w:val="center"/>
        <w:rPr>
          <w:sz w:val="28"/>
          <w:szCs w:val="28"/>
        </w:rPr>
      </w:pPr>
    </w:p>
    <w:p w:rsidR="002679A8" w:rsidRDefault="002679A8" w:rsidP="002679A8">
      <w:pPr>
        <w:jc w:val="center"/>
        <w:rPr>
          <w:sz w:val="28"/>
          <w:szCs w:val="28"/>
        </w:rPr>
      </w:pPr>
      <w:r>
        <w:rPr>
          <w:sz w:val="28"/>
          <w:szCs w:val="28"/>
        </w:rPr>
        <w:t>І.  Общие  положения</w:t>
      </w:r>
    </w:p>
    <w:p w:rsidR="002679A8" w:rsidRDefault="002679A8" w:rsidP="002679A8">
      <w:pPr>
        <w:jc w:val="center"/>
        <w:rPr>
          <w:sz w:val="28"/>
          <w:szCs w:val="28"/>
        </w:rPr>
      </w:pP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определяет цели, основные принципы планирования, обеспечения и проведения мероприятий по световой маскировке (далее – светомаскировка) 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действий.</w:t>
      </w: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Планирование мероприятий по светомаскировке осуществляется заблаговременно в мирное время и предусматривает их проведение в соответствии с требованиями законодательства Российской Федерации и нормативными правовыми актами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района.</w:t>
      </w:r>
    </w:p>
    <w:p w:rsidR="002679A8" w:rsidRPr="00CC0A20" w:rsidRDefault="002679A8" w:rsidP="002679A8">
      <w:pPr>
        <w:ind w:firstLine="5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Общий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планированием и выполнением светомаскировочных мероприятий осуществляет группа организации световой маскировки муниципального района (при угрозе и ведении военных действий). Группа организации световой маскировки муниципального района имеет право принимать решения, обязательные для выполнения хозяйствующими субъектами всех форм собственности на территории муниципального района, связанные с планированием и проведением светомаскировочных мероприятий. </w:t>
      </w:r>
      <w:r w:rsidRPr="00CC0A20">
        <w:rPr>
          <w:color w:val="auto"/>
          <w:sz w:val="28"/>
          <w:szCs w:val="28"/>
        </w:rPr>
        <w:t xml:space="preserve">Принятые решения оформляются постановлениями администрации </w:t>
      </w:r>
      <w:r w:rsidR="001D6756" w:rsidRPr="00CC0A20">
        <w:rPr>
          <w:color w:val="auto"/>
          <w:sz w:val="28"/>
          <w:szCs w:val="28"/>
        </w:rPr>
        <w:t>Сортавальского</w:t>
      </w:r>
      <w:r w:rsidRPr="00CC0A20">
        <w:rPr>
          <w:color w:val="auto"/>
          <w:sz w:val="28"/>
          <w:szCs w:val="28"/>
        </w:rPr>
        <w:t xml:space="preserve"> муниципального района.</w:t>
      </w: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планированием и выполнением светомаскировочных мероприятий на объектах, находящихся в ведении хозяйствующих субъектов всех форм собственности, осуществляют руководители, специалисты, уполномоченные на решение задач по гражданской обороне, и назначенные соответствующими приказами лица, ответственные за светомаскировку.</w:t>
      </w:r>
    </w:p>
    <w:p w:rsidR="002679A8" w:rsidRDefault="002679A8" w:rsidP="002679A8">
      <w:pPr>
        <w:jc w:val="both"/>
        <w:rPr>
          <w:sz w:val="28"/>
          <w:szCs w:val="28"/>
        </w:rPr>
      </w:pPr>
    </w:p>
    <w:p w:rsidR="002679A8" w:rsidRDefault="002679A8" w:rsidP="002679A8">
      <w:pPr>
        <w:jc w:val="center"/>
      </w:pPr>
      <w:r>
        <w:rPr>
          <w:sz w:val="28"/>
          <w:szCs w:val="28"/>
        </w:rPr>
        <w:t>ІІ.  Основные мероприятия по светомаскировке</w:t>
      </w:r>
    </w:p>
    <w:p w:rsidR="002679A8" w:rsidRDefault="002679A8" w:rsidP="002679A8">
      <w:pPr>
        <w:jc w:val="both"/>
        <w:rPr>
          <w:sz w:val="28"/>
          <w:szCs w:val="28"/>
        </w:rPr>
      </w:pPr>
      <w:r>
        <w:t xml:space="preserve">   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312"/>
        <w:gridCol w:w="216"/>
        <w:gridCol w:w="3096"/>
        <w:gridCol w:w="3332"/>
      </w:tblGrid>
      <w:tr w:rsidR="002679A8" w:rsidTr="00971DDD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3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2679A8" w:rsidTr="00971DDD">
        <w:tc>
          <w:tcPr>
            <w:tcW w:w="9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Мероприятия при переводе на режим частичного затемнения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внутренней освещенности жилых помещений и </w:t>
            </w:r>
            <w:r>
              <w:rPr>
                <w:sz w:val="28"/>
                <w:szCs w:val="28"/>
              </w:rPr>
              <w:lastRenderedPageBreak/>
              <w:t>помещений хозяйствующих субъектов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15 часов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лица хозяйствующих субъектов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 и организация мероприятий световой маскировки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угрозы и ведения военных действий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Члены группы контроля, уполномоченные лица хозяйствующих субъектов</w:t>
            </w:r>
          </w:p>
        </w:tc>
      </w:tr>
      <w:tr w:rsidR="002679A8" w:rsidTr="00971DDD">
        <w:tc>
          <w:tcPr>
            <w:tcW w:w="9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Мероприятия при переводе на режим полного затемнения (включая мероприятия по контролю), Сигнал «ВОЗДУШНАЯ ТРЕВОГА» (далее – «ВТ»)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отключение освещения жилых помещений и помещений хозяйствующих субъектов, прекращающих работу по сигналу «ВТ»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лица хозяйствующих субъектов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Отключение наружного освещения территории </w:t>
            </w:r>
            <w:r w:rsidR="001D6756">
              <w:rPr>
                <w:sz w:val="28"/>
                <w:szCs w:val="28"/>
              </w:rPr>
              <w:t>Сортавальского</w:t>
            </w:r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сетевые и управляющие организации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движения транспорта, отключение световых приборов автомобилей и светофоров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 xml:space="preserve">ОМВД РФ по </w:t>
            </w:r>
            <w:r w:rsidR="00E14233">
              <w:rPr>
                <w:sz w:val="28"/>
                <w:szCs w:val="28"/>
              </w:rPr>
              <w:t>Сортавальскому</w:t>
            </w:r>
            <w:r>
              <w:rPr>
                <w:sz w:val="28"/>
                <w:szCs w:val="28"/>
              </w:rPr>
              <w:t xml:space="preserve"> району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световой маскировки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поступления сигнала «Отбой воздушной тревоги»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both"/>
            </w:pPr>
            <w:r>
              <w:rPr>
                <w:sz w:val="28"/>
                <w:szCs w:val="28"/>
              </w:rPr>
              <w:t xml:space="preserve">Члены группы контроля, ОМВД РФ по </w:t>
            </w:r>
            <w:r w:rsidR="00E14233">
              <w:rPr>
                <w:sz w:val="28"/>
                <w:szCs w:val="28"/>
              </w:rPr>
              <w:t>Сортавальскому</w:t>
            </w:r>
            <w:r>
              <w:rPr>
                <w:sz w:val="28"/>
                <w:szCs w:val="28"/>
              </w:rPr>
              <w:t xml:space="preserve"> району, уполномоченные лица хозяйствующих субъектов</w:t>
            </w:r>
          </w:p>
        </w:tc>
      </w:tr>
    </w:tbl>
    <w:p w:rsidR="002679A8" w:rsidRDefault="002679A8" w:rsidP="002679A8">
      <w:pPr>
        <w:jc w:val="both"/>
        <w:rPr>
          <w:sz w:val="28"/>
          <w:szCs w:val="28"/>
        </w:rPr>
      </w:pP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>
      <w:p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</w:p>
    <w:p w:rsidR="002679A8" w:rsidRDefault="002679A8" w:rsidP="002679A8">
      <w:pPr>
        <w:pageBreakBefore/>
        <w:ind w:left="4320" w:right="-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2679A8" w:rsidRDefault="002679A8" w:rsidP="002679A8">
      <w:pPr>
        <w:ind w:left="4320" w:right="-5"/>
        <w:rPr>
          <w:sz w:val="28"/>
          <w:szCs w:val="28"/>
        </w:rPr>
      </w:pPr>
    </w:p>
    <w:p w:rsidR="002679A8" w:rsidRDefault="002679A8" w:rsidP="002679A8">
      <w:pPr>
        <w:ind w:left="4320" w:right="-5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679A8" w:rsidRDefault="002679A8" w:rsidP="00E14233">
      <w:pPr>
        <w:ind w:left="4320" w:right="-5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</w:t>
      </w:r>
      <w:r w:rsidR="00E14233">
        <w:rPr>
          <w:sz w:val="28"/>
          <w:szCs w:val="28"/>
        </w:rPr>
        <w:t>от  _____________ 201</w:t>
      </w:r>
      <w:r w:rsidR="00F43210">
        <w:rPr>
          <w:sz w:val="28"/>
          <w:szCs w:val="28"/>
        </w:rPr>
        <w:t>8</w:t>
      </w:r>
      <w:r w:rsidR="00E14233">
        <w:rPr>
          <w:sz w:val="28"/>
          <w:szCs w:val="28"/>
        </w:rPr>
        <w:t xml:space="preserve"> года  № ______   </w:t>
      </w:r>
    </w:p>
    <w:p w:rsidR="002679A8" w:rsidRDefault="002679A8" w:rsidP="002679A8">
      <w:pPr>
        <w:ind w:left="6840" w:right="-5"/>
        <w:rPr>
          <w:sz w:val="28"/>
          <w:szCs w:val="28"/>
        </w:rPr>
      </w:pP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группы организации световой маскировки при угрозе и ведении военных действий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(далее – группа)</w:t>
      </w: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</w:p>
    <w:p w:rsidR="002679A8" w:rsidRDefault="00F43210" w:rsidP="002679A8">
      <w:pPr>
        <w:ind w:left="-54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Богатырев В.А. </w:t>
      </w:r>
      <w:r w:rsidR="002679A8">
        <w:rPr>
          <w:sz w:val="28"/>
          <w:szCs w:val="28"/>
        </w:rPr>
        <w:t xml:space="preserve">– первый заместитель главы администрации </w:t>
      </w:r>
      <w:r w:rsidR="001D6756">
        <w:rPr>
          <w:sz w:val="28"/>
          <w:szCs w:val="28"/>
        </w:rPr>
        <w:t>Сортавальского</w:t>
      </w:r>
      <w:r w:rsidR="002679A8">
        <w:rPr>
          <w:sz w:val="28"/>
          <w:szCs w:val="28"/>
        </w:rPr>
        <w:t xml:space="preserve"> муниципального района, руководитель группы.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Default="00F43210" w:rsidP="002679A8">
      <w:pPr>
        <w:ind w:left="-540" w:right="-5"/>
        <w:jc w:val="both"/>
        <w:rPr>
          <w:sz w:val="28"/>
          <w:szCs w:val="28"/>
        </w:rPr>
      </w:pPr>
      <w:r>
        <w:rPr>
          <w:sz w:val="28"/>
          <w:szCs w:val="28"/>
        </w:rPr>
        <w:t>Иванова Е.К.</w:t>
      </w:r>
      <w:r w:rsidR="002679A8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 администрации Сортавальского муниципального района</w:t>
      </w:r>
      <w:r w:rsidR="009443BF">
        <w:rPr>
          <w:sz w:val="28"/>
          <w:szCs w:val="28"/>
        </w:rPr>
        <w:t xml:space="preserve"> по экономике и финансам</w:t>
      </w:r>
      <w:r>
        <w:rPr>
          <w:sz w:val="28"/>
          <w:szCs w:val="28"/>
        </w:rPr>
        <w:t xml:space="preserve">, </w:t>
      </w:r>
      <w:r w:rsidR="002679A8">
        <w:rPr>
          <w:sz w:val="28"/>
          <w:szCs w:val="28"/>
        </w:rPr>
        <w:t>заместитель руководителя группы, координатор группы.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  <w:r>
        <w:rPr>
          <w:sz w:val="28"/>
          <w:szCs w:val="28"/>
        </w:rPr>
        <w:t>Члены группы: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Крупин</w:t>
      </w:r>
      <w:proofErr w:type="spellEnd"/>
      <w:r w:rsidR="002679A8" w:rsidRPr="003437EE">
        <w:rPr>
          <w:color w:val="auto"/>
          <w:sz w:val="28"/>
          <w:szCs w:val="28"/>
        </w:rPr>
        <w:t xml:space="preserve"> </w:t>
      </w:r>
      <w:r w:rsidRPr="003437EE">
        <w:rPr>
          <w:color w:val="auto"/>
          <w:sz w:val="28"/>
          <w:szCs w:val="28"/>
        </w:rPr>
        <w:t>С</w:t>
      </w:r>
      <w:r w:rsidR="002679A8" w:rsidRPr="003437EE">
        <w:rPr>
          <w:color w:val="auto"/>
          <w:sz w:val="28"/>
          <w:szCs w:val="28"/>
        </w:rPr>
        <w:t>.</w:t>
      </w:r>
      <w:r w:rsidRPr="003437EE">
        <w:rPr>
          <w:color w:val="auto"/>
          <w:sz w:val="28"/>
          <w:szCs w:val="28"/>
        </w:rPr>
        <w:t>В</w:t>
      </w:r>
      <w:r w:rsidR="002679A8" w:rsidRPr="003437EE">
        <w:rPr>
          <w:color w:val="auto"/>
          <w:sz w:val="28"/>
          <w:szCs w:val="28"/>
        </w:rPr>
        <w:t xml:space="preserve">. – </w:t>
      </w:r>
      <w:r w:rsidRPr="003437EE">
        <w:rPr>
          <w:color w:val="auto"/>
          <w:sz w:val="28"/>
          <w:szCs w:val="28"/>
        </w:rPr>
        <w:t>глава Сортавальского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Pr="003437EE">
        <w:rPr>
          <w:color w:val="auto"/>
          <w:sz w:val="28"/>
          <w:szCs w:val="28"/>
        </w:rPr>
        <w:t>;</w:t>
      </w: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Яшенков</w:t>
      </w:r>
      <w:proofErr w:type="spellEnd"/>
      <w:r w:rsidRPr="003437EE">
        <w:rPr>
          <w:color w:val="auto"/>
          <w:sz w:val="28"/>
          <w:szCs w:val="28"/>
        </w:rPr>
        <w:t xml:space="preserve"> В.А. – глава </w:t>
      </w:r>
      <w:proofErr w:type="spellStart"/>
      <w:r w:rsidRPr="003437EE">
        <w:rPr>
          <w:color w:val="auto"/>
          <w:sz w:val="28"/>
          <w:szCs w:val="28"/>
        </w:rPr>
        <w:t>Вяртсильского</w:t>
      </w:r>
      <w:proofErr w:type="spellEnd"/>
      <w:r w:rsidRPr="003437EE">
        <w:rPr>
          <w:color w:val="auto"/>
          <w:sz w:val="28"/>
          <w:szCs w:val="28"/>
        </w:rPr>
        <w:t xml:space="preserve">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Pr="003437EE">
        <w:rPr>
          <w:color w:val="auto"/>
          <w:sz w:val="28"/>
          <w:szCs w:val="28"/>
        </w:rPr>
        <w:t>;</w:t>
      </w: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EC5081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Замчалкин</w:t>
      </w:r>
      <w:proofErr w:type="spellEnd"/>
      <w:r w:rsidRPr="003437EE">
        <w:rPr>
          <w:color w:val="auto"/>
          <w:sz w:val="28"/>
          <w:szCs w:val="28"/>
        </w:rPr>
        <w:t xml:space="preserve"> Александр Юрьевич – глава Хелюльского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="00EC5081">
        <w:rPr>
          <w:color w:val="auto"/>
          <w:sz w:val="28"/>
          <w:szCs w:val="28"/>
        </w:rPr>
        <w:t>;</w:t>
      </w:r>
    </w:p>
    <w:p w:rsidR="00EC5081" w:rsidRDefault="00EC5081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F970A4" w:rsidRDefault="00EC5081" w:rsidP="00EC5081">
      <w:pPr>
        <w:ind w:left="-540" w:right="-5"/>
        <w:jc w:val="both"/>
        <w:rPr>
          <w:color w:val="auto"/>
          <w:sz w:val="28"/>
          <w:szCs w:val="28"/>
        </w:rPr>
      </w:pPr>
      <w:r w:rsidRPr="009B53F0">
        <w:rPr>
          <w:color w:val="auto"/>
          <w:sz w:val="28"/>
          <w:szCs w:val="28"/>
        </w:rPr>
        <w:t>Тимофеев С.П. – начальник отдела ЖКХ МКУ «Недвижимость-ИНВЕСТ»</w:t>
      </w:r>
      <w:r w:rsidR="00F970A4">
        <w:rPr>
          <w:color w:val="auto"/>
          <w:sz w:val="28"/>
          <w:szCs w:val="28"/>
        </w:rPr>
        <w:t>;</w:t>
      </w:r>
    </w:p>
    <w:p w:rsidR="00460E0E" w:rsidRDefault="00460E0E" w:rsidP="00EC5081">
      <w:pPr>
        <w:ind w:left="-540" w:right="-5"/>
        <w:jc w:val="both"/>
        <w:rPr>
          <w:color w:val="auto"/>
          <w:sz w:val="28"/>
          <w:szCs w:val="28"/>
        </w:rPr>
      </w:pPr>
    </w:p>
    <w:p w:rsidR="00EC5081" w:rsidRPr="009B53F0" w:rsidRDefault="00E74D19" w:rsidP="00EC5081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Полосин</w:t>
      </w:r>
      <w:proofErr w:type="spellEnd"/>
      <w:r>
        <w:rPr>
          <w:color w:val="auto"/>
          <w:sz w:val="28"/>
          <w:szCs w:val="28"/>
        </w:rPr>
        <w:t xml:space="preserve"> Ю.А.</w:t>
      </w:r>
      <w:r w:rsidR="00460E0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–</w:t>
      </w:r>
      <w:r w:rsidR="00460E0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заместитель  начальника </w:t>
      </w:r>
      <w:r w:rsidR="007A450A" w:rsidRPr="007A450A">
        <w:rPr>
          <w:rFonts w:ascii="Open Sans" w:hAnsi="Open Sans"/>
          <w:color w:val="auto"/>
          <w:sz w:val="28"/>
          <w:szCs w:val="28"/>
        </w:rPr>
        <w:t xml:space="preserve">ФКУ </w:t>
      </w:r>
      <w:proofErr w:type="spellStart"/>
      <w:r w:rsidR="007A450A" w:rsidRPr="007A450A">
        <w:rPr>
          <w:rFonts w:ascii="Open Sans" w:hAnsi="Open Sans"/>
          <w:color w:val="auto"/>
          <w:sz w:val="28"/>
          <w:szCs w:val="28"/>
        </w:rPr>
        <w:t>Упрдор</w:t>
      </w:r>
      <w:proofErr w:type="spellEnd"/>
      <w:r w:rsidR="007A450A" w:rsidRPr="007A450A">
        <w:rPr>
          <w:rFonts w:ascii="Open Sans" w:hAnsi="Open Sans"/>
          <w:color w:val="auto"/>
          <w:sz w:val="28"/>
          <w:szCs w:val="28"/>
        </w:rPr>
        <w:t xml:space="preserve"> «Кола»</w:t>
      </w:r>
      <w:r w:rsidR="007A450A">
        <w:rPr>
          <w:rFonts w:ascii="Open Sans" w:hAnsi="Open Sans"/>
          <w:color w:val="auto"/>
          <w:sz w:val="28"/>
          <w:szCs w:val="28"/>
        </w:rPr>
        <w:t xml:space="preserve"> </w:t>
      </w:r>
      <w:r w:rsidR="007A450A">
        <w:rPr>
          <w:color w:val="auto"/>
          <w:sz w:val="28"/>
          <w:szCs w:val="28"/>
        </w:rPr>
        <w:t>(по согласованию)</w:t>
      </w:r>
      <w:r w:rsidR="00EC5081">
        <w:rPr>
          <w:color w:val="auto"/>
          <w:sz w:val="28"/>
          <w:szCs w:val="28"/>
        </w:rPr>
        <w:t>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7A450A" w:rsidRDefault="007A450A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  <w:r>
        <w:rPr>
          <w:sz w:val="28"/>
          <w:szCs w:val="28"/>
        </w:rPr>
        <w:t>-------------------</w:t>
      </w: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</w:p>
    <w:p w:rsidR="002679A8" w:rsidRDefault="002679A8" w:rsidP="002679A8">
      <w:pPr>
        <w:pageBreakBefore/>
        <w:ind w:left="45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2679A8" w:rsidRDefault="002679A8" w:rsidP="002679A8">
      <w:pPr>
        <w:ind w:left="4500"/>
        <w:rPr>
          <w:sz w:val="28"/>
          <w:szCs w:val="28"/>
        </w:rPr>
      </w:pPr>
    </w:p>
    <w:p w:rsidR="002679A8" w:rsidRDefault="002679A8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679A8" w:rsidRDefault="002679A8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2679A8" w:rsidRDefault="00E14233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="002679A8">
        <w:rPr>
          <w:sz w:val="28"/>
          <w:szCs w:val="28"/>
        </w:rPr>
        <w:t xml:space="preserve"> муниципального района  </w:t>
      </w:r>
      <w:r w:rsidR="00350F3C">
        <w:rPr>
          <w:sz w:val="28"/>
          <w:szCs w:val="28"/>
        </w:rPr>
        <w:t>от  _____________ 201</w:t>
      </w:r>
      <w:r w:rsidR="00A12F8D">
        <w:rPr>
          <w:sz w:val="28"/>
          <w:szCs w:val="28"/>
        </w:rPr>
        <w:t>8</w:t>
      </w:r>
      <w:r w:rsidR="00350F3C">
        <w:rPr>
          <w:sz w:val="28"/>
          <w:szCs w:val="28"/>
        </w:rPr>
        <w:t xml:space="preserve"> года  № ______   </w:t>
      </w:r>
    </w:p>
    <w:p w:rsidR="002679A8" w:rsidRDefault="002679A8" w:rsidP="002679A8">
      <w:pPr>
        <w:ind w:left="4500"/>
        <w:rPr>
          <w:sz w:val="28"/>
          <w:szCs w:val="28"/>
        </w:rPr>
      </w:pPr>
    </w:p>
    <w:p w:rsidR="002679A8" w:rsidRDefault="002679A8" w:rsidP="002679A8">
      <w:pPr>
        <w:ind w:left="6480"/>
      </w:pPr>
    </w:p>
    <w:p w:rsidR="002679A8" w:rsidRDefault="002679A8" w:rsidP="002679A8">
      <w:pPr>
        <w:ind w:left="-360"/>
        <w:jc w:val="center"/>
        <w:rPr>
          <w:sz w:val="28"/>
          <w:szCs w:val="28"/>
        </w:rPr>
      </w:pPr>
      <w:r>
        <w:rPr>
          <w:sz w:val="28"/>
          <w:szCs w:val="28"/>
        </w:rPr>
        <w:t>КАЛЕНДАРНЫЙ ПЛАН</w:t>
      </w:r>
    </w:p>
    <w:p w:rsidR="002679A8" w:rsidRDefault="002679A8" w:rsidP="002679A8">
      <w:pPr>
        <w:ind w:left="-360"/>
        <w:jc w:val="center"/>
      </w:pPr>
      <w:r>
        <w:rPr>
          <w:sz w:val="28"/>
          <w:szCs w:val="28"/>
        </w:rPr>
        <w:t xml:space="preserve">основных мероприятий световой маскировки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режиме частичного затемнения и режиме полного затемнения</w:t>
      </w:r>
    </w:p>
    <w:p w:rsidR="002679A8" w:rsidRDefault="002679A8" w:rsidP="002679A8">
      <w:pPr>
        <w:ind w:left="-360"/>
        <w:jc w:val="center"/>
      </w:pPr>
    </w:p>
    <w:p w:rsidR="002679A8" w:rsidRDefault="002679A8" w:rsidP="002679A8">
      <w:pPr>
        <w:ind w:left="-360"/>
        <w:jc w:val="center"/>
      </w:pP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sz w:val="28"/>
          <w:szCs w:val="28"/>
        </w:rPr>
        <w:t>Условные обозначения: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«Ч»</w:t>
      </w:r>
      <w:r>
        <w:rPr>
          <w:sz w:val="28"/>
          <w:szCs w:val="28"/>
        </w:rPr>
        <w:t xml:space="preserve"> - время начала мероприятий после получения сигнала;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«ЧЗ»</w:t>
      </w:r>
      <w:r>
        <w:rPr>
          <w:sz w:val="28"/>
          <w:szCs w:val="28"/>
        </w:rPr>
        <w:t xml:space="preserve"> - режим частичного затемнения;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«ПЗ»</w:t>
      </w:r>
      <w:r>
        <w:rPr>
          <w:sz w:val="28"/>
          <w:szCs w:val="28"/>
        </w:rPr>
        <w:t xml:space="preserve"> - режим полного затемнения;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«ВТ»</w:t>
      </w:r>
      <w:r>
        <w:rPr>
          <w:sz w:val="28"/>
          <w:szCs w:val="28"/>
        </w:rPr>
        <w:t xml:space="preserve"> - сигнал «Воздушная тревога»;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«СНиП»</w:t>
      </w:r>
      <w:r>
        <w:rPr>
          <w:sz w:val="28"/>
          <w:szCs w:val="28"/>
        </w:rPr>
        <w:t xml:space="preserve"> - СНиП 2.01.53-84 – «Световая маскировка населенных пунктов и объектов народного хозяйства»;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«ТОС»</w:t>
      </w:r>
      <w:r>
        <w:rPr>
          <w:sz w:val="28"/>
          <w:szCs w:val="28"/>
        </w:rPr>
        <w:t xml:space="preserve"> - территориальные органы самоуправления;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«ТСЖ»</w:t>
      </w:r>
      <w:r>
        <w:rPr>
          <w:sz w:val="28"/>
          <w:szCs w:val="28"/>
        </w:rPr>
        <w:t xml:space="preserve"> -</w:t>
      </w:r>
      <w:r w:rsidR="009B53F0">
        <w:rPr>
          <w:sz w:val="28"/>
          <w:szCs w:val="28"/>
        </w:rPr>
        <w:t xml:space="preserve"> товариществ</w:t>
      </w:r>
      <w:r w:rsidR="00EA5377">
        <w:rPr>
          <w:sz w:val="28"/>
          <w:szCs w:val="28"/>
        </w:rPr>
        <w:t>а</w:t>
      </w:r>
      <w:r w:rsidR="009B53F0">
        <w:rPr>
          <w:sz w:val="28"/>
          <w:szCs w:val="28"/>
        </w:rPr>
        <w:t xml:space="preserve"> собственников жилья</w:t>
      </w:r>
      <w:r>
        <w:rPr>
          <w:sz w:val="28"/>
          <w:szCs w:val="28"/>
        </w:rPr>
        <w:t>;</w:t>
      </w:r>
    </w:p>
    <w:p w:rsidR="002679A8" w:rsidRPr="007863E4" w:rsidRDefault="002679A8" w:rsidP="002679A8">
      <w:pPr>
        <w:ind w:left="-360"/>
        <w:jc w:val="both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«</w:t>
      </w:r>
      <w:r w:rsidRPr="007863E4">
        <w:rPr>
          <w:b/>
          <w:sz w:val="28"/>
          <w:szCs w:val="28"/>
        </w:rPr>
        <w:t>Управляющая организация</w:t>
      </w:r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- </w:t>
      </w:r>
      <w:hyperlink r:id="rId9" w:tooltip="Юридическое лицо" w:history="1">
        <w:r w:rsidR="008A60BF" w:rsidRPr="007863E4">
          <w:rPr>
            <w:rStyle w:val="ad"/>
            <w:color w:val="auto"/>
            <w:sz w:val="28"/>
            <w:szCs w:val="28"/>
            <w:u w:val="none"/>
          </w:rPr>
          <w:t>юридическое лицо</w:t>
        </w:r>
      </w:hyperlink>
      <w:r w:rsidR="008A60BF" w:rsidRPr="007863E4">
        <w:rPr>
          <w:color w:val="auto"/>
          <w:sz w:val="28"/>
          <w:szCs w:val="28"/>
        </w:rPr>
        <w:t>, созданное для управления и/или эксплуатации, технического и санитарного содержания многоквартирных домов на основе возмездного договора с собственниками</w:t>
      </w:r>
      <w:r w:rsidRPr="007863E4">
        <w:rPr>
          <w:color w:val="auto"/>
          <w:sz w:val="28"/>
          <w:szCs w:val="28"/>
        </w:rPr>
        <w:t>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«Сетевая организация»</w:t>
      </w:r>
      <w:r>
        <w:rPr>
          <w:sz w:val="28"/>
          <w:szCs w:val="28"/>
        </w:rPr>
        <w:t xml:space="preserve"> - </w:t>
      </w:r>
      <w:r>
        <w:rPr>
          <w:bCs/>
          <w:sz w:val="28"/>
          <w:szCs w:val="28"/>
        </w:rPr>
        <w:t>АО «</w:t>
      </w:r>
      <w:proofErr w:type="spellStart"/>
      <w:r>
        <w:rPr>
          <w:bCs/>
          <w:sz w:val="28"/>
          <w:szCs w:val="28"/>
        </w:rPr>
        <w:t>Прионежская</w:t>
      </w:r>
      <w:proofErr w:type="spellEnd"/>
      <w:r>
        <w:rPr>
          <w:bCs/>
          <w:sz w:val="28"/>
          <w:szCs w:val="28"/>
        </w:rPr>
        <w:t xml:space="preserve"> сетевая компания», </w:t>
      </w:r>
      <w:r>
        <w:rPr>
          <w:rStyle w:val="ab"/>
          <w:sz w:val="28"/>
          <w:szCs w:val="28"/>
        </w:rPr>
        <w:t>ПАО «МРСК Северо-Запада» «</w:t>
      </w:r>
      <w:proofErr w:type="spellStart"/>
      <w:r>
        <w:rPr>
          <w:rStyle w:val="ab"/>
          <w:sz w:val="28"/>
          <w:szCs w:val="28"/>
        </w:rPr>
        <w:t>Карелэнерго</w:t>
      </w:r>
      <w:proofErr w:type="spellEnd"/>
      <w:r>
        <w:rPr>
          <w:rStyle w:val="ab"/>
          <w:sz w:val="28"/>
          <w:szCs w:val="28"/>
        </w:rPr>
        <w:t>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«Хозяйствующие субъекты»</w:t>
      </w:r>
      <w:r>
        <w:rPr>
          <w:sz w:val="28"/>
          <w:szCs w:val="28"/>
        </w:rPr>
        <w:t xml:space="preserve"> - хозяйствующие субъекты всех форм собственности;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«Группа контроля»</w:t>
      </w:r>
      <w:r>
        <w:rPr>
          <w:sz w:val="28"/>
          <w:szCs w:val="28"/>
        </w:rPr>
        <w:t xml:space="preserve"> - группа организации световой маскировки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(при угрозе и ведении военных действий);</w:t>
      </w:r>
    </w:p>
    <w:p w:rsidR="002679A8" w:rsidRDefault="002679A8" w:rsidP="002679A8">
      <w:pPr>
        <w:ind w:left="-360"/>
        <w:jc w:val="both"/>
        <w:rPr>
          <w:sz w:val="28"/>
          <w:szCs w:val="28"/>
        </w:r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  <w:r>
        <w:rPr>
          <w:b/>
          <w:sz w:val="28"/>
          <w:szCs w:val="28"/>
        </w:rPr>
        <w:t>«ОМВД»</w:t>
      </w:r>
      <w:r>
        <w:rPr>
          <w:sz w:val="28"/>
          <w:szCs w:val="28"/>
        </w:rPr>
        <w:t xml:space="preserve"> - ОМВД РФ по </w:t>
      </w:r>
      <w:r w:rsidR="00E14233">
        <w:rPr>
          <w:sz w:val="28"/>
          <w:szCs w:val="28"/>
        </w:rPr>
        <w:t>Сортавальскому</w:t>
      </w:r>
      <w:r>
        <w:rPr>
          <w:sz w:val="28"/>
          <w:szCs w:val="28"/>
        </w:rPr>
        <w:t xml:space="preserve"> району.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48"/>
        <w:gridCol w:w="1980"/>
        <w:gridCol w:w="1440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2223"/>
        <w:gridCol w:w="1324"/>
      </w:tblGrid>
      <w:tr w:rsidR="002679A8" w:rsidTr="00971DDD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выполняемых мероприятий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Отводимое время</w:t>
            </w:r>
          </w:p>
        </w:tc>
        <w:tc>
          <w:tcPr>
            <w:tcW w:w="78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выполнения от «Ч»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rPr>
                <w:sz w:val="28"/>
                <w:szCs w:val="28"/>
              </w:rPr>
              <w:t xml:space="preserve">Отметка об </w:t>
            </w:r>
            <w:proofErr w:type="spellStart"/>
            <w:proofErr w:type="gramStart"/>
            <w:r>
              <w:rPr>
                <w:sz w:val="28"/>
                <w:szCs w:val="28"/>
              </w:rPr>
              <w:t>исполне-нии</w:t>
            </w:r>
            <w:proofErr w:type="spellEnd"/>
            <w:proofErr w:type="gramEnd"/>
          </w:p>
        </w:tc>
      </w:tr>
      <w:tr w:rsidR="002679A8" w:rsidTr="00971DDD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3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минуты</w:t>
            </w:r>
          </w:p>
        </w:tc>
        <w:tc>
          <w:tcPr>
            <w:tcW w:w="28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</w:t>
            </w: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сутки</w:t>
            </w:r>
          </w:p>
        </w:tc>
        <w:tc>
          <w:tcPr>
            <w:tcW w:w="2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60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5868DB" w:rsidP="00971DDD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5868DB">
            <w:pPr>
              <w:ind w:left="-57" w:right="-57"/>
              <w:jc w:val="center"/>
            </w:pPr>
            <w:r>
              <w:t>1</w:t>
            </w:r>
            <w:r w:rsidR="005868DB"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2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1548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rPr>
                <w:sz w:val="28"/>
                <w:szCs w:val="28"/>
              </w:rPr>
              <w:t>1. Мероприятия при переводе на режим частичного затемнения (включая мероприятия по контролю)</w:t>
            </w: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уровня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освещенности 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линиях уличного освещения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2679A8">
            <w:pPr>
              <w:rPr>
                <w:sz w:val="28"/>
                <w:szCs w:val="28"/>
              </w:rPr>
            </w:pPr>
          </w:p>
          <w:p w:rsidR="002679A8" w:rsidRPr="002679A8" w:rsidRDefault="002679A8" w:rsidP="002679A8">
            <w:pPr>
              <w:rPr>
                <w:sz w:val="28"/>
                <w:szCs w:val="28"/>
              </w:rPr>
            </w:pPr>
          </w:p>
          <w:p w:rsidR="002679A8" w:rsidRPr="002679A8" w:rsidRDefault="005868DB" w:rsidP="002679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часов</w:t>
            </w:r>
          </w:p>
          <w:p w:rsidR="002679A8" w:rsidRDefault="00530199" w:rsidP="002679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679A8" w:rsidRPr="002679A8" w:rsidRDefault="002679A8" w:rsidP="002679A8">
            <w:pPr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29" type="#_x0000_t13" style="position:absolute;left:0;text-align:left;margin-left:-3.25pt;margin-top:2.25pt;width:271.15pt;height:7.15pt;z-index:251659264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уполномоченных сетевых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освещенности на линиях уличного освещения сельских населенных пунктов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0" type="#_x0000_t13" style="position:absolute;left:0;text-align:left;margin-left:-3.4pt;margin-top:6.3pt;width:244.9pt;height:7.15pt;z-index:251660288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Уполномоченные лица сетевых организаций,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ТОС и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наружного освещения объектов и территорий хозяйствующих субъектов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13" style="position:absolute;left:0;text-align:left;margin-left:-3.25pt;margin-top:2pt;width:228.65pt;height:7.15pt;z-index:251661312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хозяйствующих субъектов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освещенности до 2 лк наружного освещения перед подъездами домов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2" type="#_x0000_t13" style="position:absolute;left:0;text-align:left;margin-left:65.65pt;margin-top:3.9pt;width:227.95pt;height:7.15pt;z-index:251662336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6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Управляющие организации,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внутренней освещенности жилых помещений и помещений хозяйствующих субъектов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3" type="#_x0000_t13" style="position:absolute;left:0;text-align:left;margin-left:65.8pt;margin-top:-.85pt;width:292.9pt;height:11.5pt;z-index:251663360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15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Жители, уполномоченные лица хозяйствующих субъектов, ответственные жители за светомаскировку назначенные </w:t>
            </w:r>
            <w:r w:rsidR="00F970A4">
              <w:rPr>
                <w:sz w:val="28"/>
                <w:szCs w:val="28"/>
              </w:rPr>
              <w:t>главами поселений</w:t>
            </w:r>
            <w:r>
              <w:rPr>
                <w:sz w:val="28"/>
                <w:szCs w:val="28"/>
              </w:rPr>
              <w:t>, председателями ТОС, ТСЖ и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и организация мероприятий </w:t>
            </w:r>
            <w:r>
              <w:rPr>
                <w:sz w:val="28"/>
                <w:szCs w:val="28"/>
              </w:rPr>
              <w:lastRenderedPageBreak/>
              <w:t>световой маскировки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Период угрозы ведения </w:t>
            </w:r>
            <w:r>
              <w:rPr>
                <w:sz w:val="28"/>
                <w:szCs w:val="28"/>
              </w:rPr>
              <w:lastRenderedPageBreak/>
              <w:t>военных действий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группы контроля, уполномоченные </w:t>
            </w:r>
            <w:r>
              <w:rPr>
                <w:sz w:val="28"/>
                <w:szCs w:val="28"/>
              </w:rPr>
              <w:lastRenderedPageBreak/>
              <w:t xml:space="preserve">лица хозяйствующих субъектов,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ТСЖ, ТОС и иных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1548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Мероприятия при переводе на режим полного затемнения (включая мероприятия по контролю).</w:t>
            </w:r>
          </w:p>
          <w:p w:rsidR="002679A8" w:rsidRDefault="002679A8" w:rsidP="00971DDD">
            <w:pPr>
              <w:ind w:right="-57"/>
              <w:jc w:val="center"/>
            </w:pPr>
            <w:r>
              <w:rPr>
                <w:sz w:val="28"/>
                <w:szCs w:val="28"/>
              </w:rPr>
              <w:t>Сигнал «ВОЗДУШНАЯ ТРЕВОГА»</w:t>
            </w: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отключение освещения жилых помещений и помещений хозяйствующих субъектов, прекращающих работу по сигналу «ВТ»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4" type="#_x0000_t13" style="position:absolute;left:0;text-align:left;margin-left:-2.1pt;margin-top:9.6pt;width:19.15pt;height:7.15pt;z-index:251664384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Уполномоченные лица хозяйствующих субъектов,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8D0060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наружного освещения территории город</w:t>
            </w:r>
            <w:r w:rsidR="008D0060">
              <w:rPr>
                <w:sz w:val="28"/>
                <w:szCs w:val="28"/>
              </w:rPr>
              <w:t>ских</w:t>
            </w:r>
            <w:r>
              <w:rPr>
                <w:sz w:val="28"/>
                <w:szCs w:val="28"/>
              </w:rPr>
              <w:t xml:space="preserve"> и сельских населенных </w:t>
            </w:r>
            <w:r>
              <w:rPr>
                <w:sz w:val="28"/>
                <w:szCs w:val="28"/>
              </w:rPr>
              <w:lastRenderedPageBreak/>
              <w:t>пунктов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pict>
                <v:shape id="_x0000_s1035" type="#_x0000_t13" style="position:absolute;left:0;text-align:left;margin-left:65.65pt;margin-top:9.8pt;width:23.55pt;height:7.15pt;z-index:251665408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Уполномоченные сетевые и управляющие организации,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движения транспорта, отключение сетевых приборов автомобилей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441527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7" type="#_x0000_t13" style="position:absolute;left:0;text-align:left;margin-left:-4.4pt;margin-top:10.65pt;width:20.7pt;height:7.15pt;z-index:251666432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Владельцы транспортных средств, ОМВД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световой маскировки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поступления сигналя «Отбой воздушной тревоги»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группы контроля, ОМВД, уполномоченные лица хозяйствующих субъектов,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ТСЖ, ТОС,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</w:tbl>
    <w:p w:rsidR="002679A8" w:rsidRDefault="002679A8" w:rsidP="002679A8">
      <w:pPr>
        <w:ind w:right="-57"/>
      </w:pPr>
    </w:p>
    <w:p w:rsidR="002679A8" w:rsidRDefault="002679A8" w:rsidP="002679A8">
      <w:pPr>
        <w:ind w:right="-57"/>
      </w:pPr>
    </w:p>
    <w:p w:rsidR="00CE1247" w:rsidRPr="004D1390" w:rsidRDefault="002679A8" w:rsidP="002679A8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>
        <w:rPr>
          <w:sz w:val="28"/>
          <w:szCs w:val="28"/>
        </w:rPr>
        <w:t>____________________</w:t>
      </w:r>
    </w:p>
    <w:p w:rsidR="00B85B85" w:rsidRPr="004D1390" w:rsidRDefault="00B85B85" w:rsidP="001E5AC1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F60A79" w:rsidRPr="0087398F" w:rsidRDefault="00F60A79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</w:p>
    <w:sectPr w:rsidR="00F60A79" w:rsidRPr="0087398F" w:rsidSect="002679A8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1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7FA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110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1627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C71F0"/>
    <w:rsid w:val="001C7548"/>
    <w:rsid w:val="001D5F8B"/>
    <w:rsid w:val="001D6549"/>
    <w:rsid w:val="001D6756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679A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7C0"/>
    <w:rsid w:val="002F5F43"/>
    <w:rsid w:val="00301DD1"/>
    <w:rsid w:val="00307190"/>
    <w:rsid w:val="00313496"/>
    <w:rsid w:val="0031402A"/>
    <w:rsid w:val="00314F00"/>
    <w:rsid w:val="003201A5"/>
    <w:rsid w:val="003322D9"/>
    <w:rsid w:val="00332F42"/>
    <w:rsid w:val="003340A9"/>
    <w:rsid w:val="0033739F"/>
    <w:rsid w:val="003437EE"/>
    <w:rsid w:val="003452B5"/>
    <w:rsid w:val="00350F3C"/>
    <w:rsid w:val="00353E85"/>
    <w:rsid w:val="00354F53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0474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2F8C"/>
    <w:rsid w:val="00403C7B"/>
    <w:rsid w:val="00403E5D"/>
    <w:rsid w:val="0040562B"/>
    <w:rsid w:val="00405D35"/>
    <w:rsid w:val="00414277"/>
    <w:rsid w:val="00415F51"/>
    <w:rsid w:val="0042679B"/>
    <w:rsid w:val="0043002C"/>
    <w:rsid w:val="004315E0"/>
    <w:rsid w:val="004326AB"/>
    <w:rsid w:val="004336CD"/>
    <w:rsid w:val="004365C2"/>
    <w:rsid w:val="00441527"/>
    <w:rsid w:val="00446BF9"/>
    <w:rsid w:val="00451BC0"/>
    <w:rsid w:val="00452C8C"/>
    <w:rsid w:val="004567A5"/>
    <w:rsid w:val="00457930"/>
    <w:rsid w:val="00460E0E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95AC6"/>
    <w:rsid w:val="004A55DE"/>
    <w:rsid w:val="004A633A"/>
    <w:rsid w:val="004C017C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0199"/>
    <w:rsid w:val="00530DAF"/>
    <w:rsid w:val="00533CEA"/>
    <w:rsid w:val="005340B1"/>
    <w:rsid w:val="005347BD"/>
    <w:rsid w:val="00540CD3"/>
    <w:rsid w:val="00544FBB"/>
    <w:rsid w:val="005530B4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68DB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084"/>
    <w:rsid w:val="005C598E"/>
    <w:rsid w:val="005C6AAE"/>
    <w:rsid w:val="005D52E3"/>
    <w:rsid w:val="005D76CC"/>
    <w:rsid w:val="005E2B24"/>
    <w:rsid w:val="005E6E6A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05F7A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863E4"/>
    <w:rsid w:val="00793CBB"/>
    <w:rsid w:val="007A14EE"/>
    <w:rsid w:val="007A450A"/>
    <w:rsid w:val="007B1BDD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3F1C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7398F"/>
    <w:rsid w:val="00873C07"/>
    <w:rsid w:val="00873C9D"/>
    <w:rsid w:val="008912B6"/>
    <w:rsid w:val="008A1131"/>
    <w:rsid w:val="008A2AE6"/>
    <w:rsid w:val="008A60BF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060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43BF"/>
    <w:rsid w:val="00945939"/>
    <w:rsid w:val="00945CA3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07E3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B53F0"/>
    <w:rsid w:val="009C0815"/>
    <w:rsid w:val="009C0987"/>
    <w:rsid w:val="009C0C5B"/>
    <w:rsid w:val="009C1315"/>
    <w:rsid w:val="009C58A2"/>
    <w:rsid w:val="009D2C0B"/>
    <w:rsid w:val="009E0E0A"/>
    <w:rsid w:val="009E7DF7"/>
    <w:rsid w:val="009F0081"/>
    <w:rsid w:val="009F2AAB"/>
    <w:rsid w:val="009F3D87"/>
    <w:rsid w:val="009F705F"/>
    <w:rsid w:val="00A00D8D"/>
    <w:rsid w:val="00A06CDB"/>
    <w:rsid w:val="00A12F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554F"/>
    <w:rsid w:val="00A66EC5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2A82"/>
    <w:rsid w:val="00AD4362"/>
    <w:rsid w:val="00AD7766"/>
    <w:rsid w:val="00AE59D3"/>
    <w:rsid w:val="00AF5E5F"/>
    <w:rsid w:val="00AF722F"/>
    <w:rsid w:val="00B0522D"/>
    <w:rsid w:val="00B074C0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20"/>
    <w:rsid w:val="00CC0A76"/>
    <w:rsid w:val="00CC31BF"/>
    <w:rsid w:val="00CC5769"/>
    <w:rsid w:val="00CC5A14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58E"/>
    <w:rsid w:val="00D55F84"/>
    <w:rsid w:val="00D5720A"/>
    <w:rsid w:val="00D64AC6"/>
    <w:rsid w:val="00D65A70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233"/>
    <w:rsid w:val="00E14C8C"/>
    <w:rsid w:val="00E1694F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4D19"/>
    <w:rsid w:val="00E7769A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5377"/>
    <w:rsid w:val="00EA670D"/>
    <w:rsid w:val="00EB277A"/>
    <w:rsid w:val="00EC2830"/>
    <w:rsid w:val="00EC33B3"/>
    <w:rsid w:val="00EC40A4"/>
    <w:rsid w:val="00EC5081"/>
    <w:rsid w:val="00EC6660"/>
    <w:rsid w:val="00ED196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3210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970A4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E4E67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Emphasis"/>
    <w:basedOn w:val="a0"/>
    <w:qFormat/>
    <w:rsid w:val="002679A8"/>
    <w:rPr>
      <w:i/>
      <w:iCs/>
    </w:rPr>
  </w:style>
  <w:style w:type="paragraph" w:styleId="ac">
    <w:name w:val="Normal (Web)"/>
    <w:basedOn w:val="a"/>
    <w:rsid w:val="002679A8"/>
    <w:pPr>
      <w:widowControl/>
      <w:suppressAutoHyphens w:val="0"/>
      <w:spacing w:before="280" w:after="119"/>
    </w:pPr>
    <w:rPr>
      <w:rFonts w:eastAsia="Times New Roman"/>
      <w:color w:val="auto"/>
      <w:kern w:val="0"/>
      <w:lang w:eastAsia="ar-SA"/>
    </w:rPr>
  </w:style>
  <w:style w:type="character" w:styleId="ad">
    <w:name w:val="Hyperlink"/>
    <w:basedOn w:val="a0"/>
    <w:uiPriority w:val="99"/>
    <w:semiHidden/>
    <w:unhideWhenUsed/>
    <w:rsid w:val="008A60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E%D1%80%D0%B8%D0%B4%D0%B8%D1%87%D0%B5%D1%81%D0%BA%D0%BE%D0%B5_%D0%BB%D0%B8%D1%86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8DB90-2D5C-4CBC-AF3F-B39BFF81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10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10043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46</cp:revision>
  <cp:lastPrinted>2018-11-09T06:37:00Z</cp:lastPrinted>
  <dcterms:created xsi:type="dcterms:W3CDTF">2016-07-21T09:17:00Z</dcterms:created>
  <dcterms:modified xsi:type="dcterms:W3CDTF">2018-11-12T13:33:00Z</dcterms:modified>
</cp:coreProperties>
</file>