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771" w:rsidRDefault="00185771" w:rsidP="00D95D70">
      <w:pPr>
        <w:jc w:val="center"/>
        <w:rPr>
          <w:noProof/>
          <w:sz w:val="28"/>
          <w:szCs w:val="28"/>
        </w:rPr>
      </w:pPr>
    </w:p>
    <w:p w:rsidR="00D95D70" w:rsidRPr="00506E88" w:rsidRDefault="00D95D70" w:rsidP="00D95D7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E7031B9" wp14:editId="4130575B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D70" w:rsidRPr="00506E88" w:rsidRDefault="00D95D70" w:rsidP="00D95D70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D95D70" w:rsidRPr="00506E88" w:rsidRDefault="00D95D70" w:rsidP="00D95D7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D95D70" w:rsidRDefault="00D95D70" w:rsidP="00D95D7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D95D70" w:rsidRDefault="00D95D70" w:rsidP="00D95D70">
      <w:pPr>
        <w:spacing w:after="0" w:line="240" w:lineRule="auto"/>
        <w:jc w:val="center"/>
        <w:rPr>
          <w:b/>
          <w:sz w:val="28"/>
          <w:szCs w:val="28"/>
        </w:rPr>
      </w:pPr>
    </w:p>
    <w:p w:rsidR="00D95D70" w:rsidRPr="00506E88" w:rsidRDefault="00D95D70" w:rsidP="00D95D7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D95D70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D95D70" w:rsidRPr="00C64DAC" w:rsidRDefault="00185771" w:rsidP="00185771">
            <w:r>
              <w:t xml:space="preserve">       </w:t>
            </w:r>
            <w:r w:rsidR="00D95D70" w:rsidRPr="00C64DAC">
              <w:t>от «</w:t>
            </w:r>
            <w:r>
              <w:t>23</w:t>
            </w:r>
            <w:r w:rsidR="00D95D70" w:rsidRPr="00C64DAC">
              <w:t>»</w:t>
            </w:r>
            <w:r w:rsidR="00D95D70">
              <w:t xml:space="preserve"> </w:t>
            </w:r>
            <w:r>
              <w:t xml:space="preserve">июня </w:t>
            </w:r>
            <w:r w:rsidR="00D95D70">
              <w:t>2014</w:t>
            </w:r>
            <w:r w:rsidR="00D95D70"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D95D70" w:rsidRPr="00C64DAC" w:rsidRDefault="00D95D70" w:rsidP="00185771">
            <w:r>
              <w:t xml:space="preserve">                                      </w:t>
            </w:r>
            <w:r w:rsidR="00185771">
              <w:t xml:space="preserve">      </w:t>
            </w:r>
            <w:r>
              <w:t xml:space="preserve">  </w:t>
            </w:r>
            <w:r w:rsidR="00185771">
              <w:t xml:space="preserve">      </w:t>
            </w:r>
            <w:bookmarkStart w:id="0" w:name="_GoBack"/>
            <w:bookmarkEnd w:id="0"/>
            <w:r w:rsidRPr="008C55EB">
              <w:t xml:space="preserve">№ </w:t>
            </w:r>
            <w:r w:rsidR="00185771">
              <w:t>71</w:t>
            </w:r>
          </w:p>
        </w:tc>
      </w:tr>
    </w:tbl>
    <w:p w:rsidR="00D95D70" w:rsidRDefault="00D95D70" w:rsidP="00D95D70">
      <w:pPr>
        <w:spacing w:after="0" w:line="240" w:lineRule="auto"/>
        <w:rPr>
          <w:sz w:val="28"/>
          <w:szCs w:val="28"/>
        </w:rPr>
      </w:pPr>
    </w:p>
    <w:tbl>
      <w:tblPr>
        <w:tblW w:w="3881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29"/>
      </w:tblGrid>
      <w:tr w:rsidR="00D95D70" w:rsidRPr="003C3649" w:rsidTr="00F82A24">
        <w:trPr>
          <w:trHeight w:val="1548"/>
          <w:jc w:val="center"/>
        </w:trPr>
        <w:tc>
          <w:tcPr>
            <w:tcW w:w="5000" w:type="pct"/>
            <w:shd w:val="clear" w:color="000000" w:fill="auto"/>
          </w:tcPr>
          <w:p w:rsidR="00D95D70" w:rsidRPr="0026725B" w:rsidRDefault="00D95D70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D95D70" w:rsidRPr="003C3649" w:rsidRDefault="00D95D70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>«Предоставление земельных участков для сельскохозяйственного производства из земель сельскохозяйственного назначения»</w:t>
            </w:r>
          </w:p>
        </w:tc>
      </w:tr>
    </w:tbl>
    <w:p w:rsidR="00D95D70" w:rsidRPr="00D95D70" w:rsidRDefault="00D95D70" w:rsidP="00D95D70">
      <w:pPr>
        <w:spacing w:after="0" w:line="240" w:lineRule="auto"/>
      </w:pPr>
    </w:p>
    <w:p w:rsidR="00D95D70" w:rsidRPr="00D95D70" w:rsidRDefault="00D95D70" w:rsidP="00D95D70">
      <w:pPr>
        <w:spacing w:after="0" w:line="240" w:lineRule="auto"/>
        <w:ind w:firstLine="709"/>
        <w:jc w:val="both"/>
      </w:pPr>
      <w:proofErr w:type="gramStart"/>
      <w:r w:rsidRPr="00D95D70">
        <w:t>В соответствии 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D95D70">
        <w:t xml:space="preserve"> действующим законодательством, администрация постановляет:</w:t>
      </w:r>
    </w:p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>1. Внести следующие изменения в Административный регламент по предоставлению муниципальной услуги  «Предоставление земельных участков для сельскохозяйственного производства из земель сельскохозяйственного назначения»:</w:t>
      </w:r>
    </w:p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>1.1. В наименовании и в п. 1.1. Административного регламента наименование муниципальной услуги читать как: «Предоставление земельных участков для сельскохозяйственного производства из земель сельскохозяйственного назначения на территории Сортавальского муниципального района».</w:t>
      </w:r>
    </w:p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>1.2. В пункте 2.10. слова "30 минут " заменить словами "15 минут ".</w:t>
      </w:r>
    </w:p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>1.3.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4"/>
        <w:gridCol w:w="1507"/>
        <w:gridCol w:w="2709"/>
      </w:tblGrid>
      <w:tr w:rsidR="00D95D70" w:rsidRPr="00D95D70" w:rsidTr="00F82A24">
        <w:tc>
          <w:tcPr>
            <w:tcW w:w="5629" w:type="dxa"/>
            <w:vAlign w:val="center"/>
          </w:tcPr>
          <w:p w:rsidR="00D95D70" w:rsidRPr="00D95D70" w:rsidRDefault="00D95D7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D95D70">
              <w:rPr>
                <w:rFonts w:cs="Arial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vAlign w:val="center"/>
          </w:tcPr>
          <w:p w:rsidR="00D95D70" w:rsidRPr="00D95D70" w:rsidRDefault="00D95D7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</w:rPr>
            </w:pPr>
            <w:r w:rsidRPr="00D95D70">
              <w:rPr>
                <w:rFonts w:cs="Arial"/>
              </w:rPr>
              <w:t>да/нет</w:t>
            </w:r>
          </w:p>
        </w:tc>
        <w:tc>
          <w:tcPr>
            <w:tcW w:w="2961" w:type="dxa"/>
            <w:vAlign w:val="center"/>
          </w:tcPr>
          <w:p w:rsidR="00D95D70" w:rsidRPr="00D95D70" w:rsidRDefault="00D95D7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</w:rPr>
            </w:pPr>
            <w:r w:rsidRPr="00D95D70">
              <w:rPr>
                <w:rFonts w:cs="Arial"/>
              </w:rPr>
              <w:t>да</w:t>
            </w:r>
          </w:p>
        </w:tc>
      </w:tr>
    </w:tbl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 xml:space="preserve">1.4. Пункт 2.14. Раздела 2 «Стандарт предоставления муниципальной услуги»  изложить в следующей редакции: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6" w:history="1">
        <w:r w:rsidRPr="00D95D70">
          <w:rPr>
            <w:rStyle w:val="a3"/>
          </w:rPr>
          <w:t>http://service.karelia.ru»</w:t>
        </w:r>
      </w:hyperlink>
      <w:r w:rsidRPr="00D95D70">
        <w:t>.</w:t>
      </w:r>
    </w:p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7"/>
        <w:gridCol w:w="4716"/>
      </w:tblGrid>
      <w:tr w:rsidR="00D95D70" w:rsidRPr="0026725B" w:rsidTr="00F82A24"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D95D70" w:rsidRPr="0026725B" w:rsidRDefault="00D95D70" w:rsidP="00F82A24">
            <w:pPr>
              <w:spacing w:after="0" w:line="240" w:lineRule="auto"/>
              <w:rPr>
                <w:sz w:val="26"/>
                <w:szCs w:val="26"/>
              </w:rPr>
            </w:pPr>
          </w:p>
          <w:p w:rsidR="00D95D70" w:rsidRPr="0026725B" w:rsidRDefault="00D95D70" w:rsidP="00F82A24">
            <w:pPr>
              <w:spacing w:after="0" w:line="240" w:lineRule="auto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>Глава  администрации</w:t>
            </w:r>
          </w:p>
        </w:tc>
        <w:tc>
          <w:tcPr>
            <w:tcW w:w="4927" w:type="dxa"/>
            <w:shd w:val="clear" w:color="000000" w:fill="auto"/>
          </w:tcPr>
          <w:p w:rsidR="00D95D70" w:rsidRPr="0026725B" w:rsidRDefault="00D95D7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</w:t>
            </w:r>
          </w:p>
          <w:p w:rsidR="00D95D70" w:rsidRPr="0026725B" w:rsidRDefault="00D95D7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                         Л.П. </w:t>
            </w:r>
            <w:proofErr w:type="spellStart"/>
            <w:r w:rsidRPr="0026725B">
              <w:rPr>
                <w:sz w:val="26"/>
                <w:szCs w:val="26"/>
              </w:rPr>
              <w:t>Гулевич</w:t>
            </w:r>
            <w:proofErr w:type="spellEnd"/>
          </w:p>
        </w:tc>
      </w:tr>
    </w:tbl>
    <w:p w:rsidR="00672A7C" w:rsidRDefault="00672A7C"/>
    <w:sectPr w:rsidR="00672A7C" w:rsidSect="00D95D70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D70"/>
    <w:rsid w:val="00185771"/>
    <w:rsid w:val="00672A7C"/>
    <w:rsid w:val="00D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D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5D7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5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D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D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5D7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5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D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rvice.kareli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2014-06-20T10:30:00Z</dcterms:created>
  <dcterms:modified xsi:type="dcterms:W3CDTF">2014-06-23T12:14:00Z</dcterms:modified>
</cp:coreProperties>
</file>