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ED" w:rsidRDefault="009C3E80" w:rsidP="00826BED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5.55pt;margin-top:13.85pt;width:50.4pt;height:1in;z-index:251658240" o:allowincell="f">
            <v:imagedata r:id="rId6" o:title=""/>
            <w10:wrap type="topAndBottom"/>
          </v:shape>
          <o:OLEObject Type="Embed" ProgID="MSPhotoEd.3" ShapeID="_x0000_s1028" DrawAspect="Content" ObjectID="_1547381448" r:id="rId7"/>
        </w:pict>
      </w: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D00D69" w:rsidRPr="000E0CFA" w:rsidRDefault="00D00D69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B50D61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bookmarkStart w:id="0" w:name="_GoBack"/>
      <w:bookmarkEnd w:id="0"/>
      <w:r w:rsidR="003D29E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31</w:t>
      </w:r>
      <w:r w:rsidR="003D29E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января </w:t>
      </w:r>
      <w:r w:rsidR="003D29E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201</w:t>
      </w:r>
      <w:r w:rsidR="003801C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  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8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54E3" w:rsidRDefault="00826BED" w:rsidP="00826BED">
      <w:pPr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26B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признании </w:t>
      </w:r>
      <w:proofErr w:type="gramStart"/>
      <w:r w:rsidRPr="00826B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утратившим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</w:t>
      </w:r>
      <w:proofErr w:type="gramEnd"/>
      <w:r w:rsidRPr="00826B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силу Административн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ых</w:t>
      </w:r>
      <w:r w:rsidRPr="00826BE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ов </w:t>
      </w:r>
    </w:p>
    <w:p w:rsidR="00826BED" w:rsidRPr="000E0CFA" w:rsidRDefault="00826BED" w:rsidP="00826BED">
      <w:pPr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D904E4" w:rsidRDefault="00826BED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Рассмотрев протест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прокуратуры г. Сортавала от  18.01.2017г. (Ц</w:t>
      </w:r>
      <w:proofErr w:type="gramStart"/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End"/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032523, Ц2 №032521) и от 19.01.2017г. (Ц2 № 032525)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826B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D904E4" w:rsidRPr="00D904E4">
        <w:rPr>
          <w:rFonts w:ascii="Times New Roman" w:eastAsia="Times New Roman" w:hAnsi="Times New Roman" w:cs="Times New Roman"/>
          <w:sz w:val="27"/>
          <w:szCs w:val="27"/>
          <w:lang w:eastAsia="ru-RU"/>
        </w:rPr>
        <w:t>в целях приведения муниципальных правовых актов в соответствие с действующим законодательством, администрация Сортавальского муниципального района постановляет:</w:t>
      </w:r>
    </w:p>
    <w:p w:rsidR="00272421" w:rsidRPr="00826BED" w:rsidRDefault="009B54E3" w:rsidP="00826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272421">
        <w:rPr>
          <w:rFonts w:ascii="Times New Roman" w:eastAsia="Times New Roman" w:hAnsi="Times New Roman" w:cs="Calibri"/>
          <w:sz w:val="27"/>
          <w:szCs w:val="27"/>
          <w:lang w:eastAsia="ar-SA"/>
        </w:rPr>
        <w:t>Признать утратившими силу:</w:t>
      </w:r>
    </w:p>
    <w:p w:rsidR="00272421" w:rsidRDefault="000E0CFA" w:rsidP="00077C03">
      <w:pPr>
        <w:pStyle w:val="a3"/>
        <w:numPr>
          <w:ilvl w:val="0"/>
          <w:numId w:val="1"/>
        </w:numPr>
        <w:tabs>
          <w:tab w:val="left" w:pos="851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Выдача разрешения на ввод объекта капитального строительства в эксплуатацию  на территории Сортав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альского муниципального района</w:t>
      </w:r>
      <w:r w:rsidR="00A3458B" w:rsidRPr="00A3458B">
        <w:rPr>
          <w:rFonts w:ascii="Times New Roman" w:eastAsia="Times New Roman" w:hAnsi="Times New Roman" w:cs="Calibri"/>
          <w:sz w:val="27"/>
          <w:szCs w:val="27"/>
          <w:lang w:eastAsia="ar-SA"/>
        </w:rPr>
        <w:t>», утвержденн</w:t>
      </w:r>
      <w:r w:rsidR="00AF649E">
        <w:rPr>
          <w:rFonts w:ascii="Times New Roman" w:eastAsia="Times New Roman" w:hAnsi="Times New Roman" w:cs="Calibri"/>
          <w:sz w:val="27"/>
          <w:szCs w:val="27"/>
          <w:lang w:eastAsia="ar-SA"/>
        </w:rPr>
        <w:t>ый</w:t>
      </w:r>
      <w:r w:rsidR="00A3458B" w:rsidRPr="00A3458B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Постановлением администрации Сортавальского </w:t>
      </w:r>
      <w:r w:rsidR="009B54E3">
        <w:rPr>
          <w:rFonts w:ascii="Times New Roman" w:eastAsia="Times New Roman" w:hAnsi="Times New Roman" w:cs="Calibri"/>
          <w:sz w:val="27"/>
          <w:szCs w:val="27"/>
          <w:lang w:eastAsia="ar-SA"/>
        </w:rPr>
        <w:t>муниципаль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ного района от 02.07.2012г. № 76</w:t>
      </w:r>
      <w:r w:rsidR="00A83564">
        <w:rPr>
          <w:rFonts w:ascii="Times New Roman" w:eastAsia="Times New Roman" w:hAnsi="Times New Roman" w:cs="Calibri"/>
          <w:sz w:val="27"/>
          <w:szCs w:val="27"/>
          <w:lang w:eastAsia="ar-SA"/>
        </w:rPr>
        <w:t>;</w:t>
      </w:r>
      <w:r w:rsidR="00171035" w:rsidRPr="00171035">
        <w:t xml:space="preserve"> </w:t>
      </w:r>
    </w:p>
    <w:p w:rsidR="00AA159D" w:rsidRPr="00077C03" w:rsidRDefault="00A83564" w:rsidP="00077C03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696150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30.10.2013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="00272421"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133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 внесении изменений 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в Административный регламент по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пред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оставлению муниципальной услуги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«Выдача разрешения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на ввод объекта капитального строительства в эксплуатацию»</w:t>
      </w:r>
      <w:r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  <w:r w:rsidR="00171035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D00D69" w:rsidRPr="00847611" w:rsidRDefault="00A83564" w:rsidP="0084761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ного р</w:t>
      </w:r>
      <w:r w:rsidR="009B54E3">
        <w:rPr>
          <w:rFonts w:ascii="Times New Roman" w:eastAsia="Times New Roman" w:hAnsi="Times New Roman" w:cs="Calibri"/>
          <w:sz w:val="27"/>
          <w:szCs w:val="27"/>
          <w:lang w:eastAsia="ar-SA"/>
        </w:rPr>
        <w:t>айона от 10.02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.2015г. № 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11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«Выдача разрешения </w:t>
      </w:r>
      <w:proofErr w:type="gramStart"/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на</w:t>
      </w:r>
      <w:proofErr w:type="gramEnd"/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0E0CFA" w:rsidRPr="00D00D69" w:rsidRDefault="00077C03" w:rsidP="00D00D69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00D69">
        <w:rPr>
          <w:rFonts w:ascii="Times New Roman" w:eastAsia="Times New Roman" w:hAnsi="Times New Roman" w:cs="Calibri"/>
          <w:sz w:val="27"/>
          <w:szCs w:val="27"/>
          <w:lang w:eastAsia="ar-SA"/>
        </w:rPr>
        <w:t>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="009B54E3" w:rsidRPr="00D00D69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9B54E3" w:rsidRPr="00077C03" w:rsidRDefault="009B54E3" w:rsidP="00077C0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29.06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.2015г. № </w:t>
      </w:r>
      <w:r w:rsidR="00696150">
        <w:rPr>
          <w:rFonts w:ascii="Times New Roman" w:eastAsia="Times New Roman" w:hAnsi="Times New Roman" w:cs="Calibri"/>
          <w:sz w:val="27"/>
          <w:szCs w:val="27"/>
          <w:lang w:eastAsia="ar-SA"/>
        </w:rPr>
        <w:t>10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8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9B54E3" w:rsidRPr="00077C03" w:rsidRDefault="009B54E3" w:rsidP="00077C0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06.08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.2015г. № 12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2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 внесении изменений в Административный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lastRenderedPageBreak/>
        <w:t>регламент по предоставлению муниципальной услуги 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9B54E3" w:rsidRPr="00077C03" w:rsidRDefault="009B54E3" w:rsidP="00077C0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 администрации Сортавальс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района от 26.12.2016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№ 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>156</w:t>
      </w:r>
      <w:r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О внесении изменений в Административный регламент по предоставлению муниципальной услуги</w:t>
      </w:r>
      <w:r w:rsidR="00077C0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077C03" w:rsidRPr="00077C03">
        <w:rPr>
          <w:rFonts w:ascii="Times New Roman" w:eastAsia="Times New Roman" w:hAnsi="Times New Roman" w:cs="Calibri"/>
          <w:sz w:val="27"/>
          <w:szCs w:val="27"/>
          <w:lang w:eastAsia="ar-SA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  <w:r w:rsidR="00826BED"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7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 xml:space="preserve">Административный  регламент по предоставлению муниципальной услуги «Выдача градостроительного плана земельного участка  на территории Сортавальского муниципального района», утвержденный Постановлением администрации Сортавальского муниципального района от 02.07.2012г. № 78; 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8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 xml:space="preserve">Постановление администрации Сортавальского муниципального района от 23.06.2014г. № 70 «О внесении изменений в Административный регламент по предоставлению муниципальной услуги «Выдача градостроительного плана земельного участка»; 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9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10.02.2015г. № 13 «О внесении изменений в Административный регламент по предоставлению муниципальной услуги «Выдача градостроительного плана земельного участ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ка на территории Сортавальского 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муниципального района», утвержденный Постановлением администрации Сортавальского муниципального района от 02.07.2012г. № 78»;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10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29.06.2015г. № 107 «О внесении изменений в Административный регламент по предоставлению муниципальной услуги «Выдача градостроительного плана земельного участка на территории Сортавальского муниципального района», утвержденный Постановлением администрации Сортавальского муниципального района от 02.07.2012г. № 78»;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11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06.08.2015г. № 123 «О внесении изменений в Административный регламент по предоставлению муниципальной услуги «Выдача градостроительных планов земельных участков»,  утвержденный Постановлением администрации Сортавальского муниципального района от 02.07.2012г. № 78»;</w:t>
      </w:r>
    </w:p>
    <w:p w:rsidR="009B54E3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12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26.12.2016г. № 157 «О внесении изменений в Административный регламент по предоставлению муниципальной услуги «Выдача градостроительных планов земельных участков»,  утвержденный Постановлением администрации Сортавальского муниципально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го района от 02.07.2012г. № 78»;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13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 xml:space="preserve">Административный  регламент по предоставлению муниципальной услуги «Выдача разрешения на строительство, реконструкцию объектов капитального строительства», утвержденный Постановлением администрации Сортавальского муниципального района от 02.07.2012г. № 77; 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lastRenderedPageBreak/>
        <w:t>14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 xml:space="preserve">Постановление администрации Сортавальского муниципального района от 30.10.2013г. № 134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строительства»»; 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15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10.02.2015г. № 12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пального района», утвержденный 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Постановлением администрации Сортавальского муниципального района от 02.07.2012г. № 77»;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16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29.06.2015г. № 109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77»;</w:t>
      </w:r>
    </w:p>
    <w:p w:rsidR="00826BED" w:rsidRP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17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06.08.2015г. № 124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77»;</w:t>
      </w:r>
    </w:p>
    <w:p w:rsidR="00826BED" w:rsidRDefault="00826BED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18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)</w:t>
      </w:r>
      <w:r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Постановление администрации Сортавальского муниципального района от 26.12.2016г. № 158 «О внесении изменений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77».</w:t>
      </w:r>
    </w:p>
    <w:p w:rsidR="009B54E3" w:rsidRPr="00826BED" w:rsidRDefault="00873AB5" w:rsidP="00826BED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right="-81" w:firstLine="85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2</w:t>
      </w:r>
      <w:r w:rsidR="009B54E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. </w:t>
      </w:r>
      <w:r w:rsidR="009B54E3" w:rsidRPr="009B54E3">
        <w:rPr>
          <w:rFonts w:ascii="Times New Roman" w:eastAsia="Times New Roman" w:hAnsi="Times New Roman" w:cs="Calibri"/>
          <w:sz w:val="27"/>
          <w:szCs w:val="27"/>
          <w:lang w:eastAsia="ar-SA"/>
        </w:rPr>
        <w:t>Опубликовать данное Постановление в районной газете «Ладога-Сортавала» и на официальном сайте администрации Сортавальского муниципального р</w:t>
      </w:r>
      <w:r w:rsidR="009B54E3" w:rsidRPr="00826BED">
        <w:rPr>
          <w:rFonts w:ascii="Times New Roman" w:eastAsia="Times New Roman" w:hAnsi="Times New Roman" w:cs="Calibri"/>
          <w:sz w:val="27"/>
          <w:szCs w:val="27"/>
          <w:lang w:eastAsia="ar-SA"/>
        </w:rPr>
        <w:t>айона в сети Интернет.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873AB5" w:rsidRPr="000E0CFA" w:rsidRDefault="00873AB5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AF649E" w:rsidRPr="00847611" w:rsidRDefault="000E0CFA" w:rsidP="009C3E80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Глава  администрации                                  </w:t>
      </w:r>
      <w:r w:rsidR="009C3E80">
        <w:rPr>
          <w:rFonts w:ascii="Times New Roman" w:eastAsia="Times New Roman" w:hAnsi="Times New Roman" w:cs="Calibri"/>
          <w:sz w:val="27"/>
          <w:szCs w:val="27"/>
          <w:lang w:eastAsia="ar-SA"/>
        </w:rPr>
        <w:tab/>
      </w: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     </w:t>
      </w:r>
      <w:r w:rsidR="009C3E80">
        <w:rPr>
          <w:rFonts w:ascii="Times New Roman" w:eastAsia="Times New Roman" w:hAnsi="Times New Roman" w:cs="Calibri"/>
          <w:sz w:val="27"/>
          <w:szCs w:val="27"/>
          <w:lang w:eastAsia="ar-SA"/>
        </w:rPr>
        <w:tab/>
      </w: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                 Л.П. Гулевич</w:t>
      </w:r>
    </w:p>
    <w:p w:rsidR="00AF649E" w:rsidRDefault="00AF649E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AB5" w:rsidRDefault="00873AB5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73AB5" w:rsidSect="00826BE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50B27"/>
    <w:rsid w:val="00051089"/>
    <w:rsid w:val="00077C03"/>
    <w:rsid w:val="000E0CFA"/>
    <w:rsid w:val="00171035"/>
    <w:rsid w:val="0018422B"/>
    <w:rsid w:val="002661D5"/>
    <w:rsid w:val="00272421"/>
    <w:rsid w:val="00272A07"/>
    <w:rsid w:val="003801C1"/>
    <w:rsid w:val="003D29E1"/>
    <w:rsid w:val="00696150"/>
    <w:rsid w:val="006F309A"/>
    <w:rsid w:val="007E5ED5"/>
    <w:rsid w:val="00826BED"/>
    <w:rsid w:val="00847611"/>
    <w:rsid w:val="00873AB5"/>
    <w:rsid w:val="008A4631"/>
    <w:rsid w:val="00985B53"/>
    <w:rsid w:val="009B54E3"/>
    <w:rsid w:val="009C3E80"/>
    <w:rsid w:val="00A22E97"/>
    <w:rsid w:val="00A3458B"/>
    <w:rsid w:val="00A83564"/>
    <w:rsid w:val="00AA159D"/>
    <w:rsid w:val="00AF649E"/>
    <w:rsid w:val="00B50D61"/>
    <w:rsid w:val="00B937CD"/>
    <w:rsid w:val="00C709D3"/>
    <w:rsid w:val="00D00D69"/>
    <w:rsid w:val="00D904E4"/>
    <w:rsid w:val="00DA4EFB"/>
    <w:rsid w:val="00DE3BA5"/>
    <w:rsid w:val="00E51BCF"/>
    <w:rsid w:val="00ED746C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4</cp:revision>
  <cp:lastPrinted>2017-01-31T11:44:00Z</cp:lastPrinted>
  <dcterms:created xsi:type="dcterms:W3CDTF">2017-01-31T12:09:00Z</dcterms:created>
  <dcterms:modified xsi:type="dcterms:W3CDTF">2017-01-31T11:23:00Z</dcterms:modified>
</cp:coreProperties>
</file>