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4C3DC2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5.9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31906212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4D1390" w:rsidRDefault="00DD28F3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«</w:t>
      </w:r>
      <w:r w:rsidR="004C3DC2">
        <w:rPr>
          <w:b/>
          <w:color w:val="auto"/>
          <w:sz w:val="26"/>
          <w:szCs w:val="26"/>
        </w:rPr>
        <w:t xml:space="preserve">05» августа </w:t>
      </w:r>
      <w:r w:rsidRPr="004D1390">
        <w:rPr>
          <w:b/>
          <w:color w:val="auto"/>
          <w:sz w:val="26"/>
          <w:szCs w:val="26"/>
        </w:rPr>
        <w:t>201</w:t>
      </w:r>
      <w:r w:rsidR="00CE1247" w:rsidRPr="004D1390">
        <w:rPr>
          <w:b/>
          <w:color w:val="auto"/>
          <w:sz w:val="26"/>
          <w:szCs w:val="26"/>
        </w:rPr>
        <w:t>6</w:t>
      </w:r>
      <w:r w:rsidR="00DD6D94">
        <w:rPr>
          <w:b/>
          <w:color w:val="auto"/>
          <w:sz w:val="26"/>
          <w:szCs w:val="26"/>
        </w:rPr>
        <w:t xml:space="preserve"> г. </w:t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  <w:t xml:space="preserve">                </w:t>
      </w:r>
      <w:r w:rsidR="004C3DC2">
        <w:rPr>
          <w:b/>
          <w:color w:val="auto"/>
          <w:sz w:val="26"/>
          <w:szCs w:val="26"/>
        </w:rPr>
        <w:tab/>
      </w:r>
      <w:r w:rsidR="004C3DC2">
        <w:rPr>
          <w:b/>
          <w:color w:val="auto"/>
          <w:sz w:val="26"/>
          <w:szCs w:val="26"/>
        </w:rPr>
        <w:tab/>
      </w:r>
      <w:r w:rsidR="004C3DC2">
        <w:rPr>
          <w:b/>
          <w:color w:val="auto"/>
          <w:sz w:val="26"/>
          <w:szCs w:val="26"/>
        </w:rPr>
        <w:tab/>
      </w:r>
      <w:r w:rsidR="004C3DC2">
        <w:rPr>
          <w:b/>
          <w:color w:val="auto"/>
          <w:sz w:val="26"/>
          <w:szCs w:val="26"/>
        </w:rPr>
        <w:tab/>
        <w:t xml:space="preserve">        </w:t>
      </w:r>
      <w:r w:rsidR="00DD6D94">
        <w:rPr>
          <w:b/>
          <w:color w:val="auto"/>
          <w:sz w:val="26"/>
          <w:szCs w:val="26"/>
        </w:rPr>
        <w:t xml:space="preserve"> №</w:t>
      </w:r>
      <w:r w:rsidR="004C3DC2">
        <w:rPr>
          <w:b/>
          <w:color w:val="auto"/>
          <w:sz w:val="26"/>
          <w:szCs w:val="26"/>
        </w:rPr>
        <w:t xml:space="preserve"> 81</w:t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CE1247" w:rsidRPr="004D1390" w:rsidRDefault="00125D74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 xml:space="preserve">  </w:t>
      </w:r>
      <w:r w:rsidR="00CE1247" w:rsidRPr="004D1390">
        <w:rPr>
          <w:b/>
          <w:color w:val="auto"/>
          <w:sz w:val="26"/>
          <w:szCs w:val="26"/>
        </w:rPr>
        <w:t xml:space="preserve">Об </w:t>
      </w:r>
      <w:r w:rsidR="00BC5BEB" w:rsidRPr="004D1390">
        <w:rPr>
          <w:b/>
          <w:color w:val="auto"/>
          <w:sz w:val="26"/>
          <w:szCs w:val="26"/>
        </w:rPr>
        <w:t>определении возможных мест захоронения трупов в военное время</w:t>
      </w:r>
    </w:p>
    <w:p w:rsidR="00B85B85" w:rsidRPr="004D1390" w:rsidRDefault="00B85B85" w:rsidP="001E5AC1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BC5BEB" w:rsidRPr="004D1390" w:rsidRDefault="00D01222" w:rsidP="009C0815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  <w:r w:rsidRPr="004D1390">
        <w:rPr>
          <w:sz w:val="26"/>
          <w:szCs w:val="26"/>
        </w:rPr>
        <w:t xml:space="preserve">В соответствии </w:t>
      </w:r>
      <w:r w:rsidR="00A86923" w:rsidRPr="004D1390">
        <w:rPr>
          <w:sz w:val="26"/>
          <w:szCs w:val="26"/>
        </w:rPr>
        <w:t xml:space="preserve">с </w:t>
      </w:r>
      <w:hyperlink r:id="rId9" w:history="1">
        <w:r w:rsidR="00A86923" w:rsidRPr="004D1390">
          <w:rPr>
            <w:rStyle w:val="a8"/>
            <w:color w:val="auto"/>
            <w:sz w:val="26"/>
            <w:szCs w:val="26"/>
          </w:rPr>
          <w:t>Федеральным</w:t>
        </w:r>
        <w:r w:rsidR="00945CA3" w:rsidRPr="004D1390">
          <w:rPr>
            <w:rStyle w:val="a8"/>
            <w:color w:val="auto"/>
            <w:sz w:val="26"/>
            <w:szCs w:val="26"/>
          </w:rPr>
          <w:t>и</w:t>
        </w:r>
        <w:r w:rsidR="00A86923" w:rsidRPr="004D1390">
          <w:rPr>
            <w:rStyle w:val="a8"/>
            <w:color w:val="auto"/>
            <w:sz w:val="26"/>
            <w:szCs w:val="26"/>
          </w:rPr>
          <w:t xml:space="preserve"> закон</w:t>
        </w:r>
        <w:r w:rsidR="00945CA3" w:rsidRPr="004D1390">
          <w:rPr>
            <w:rStyle w:val="a8"/>
            <w:color w:val="auto"/>
            <w:sz w:val="26"/>
            <w:szCs w:val="26"/>
          </w:rPr>
          <w:t>ами</w:t>
        </w:r>
      </w:hyperlink>
      <w:r w:rsidR="00A86923" w:rsidRPr="004D1390">
        <w:rPr>
          <w:sz w:val="26"/>
          <w:szCs w:val="26"/>
        </w:rPr>
        <w:t xml:space="preserve"> от 12 февраля 1998 г. N 28-ФЗ "О гражданской обороне", </w:t>
      </w:r>
      <w:r w:rsidR="00BC5BEB" w:rsidRPr="004D1390">
        <w:rPr>
          <w:sz w:val="26"/>
          <w:szCs w:val="26"/>
        </w:rPr>
        <w:t xml:space="preserve">от 21.12.1994 года № 68-ФЗ «О защите населения и </w:t>
      </w:r>
      <w:proofErr w:type="gramStart"/>
      <w:r w:rsidR="00BC5BEB" w:rsidRPr="004D1390">
        <w:rPr>
          <w:sz w:val="26"/>
          <w:szCs w:val="26"/>
        </w:rPr>
        <w:t xml:space="preserve">территорий </w:t>
      </w:r>
      <w:r w:rsidR="00E020FA" w:rsidRPr="004D1390">
        <w:rPr>
          <w:sz w:val="26"/>
          <w:szCs w:val="26"/>
        </w:rPr>
        <w:t>от чрезвычайных ситуаций техногенного и природного характера»</w:t>
      </w:r>
      <w:r w:rsidR="00452C8C" w:rsidRPr="004D1390">
        <w:rPr>
          <w:sz w:val="26"/>
          <w:szCs w:val="26"/>
        </w:rPr>
        <w:t xml:space="preserve">, от 12.01.1996 года № 8-ФЗ «О погребении и похоронном деле», </w:t>
      </w:r>
      <w:r w:rsidR="00B1631B" w:rsidRPr="004D1390">
        <w:rPr>
          <w:sz w:val="26"/>
          <w:szCs w:val="26"/>
        </w:rPr>
        <w:t xml:space="preserve">постановлением Правительства Российской Федерации от 26.11.2007 года № 804 «Об утверждении Положения о гражданской обороне в Российской Федерации», </w:t>
      </w:r>
      <w:r w:rsidR="00A9011F" w:rsidRPr="004D1390">
        <w:rPr>
          <w:sz w:val="26"/>
          <w:szCs w:val="26"/>
        </w:rPr>
        <w:t>постановлени</w:t>
      </w:r>
      <w:r w:rsidR="00945CA3" w:rsidRPr="004D1390">
        <w:rPr>
          <w:sz w:val="26"/>
          <w:szCs w:val="26"/>
        </w:rPr>
        <w:t>ем</w:t>
      </w:r>
      <w:r w:rsidR="00A9011F" w:rsidRPr="004D1390">
        <w:rPr>
          <w:sz w:val="26"/>
          <w:szCs w:val="26"/>
        </w:rPr>
        <w:t xml:space="preserve"> администрации Сортавальского муниципального района от 15.06.2016 года № 65 «Об утверждении Положения об организации и ведении гражданской обороны в Сортавальском муниципальном районе, организациях», План</w:t>
      </w:r>
      <w:r w:rsidR="00945CA3" w:rsidRPr="004D1390">
        <w:rPr>
          <w:sz w:val="26"/>
          <w:szCs w:val="26"/>
        </w:rPr>
        <w:t>ом</w:t>
      </w:r>
      <w:r w:rsidR="00A9011F" w:rsidRPr="004D1390">
        <w:rPr>
          <w:sz w:val="26"/>
          <w:szCs w:val="26"/>
        </w:rPr>
        <w:t xml:space="preserve"> гражданской обороны</w:t>
      </w:r>
      <w:proofErr w:type="gramEnd"/>
      <w:r w:rsidR="00A9011F" w:rsidRPr="004D1390">
        <w:rPr>
          <w:sz w:val="26"/>
          <w:szCs w:val="26"/>
        </w:rPr>
        <w:t xml:space="preserve"> </w:t>
      </w:r>
      <w:proofErr w:type="gramStart"/>
      <w:r w:rsidR="00A9011F" w:rsidRPr="004D1390">
        <w:rPr>
          <w:sz w:val="26"/>
          <w:szCs w:val="26"/>
        </w:rPr>
        <w:t>и защиты населения Сортавальского муниципального района</w:t>
      </w:r>
      <w:r w:rsidR="00627055" w:rsidRPr="004D1390">
        <w:rPr>
          <w:sz w:val="26"/>
          <w:szCs w:val="26"/>
        </w:rPr>
        <w:t xml:space="preserve"> Республики Карелия, утвержденного 29.12.2015 года</w:t>
      </w:r>
      <w:r w:rsidR="00A9011F" w:rsidRPr="004D1390">
        <w:rPr>
          <w:sz w:val="26"/>
          <w:szCs w:val="26"/>
        </w:rPr>
        <w:t>, в целях решения задачи, связанной с разработкой и осуществлени</w:t>
      </w:r>
      <w:r w:rsidR="00945CA3" w:rsidRPr="004D1390">
        <w:rPr>
          <w:sz w:val="26"/>
          <w:szCs w:val="26"/>
        </w:rPr>
        <w:t>и</w:t>
      </w:r>
      <w:r w:rsidR="00A9011F" w:rsidRPr="004D1390">
        <w:rPr>
          <w:sz w:val="26"/>
          <w:szCs w:val="26"/>
        </w:rPr>
        <w:t xml:space="preserve"> мер, направленных на срочное захоронения трупов в военное время, администрация постановляет:</w:t>
      </w:r>
      <w:proofErr w:type="gramEnd"/>
    </w:p>
    <w:p w:rsidR="00BC5BEB" w:rsidRPr="004D1390" w:rsidRDefault="00BC5BEB" w:rsidP="009C0815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4567A5" w:rsidRPr="004D1390" w:rsidRDefault="006D4F9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Определить места срочного захоронения трупов в военное время</w:t>
      </w:r>
      <w:r w:rsidR="00170D00" w:rsidRPr="004D1390">
        <w:rPr>
          <w:sz w:val="26"/>
          <w:szCs w:val="26"/>
        </w:rPr>
        <w:t xml:space="preserve"> </w:t>
      </w:r>
      <w:r w:rsidR="00E7769A" w:rsidRPr="004D1390">
        <w:rPr>
          <w:sz w:val="26"/>
          <w:szCs w:val="26"/>
        </w:rPr>
        <w:t>– новое гражданское кладбище</w:t>
      </w:r>
      <w:r w:rsidR="00170D00" w:rsidRPr="004D1390">
        <w:rPr>
          <w:sz w:val="26"/>
          <w:szCs w:val="26"/>
        </w:rPr>
        <w:t xml:space="preserve"> </w:t>
      </w:r>
      <w:r w:rsidR="00E7769A" w:rsidRPr="004D1390">
        <w:rPr>
          <w:sz w:val="26"/>
          <w:szCs w:val="26"/>
        </w:rPr>
        <w:t xml:space="preserve">района </w:t>
      </w:r>
      <w:proofErr w:type="spellStart"/>
      <w:r w:rsidR="00E7769A" w:rsidRPr="004D1390">
        <w:rPr>
          <w:sz w:val="26"/>
          <w:szCs w:val="26"/>
        </w:rPr>
        <w:t>п</w:t>
      </w:r>
      <w:proofErr w:type="gramStart"/>
      <w:r w:rsidR="00E7769A" w:rsidRPr="004D1390">
        <w:rPr>
          <w:sz w:val="26"/>
          <w:szCs w:val="26"/>
        </w:rPr>
        <w:t>.Х</w:t>
      </w:r>
      <w:proofErr w:type="gramEnd"/>
      <w:r w:rsidR="00E7769A" w:rsidRPr="004D1390">
        <w:rPr>
          <w:sz w:val="26"/>
          <w:szCs w:val="26"/>
        </w:rPr>
        <w:t>аапалампи</w:t>
      </w:r>
      <w:proofErr w:type="spellEnd"/>
      <w:r w:rsidR="00E7769A" w:rsidRPr="004D1390">
        <w:rPr>
          <w:sz w:val="26"/>
          <w:szCs w:val="26"/>
        </w:rPr>
        <w:t xml:space="preserve">, </w:t>
      </w:r>
      <w:r w:rsidR="0011067F" w:rsidRPr="004D1390">
        <w:rPr>
          <w:sz w:val="26"/>
          <w:szCs w:val="26"/>
        </w:rPr>
        <w:t xml:space="preserve">гражданское кладбище </w:t>
      </w:r>
      <w:proofErr w:type="spellStart"/>
      <w:r w:rsidR="0011067F" w:rsidRPr="004D1390">
        <w:rPr>
          <w:sz w:val="26"/>
          <w:szCs w:val="26"/>
        </w:rPr>
        <w:t>п.Рускеала</w:t>
      </w:r>
      <w:proofErr w:type="spellEnd"/>
      <w:r w:rsidR="0011067F" w:rsidRPr="004D1390">
        <w:rPr>
          <w:sz w:val="26"/>
          <w:szCs w:val="26"/>
        </w:rPr>
        <w:t xml:space="preserve">, гражданское кладбище </w:t>
      </w:r>
      <w:proofErr w:type="spellStart"/>
      <w:r w:rsidR="0011067F" w:rsidRPr="004D1390">
        <w:rPr>
          <w:sz w:val="26"/>
          <w:szCs w:val="26"/>
        </w:rPr>
        <w:t>пгт</w:t>
      </w:r>
      <w:proofErr w:type="spellEnd"/>
      <w:r w:rsidR="0011067F" w:rsidRPr="004D1390">
        <w:rPr>
          <w:sz w:val="26"/>
          <w:szCs w:val="26"/>
        </w:rPr>
        <w:t xml:space="preserve"> Вяртсиля, гражданское кладбище </w:t>
      </w:r>
      <w:proofErr w:type="spellStart"/>
      <w:r w:rsidR="0011067F" w:rsidRPr="004D1390">
        <w:rPr>
          <w:sz w:val="26"/>
          <w:szCs w:val="26"/>
        </w:rPr>
        <w:t>п.Туокслахти</w:t>
      </w:r>
      <w:proofErr w:type="spellEnd"/>
      <w:r w:rsidR="00251B87" w:rsidRPr="004D1390">
        <w:rPr>
          <w:sz w:val="26"/>
          <w:szCs w:val="26"/>
        </w:rPr>
        <w:t>.</w:t>
      </w:r>
    </w:p>
    <w:p w:rsidR="00056D4D" w:rsidRPr="004D1390" w:rsidRDefault="00125D74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</w:t>
      </w:r>
      <w:r w:rsidR="00EE36EB" w:rsidRPr="004D1390">
        <w:rPr>
          <w:sz w:val="26"/>
          <w:szCs w:val="26"/>
        </w:rPr>
        <w:t xml:space="preserve">тделу </w:t>
      </w:r>
      <w:r w:rsidR="00EE36EB" w:rsidRPr="004D1390">
        <w:rPr>
          <w:bCs/>
          <w:sz w:val="26"/>
          <w:szCs w:val="26"/>
        </w:rPr>
        <w:t>по контролю и противодействию коррупции  администрации Сортавальского муниципального района</w:t>
      </w:r>
      <w:r w:rsidR="004315E0" w:rsidRPr="004D1390">
        <w:rPr>
          <w:bCs/>
          <w:color w:val="052635"/>
          <w:sz w:val="26"/>
          <w:szCs w:val="26"/>
        </w:rPr>
        <w:t xml:space="preserve"> </w:t>
      </w:r>
      <w:r w:rsidR="00614AC2" w:rsidRPr="004D1390">
        <w:rPr>
          <w:bCs/>
          <w:sz w:val="26"/>
          <w:szCs w:val="26"/>
        </w:rPr>
        <w:t>произвести работу по резервированию мест захоронения</w:t>
      </w:r>
      <w:r w:rsidR="00056D4D" w:rsidRPr="004D1390">
        <w:rPr>
          <w:sz w:val="26"/>
          <w:szCs w:val="26"/>
        </w:rPr>
        <w:t>.</w:t>
      </w:r>
    </w:p>
    <w:p w:rsidR="00EE36EB" w:rsidRPr="004D1390" w:rsidRDefault="0011067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Обязать муниципальное унитарное специализированное предприятие по вопросам похоронного дела «Ритуальные услуги» проводить мероприятия по срочному захоронению трупов в военное время.</w:t>
      </w:r>
    </w:p>
    <w:p w:rsidR="003A65EF" w:rsidRPr="004D1390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proofErr w:type="gramStart"/>
      <w:r w:rsidRPr="004D1390">
        <w:rPr>
          <w:sz w:val="26"/>
          <w:szCs w:val="26"/>
        </w:rPr>
        <w:t>Контроль за</w:t>
      </w:r>
      <w:proofErr w:type="gramEnd"/>
      <w:r w:rsidRPr="004D1390">
        <w:rPr>
          <w:sz w:val="26"/>
          <w:szCs w:val="26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района.</w:t>
      </w:r>
    </w:p>
    <w:p w:rsidR="00851F3E" w:rsidRDefault="00851F3E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Признать утратившими силу Постановление от 22.07.2011 года № 105 «Об определении возможных мест захоронения трупов в военное время»</w:t>
      </w:r>
    </w:p>
    <w:p w:rsidR="004C3DC2" w:rsidRPr="004D1390" w:rsidRDefault="004C3DC2" w:rsidP="004C3DC2">
      <w:pPr>
        <w:pStyle w:val="FR3"/>
        <w:keepNext/>
        <w:ind w:left="0"/>
        <w:jc w:val="both"/>
        <w:rPr>
          <w:sz w:val="26"/>
          <w:szCs w:val="26"/>
        </w:rPr>
      </w:pPr>
    </w:p>
    <w:p w:rsidR="00B85B85" w:rsidRPr="0087398F" w:rsidRDefault="00517837" w:rsidP="004C3DC2">
      <w:pPr>
        <w:pStyle w:val="FR3"/>
        <w:keepNext/>
        <w:spacing w:line="360" w:lineRule="auto"/>
        <w:ind w:left="0"/>
        <w:jc w:val="both"/>
      </w:pPr>
      <w:r w:rsidRPr="0087398F">
        <w:rPr>
          <w:sz w:val="28"/>
          <w:szCs w:val="28"/>
        </w:rPr>
        <w:t xml:space="preserve"> </w:t>
      </w:r>
      <w:r w:rsidR="004567A5" w:rsidRPr="004D1390">
        <w:rPr>
          <w:sz w:val="26"/>
          <w:szCs w:val="26"/>
        </w:rPr>
        <w:t>Глав</w:t>
      </w:r>
      <w:r w:rsidR="006D4F99" w:rsidRPr="004D1390">
        <w:rPr>
          <w:sz w:val="26"/>
          <w:szCs w:val="26"/>
        </w:rPr>
        <w:t>а</w:t>
      </w:r>
      <w:r w:rsidR="004567A5" w:rsidRPr="004D1390">
        <w:rPr>
          <w:sz w:val="26"/>
          <w:szCs w:val="26"/>
        </w:rPr>
        <w:t xml:space="preserve"> администрации</w:t>
      </w:r>
      <w:r w:rsidR="00DD28F3" w:rsidRPr="004D1390">
        <w:rPr>
          <w:sz w:val="26"/>
          <w:szCs w:val="26"/>
        </w:rPr>
        <w:tab/>
      </w:r>
      <w:r w:rsidR="00DD28F3" w:rsidRPr="004D1390">
        <w:rPr>
          <w:sz w:val="26"/>
          <w:szCs w:val="26"/>
        </w:rPr>
        <w:tab/>
      </w:r>
      <w:r w:rsidR="00DD28F3" w:rsidRPr="004D1390">
        <w:rPr>
          <w:sz w:val="26"/>
          <w:szCs w:val="26"/>
        </w:rPr>
        <w:tab/>
      </w:r>
      <w:r w:rsidR="00DD28F3" w:rsidRPr="004D1390">
        <w:rPr>
          <w:sz w:val="26"/>
          <w:szCs w:val="26"/>
        </w:rPr>
        <w:tab/>
      </w:r>
      <w:r w:rsidR="00DD28F3" w:rsidRPr="004D1390">
        <w:rPr>
          <w:sz w:val="26"/>
          <w:szCs w:val="26"/>
        </w:rPr>
        <w:tab/>
      </w:r>
      <w:r w:rsidR="00DD28F3" w:rsidRPr="004D1390">
        <w:rPr>
          <w:sz w:val="26"/>
          <w:szCs w:val="26"/>
        </w:rPr>
        <w:tab/>
      </w:r>
      <w:r w:rsidR="006141C4" w:rsidRPr="004D1390">
        <w:rPr>
          <w:sz w:val="26"/>
          <w:szCs w:val="26"/>
        </w:rPr>
        <w:t xml:space="preserve">   </w:t>
      </w:r>
      <w:r w:rsidR="006D4F99" w:rsidRPr="004D1390">
        <w:rPr>
          <w:sz w:val="26"/>
          <w:szCs w:val="26"/>
        </w:rPr>
        <w:t xml:space="preserve">   </w:t>
      </w:r>
      <w:r w:rsidR="006141C4" w:rsidRPr="004D1390">
        <w:rPr>
          <w:sz w:val="26"/>
          <w:szCs w:val="26"/>
        </w:rPr>
        <w:t xml:space="preserve"> </w:t>
      </w:r>
      <w:r w:rsidR="004D1390">
        <w:rPr>
          <w:sz w:val="26"/>
          <w:szCs w:val="26"/>
        </w:rPr>
        <w:t xml:space="preserve">   </w:t>
      </w:r>
      <w:r w:rsidR="004C3DC2">
        <w:rPr>
          <w:sz w:val="26"/>
          <w:szCs w:val="26"/>
        </w:rPr>
        <w:t xml:space="preserve">           </w:t>
      </w:r>
      <w:bookmarkStart w:id="0" w:name="_GoBack"/>
      <w:bookmarkEnd w:id="0"/>
      <w:r w:rsidR="006141C4" w:rsidRPr="004D1390">
        <w:rPr>
          <w:sz w:val="26"/>
          <w:szCs w:val="26"/>
        </w:rPr>
        <w:t xml:space="preserve">  </w:t>
      </w:r>
      <w:r w:rsidR="006D4F99" w:rsidRPr="004D1390">
        <w:rPr>
          <w:sz w:val="26"/>
          <w:szCs w:val="26"/>
        </w:rPr>
        <w:t>Л.П. Гулевич</w:t>
      </w:r>
    </w:p>
    <w:sectPr w:rsidR="00B85B85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7C0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54F53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6CD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A55DE"/>
    <w:rsid w:val="004A633A"/>
    <w:rsid w:val="004C017C"/>
    <w:rsid w:val="004C3DC2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E59D3"/>
    <w:rsid w:val="00AF5E5F"/>
    <w:rsid w:val="00AF722F"/>
    <w:rsid w:val="00B0522D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D94"/>
    <w:rsid w:val="00DD6EFF"/>
    <w:rsid w:val="00DE0A77"/>
    <w:rsid w:val="00DE1335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411F9-D513-45BB-BDC7-86D953687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17</cp:revision>
  <cp:lastPrinted>2016-08-05T08:39:00Z</cp:lastPrinted>
  <dcterms:created xsi:type="dcterms:W3CDTF">2016-07-21T09:17:00Z</dcterms:created>
  <dcterms:modified xsi:type="dcterms:W3CDTF">2016-08-05T08:44:00Z</dcterms:modified>
</cp:coreProperties>
</file>