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DD8" w:rsidRPr="000248C5" w:rsidRDefault="00287EA3" w:rsidP="00AB739A">
      <w:pPr>
        <w:tabs>
          <w:tab w:val="left" w:pos="5310"/>
          <w:tab w:val="right" w:pos="9639"/>
        </w:tabs>
        <w:spacing w:line="276" w:lineRule="auto"/>
        <w:jc w:val="right"/>
        <w:rPr>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5.75pt;margin-top:-3pt;width:65.45pt;height:72.55pt;z-index:251658240">
            <v:imagedata r:id="rId9" o:title=""/>
            <w10:wrap type="topAndBottom"/>
          </v:shape>
          <o:OLEObject Type="Embed" ProgID="Unknown" ShapeID="_x0000_s1026" DrawAspect="Content" ObjectID="_1757852570" r:id="rId10"/>
        </w:pict>
      </w:r>
      <w:r w:rsidR="00A36DD8" w:rsidRPr="000248C5">
        <w:rPr>
          <w:sz w:val="28"/>
          <w:szCs w:val="28"/>
        </w:rPr>
        <w:tab/>
      </w:r>
    </w:p>
    <w:p w:rsidR="00A36DD8" w:rsidRPr="000248C5" w:rsidRDefault="00A36DD8" w:rsidP="00AB739A">
      <w:pPr>
        <w:tabs>
          <w:tab w:val="left" w:pos="6521"/>
        </w:tabs>
        <w:spacing w:line="276" w:lineRule="auto"/>
        <w:jc w:val="center"/>
        <w:rPr>
          <w:rFonts w:ascii="Times New Roman" w:hAnsi="Times New Roman"/>
          <w:b/>
          <w:sz w:val="28"/>
          <w:szCs w:val="28"/>
        </w:rPr>
      </w:pPr>
      <w:r w:rsidRPr="000248C5">
        <w:rPr>
          <w:rFonts w:ascii="Times New Roman" w:hAnsi="Times New Roman"/>
          <w:b/>
          <w:sz w:val="28"/>
          <w:szCs w:val="28"/>
        </w:rPr>
        <w:t>РЕСПУБЛИКА КАРЕЛИЯ</w:t>
      </w:r>
    </w:p>
    <w:p w:rsidR="00A36DD8" w:rsidRPr="000248C5" w:rsidRDefault="00A36DD8" w:rsidP="00AB739A">
      <w:pPr>
        <w:tabs>
          <w:tab w:val="left" w:pos="6521"/>
        </w:tabs>
        <w:spacing w:line="276" w:lineRule="auto"/>
        <w:jc w:val="center"/>
        <w:rPr>
          <w:rFonts w:ascii="Times New Roman" w:hAnsi="Times New Roman"/>
          <w:b/>
          <w:sz w:val="28"/>
          <w:szCs w:val="28"/>
        </w:rPr>
      </w:pPr>
    </w:p>
    <w:p w:rsidR="00A36DD8" w:rsidRPr="000248C5" w:rsidRDefault="00A36DD8" w:rsidP="00AB739A">
      <w:pPr>
        <w:tabs>
          <w:tab w:val="left" w:pos="6521"/>
        </w:tabs>
        <w:spacing w:line="276" w:lineRule="auto"/>
        <w:jc w:val="center"/>
        <w:rPr>
          <w:rFonts w:ascii="Times New Roman" w:hAnsi="Times New Roman"/>
          <w:b/>
          <w:sz w:val="28"/>
          <w:szCs w:val="28"/>
        </w:rPr>
      </w:pPr>
      <w:r w:rsidRPr="000248C5">
        <w:rPr>
          <w:rFonts w:ascii="Times New Roman" w:hAnsi="Times New Roman"/>
          <w:b/>
          <w:sz w:val="28"/>
          <w:szCs w:val="28"/>
        </w:rPr>
        <w:t>АДМИНИСТРАЦИЯ</w:t>
      </w:r>
    </w:p>
    <w:p w:rsidR="00A36DD8" w:rsidRPr="000248C5" w:rsidRDefault="00A36DD8" w:rsidP="00AB739A">
      <w:pPr>
        <w:tabs>
          <w:tab w:val="left" w:pos="6521"/>
        </w:tabs>
        <w:spacing w:line="276" w:lineRule="auto"/>
        <w:jc w:val="center"/>
        <w:rPr>
          <w:rFonts w:ascii="Times New Roman" w:hAnsi="Times New Roman"/>
          <w:b/>
          <w:sz w:val="28"/>
          <w:szCs w:val="28"/>
        </w:rPr>
      </w:pPr>
      <w:r w:rsidRPr="000248C5">
        <w:rPr>
          <w:rFonts w:ascii="Times New Roman" w:hAnsi="Times New Roman"/>
          <w:b/>
          <w:sz w:val="28"/>
          <w:szCs w:val="28"/>
        </w:rPr>
        <w:t>СОРТАВАЛЬСКОГО  МУНИЦИПАЛЬНОГО РАЙОНА</w:t>
      </w:r>
    </w:p>
    <w:p w:rsidR="00A36DD8" w:rsidRPr="000248C5" w:rsidRDefault="00A36DD8" w:rsidP="00AB739A">
      <w:pPr>
        <w:pStyle w:val="1"/>
        <w:spacing w:line="276" w:lineRule="auto"/>
        <w:jc w:val="center"/>
        <w:rPr>
          <w:rFonts w:ascii="Times New Roman" w:hAnsi="Times New Roman" w:cs="Times New Roman"/>
          <w:sz w:val="28"/>
          <w:szCs w:val="28"/>
        </w:rPr>
      </w:pPr>
      <w:r w:rsidRPr="000248C5">
        <w:rPr>
          <w:rFonts w:ascii="Times New Roman" w:hAnsi="Times New Roman" w:cs="Times New Roman"/>
          <w:sz w:val="28"/>
          <w:szCs w:val="28"/>
        </w:rPr>
        <w:t>ПОСТАНОВЛЕНИЕ</w:t>
      </w:r>
    </w:p>
    <w:p w:rsidR="00A36DD8" w:rsidRPr="000248C5" w:rsidRDefault="00A36DD8" w:rsidP="00AB739A">
      <w:pPr>
        <w:spacing w:line="276" w:lineRule="auto"/>
        <w:rPr>
          <w:rFonts w:ascii="Times New Roman" w:hAnsi="Times New Roman"/>
        </w:rPr>
      </w:pPr>
    </w:p>
    <w:p w:rsidR="00A36DD8" w:rsidRPr="000248C5" w:rsidRDefault="00A36DD8" w:rsidP="00AB739A">
      <w:pPr>
        <w:spacing w:line="276" w:lineRule="auto"/>
        <w:rPr>
          <w:rFonts w:ascii="Times New Roman" w:hAnsi="Times New Roman"/>
        </w:rPr>
      </w:pPr>
    </w:p>
    <w:p w:rsidR="00A36DD8" w:rsidRPr="00FA40B8" w:rsidRDefault="00E163BD" w:rsidP="00AB739A">
      <w:pPr>
        <w:tabs>
          <w:tab w:val="left" w:pos="6521"/>
        </w:tabs>
        <w:spacing w:line="276" w:lineRule="auto"/>
        <w:rPr>
          <w:rFonts w:ascii="Times New Roman" w:hAnsi="Times New Roman"/>
          <w:sz w:val="28"/>
          <w:szCs w:val="28"/>
          <w:lang w:val="en-US"/>
        </w:rPr>
      </w:pPr>
      <w:r w:rsidRPr="000248C5">
        <w:rPr>
          <w:rFonts w:ascii="Times New Roman" w:hAnsi="Times New Roman"/>
          <w:sz w:val="28"/>
          <w:szCs w:val="28"/>
        </w:rPr>
        <w:t xml:space="preserve"> </w:t>
      </w:r>
      <w:r w:rsidR="00A36DD8" w:rsidRPr="000248C5">
        <w:rPr>
          <w:rFonts w:ascii="Times New Roman" w:hAnsi="Times New Roman"/>
          <w:sz w:val="28"/>
          <w:szCs w:val="28"/>
        </w:rPr>
        <w:t xml:space="preserve">от </w:t>
      </w:r>
      <w:r w:rsidR="00194D4A">
        <w:rPr>
          <w:rFonts w:ascii="Times New Roman" w:hAnsi="Times New Roman"/>
          <w:sz w:val="28"/>
          <w:szCs w:val="28"/>
        </w:rPr>
        <w:t>«</w:t>
      </w:r>
      <w:r w:rsidR="00FA40B8">
        <w:rPr>
          <w:rFonts w:ascii="Times New Roman" w:hAnsi="Times New Roman"/>
          <w:sz w:val="28"/>
          <w:szCs w:val="28"/>
          <w:lang w:val="en-US"/>
        </w:rPr>
        <w:t>03</w:t>
      </w:r>
      <w:r w:rsidR="00194D4A">
        <w:rPr>
          <w:rFonts w:ascii="Times New Roman" w:hAnsi="Times New Roman"/>
          <w:sz w:val="28"/>
          <w:szCs w:val="28"/>
        </w:rPr>
        <w:t>»</w:t>
      </w:r>
      <w:r w:rsidR="00FA40B8">
        <w:rPr>
          <w:rFonts w:ascii="Times New Roman" w:hAnsi="Times New Roman"/>
          <w:sz w:val="28"/>
          <w:szCs w:val="28"/>
          <w:lang w:val="en-US"/>
        </w:rPr>
        <w:t xml:space="preserve"> </w:t>
      </w:r>
      <w:r w:rsidR="00FA40B8">
        <w:rPr>
          <w:rFonts w:ascii="Times New Roman" w:hAnsi="Times New Roman"/>
          <w:sz w:val="28"/>
          <w:szCs w:val="28"/>
        </w:rPr>
        <w:t xml:space="preserve">октября </w:t>
      </w:r>
      <w:r w:rsidR="00194D4A">
        <w:rPr>
          <w:rFonts w:ascii="Times New Roman" w:hAnsi="Times New Roman"/>
          <w:sz w:val="28"/>
          <w:szCs w:val="28"/>
        </w:rPr>
        <w:t>2023</w:t>
      </w:r>
      <w:r w:rsidR="00A36DD8" w:rsidRPr="000248C5">
        <w:rPr>
          <w:rFonts w:ascii="Times New Roman" w:hAnsi="Times New Roman"/>
          <w:sz w:val="28"/>
          <w:szCs w:val="28"/>
        </w:rPr>
        <w:t xml:space="preserve"> года                                          </w:t>
      </w:r>
      <w:r w:rsidR="000A0FD4" w:rsidRPr="000248C5">
        <w:rPr>
          <w:rFonts w:ascii="Times New Roman" w:hAnsi="Times New Roman"/>
          <w:sz w:val="28"/>
          <w:szCs w:val="28"/>
        </w:rPr>
        <w:tab/>
      </w:r>
      <w:r w:rsidR="000A0FD4" w:rsidRPr="000248C5">
        <w:rPr>
          <w:rFonts w:ascii="Times New Roman" w:hAnsi="Times New Roman"/>
          <w:sz w:val="28"/>
          <w:szCs w:val="28"/>
        </w:rPr>
        <w:tab/>
        <w:t xml:space="preserve"> </w:t>
      </w:r>
      <w:r w:rsidR="00FA40B8">
        <w:rPr>
          <w:rFonts w:ascii="Times New Roman" w:hAnsi="Times New Roman"/>
          <w:sz w:val="28"/>
          <w:szCs w:val="28"/>
        </w:rPr>
        <w:tab/>
      </w:r>
      <w:r w:rsidR="00FA40B8">
        <w:rPr>
          <w:rFonts w:ascii="Times New Roman" w:hAnsi="Times New Roman"/>
          <w:sz w:val="28"/>
          <w:szCs w:val="28"/>
          <w:lang w:val="en-US"/>
        </w:rPr>
        <w:tab/>
      </w:r>
      <w:r w:rsidR="00A36DD8" w:rsidRPr="000248C5">
        <w:rPr>
          <w:rFonts w:ascii="Times New Roman" w:hAnsi="Times New Roman"/>
          <w:sz w:val="28"/>
          <w:szCs w:val="28"/>
        </w:rPr>
        <w:t>№</w:t>
      </w:r>
      <w:r w:rsidRPr="000248C5">
        <w:rPr>
          <w:rFonts w:ascii="Times New Roman" w:hAnsi="Times New Roman"/>
          <w:sz w:val="28"/>
          <w:szCs w:val="28"/>
        </w:rPr>
        <w:t xml:space="preserve"> </w:t>
      </w:r>
      <w:r w:rsidR="00FA40B8">
        <w:rPr>
          <w:rFonts w:ascii="Times New Roman" w:hAnsi="Times New Roman"/>
          <w:sz w:val="28"/>
          <w:szCs w:val="28"/>
          <w:lang w:val="en-US"/>
        </w:rPr>
        <w:t>89</w:t>
      </w:r>
    </w:p>
    <w:p w:rsidR="00A36DD8" w:rsidRPr="000248C5" w:rsidRDefault="00A36DD8" w:rsidP="00AB739A">
      <w:pPr>
        <w:tabs>
          <w:tab w:val="left" w:pos="6521"/>
        </w:tabs>
        <w:spacing w:line="276" w:lineRule="auto"/>
        <w:jc w:val="center"/>
        <w:rPr>
          <w:rFonts w:ascii="Times New Roman" w:hAnsi="Times New Roman"/>
          <w:sz w:val="28"/>
          <w:szCs w:val="28"/>
        </w:rPr>
      </w:pPr>
    </w:p>
    <w:p w:rsidR="000456E6" w:rsidRPr="000248C5" w:rsidRDefault="000456E6" w:rsidP="00CE75C6">
      <w:pPr>
        <w:tabs>
          <w:tab w:val="left" w:pos="10100"/>
        </w:tabs>
        <w:spacing w:line="276" w:lineRule="auto"/>
        <w:ind w:right="-18"/>
        <w:rPr>
          <w:rFonts w:ascii="Times New Roman" w:hAnsi="Times New Roman"/>
          <w:b/>
          <w:sz w:val="28"/>
          <w:szCs w:val="28"/>
        </w:rPr>
      </w:pPr>
    </w:p>
    <w:p w:rsidR="00A36DD8" w:rsidRPr="000248C5" w:rsidRDefault="00A36DD8" w:rsidP="00AB739A">
      <w:pPr>
        <w:tabs>
          <w:tab w:val="left" w:pos="10100"/>
        </w:tabs>
        <w:spacing w:line="276" w:lineRule="auto"/>
        <w:ind w:right="-18"/>
        <w:jc w:val="center"/>
        <w:rPr>
          <w:rFonts w:ascii="Times New Roman" w:hAnsi="Times New Roman"/>
          <w:b/>
          <w:sz w:val="28"/>
          <w:szCs w:val="28"/>
        </w:rPr>
      </w:pPr>
      <w:r w:rsidRPr="000248C5">
        <w:rPr>
          <w:rFonts w:ascii="Times New Roman" w:hAnsi="Times New Roman"/>
          <w:b/>
          <w:sz w:val="28"/>
          <w:szCs w:val="28"/>
        </w:rPr>
        <w:t xml:space="preserve">Об утверждении Порядка формирования муниципального задания </w:t>
      </w:r>
      <w:proofErr w:type="gramStart"/>
      <w:r w:rsidRPr="000248C5">
        <w:rPr>
          <w:rFonts w:ascii="Times New Roman" w:hAnsi="Times New Roman"/>
          <w:b/>
          <w:sz w:val="28"/>
          <w:szCs w:val="28"/>
        </w:rPr>
        <w:t>на</w:t>
      </w:r>
      <w:proofErr w:type="gramEnd"/>
      <w:r w:rsidRPr="000248C5">
        <w:rPr>
          <w:rFonts w:ascii="Times New Roman" w:hAnsi="Times New Roman"/>
          <w:b/>
          <w:sz w:val="28"/>
          <w:szCs w:val="28"/>
        </w:rPr>
        <w:t xml:space="preserve"> оказание муниципальных услуг (выполнение работ) в отношении муниципальных учреждений Сортавальского муниципального района, финансового обеспечения выполнения муниципального задания</w:t>
      </w:r>
    </w:p>
    <w:p w:rsidR="00A36DD8" w:rsidRPr="00887C7E" w:rsidRDefault="00A36DD8" w:rsidP="00AB739A">
      <w:pPr>
        <w:tabs>
          <w:tab w:val="left" w:pos="10100"/>
        </w:tabs>
        <w:spacing w:line="276" w:lineRule="auto"/>
        <w:ind w:right="-18"/>
        <w:rPr>
          <w:rFonts w:ascii="Times New Roman" w:hAnsi="Times New Roman"/>
          <w:sz w:val="28"/>
          <w:szCs w:val="28"/>
        </w:rPr>
      </w:pPr>
    </w:p>
    <w:p w:rsidR="00A36DD8" w:rsidRPr="00130EDA" w:rsidRDefault="008A7282" w:rsidP="00AB739A">
      <w:pPr>
        <w:tabs>
          <w:tab w:val="left" w:pos="10100"/>
        </w:tabs>
        <w:spacing w:line="276" w:lineRule="auto"/>
        <w:ind w:right="-18" w:firstLine="567"/>
        <w:jc w:val="both"/>
        <w:rPr>
          <w:rFonts w:ascii="Times New Roman" w:hAnsi="Times New Roman"/>
          <w:sz w:val="28"/>
          <w:szCs w:val="28"/>
        </w:rPr>
      </w:pPr>
      <w:proofErr w:type="gramStart"/>
      <w:r w:rsidRPr="00130EDA">
        <w:rPr>
          <w:rFonts w:ascii="Times New Roman" w:hAnsi="Times New Roman"/>
          <w:sz w:val="28"/>
          <w:szCs w:val="28"/>
        </w:rPr>
        <w:t>В соотве</w:t>
      </w:r>
      <w:r w:rsidR="00915184">
        <w:rPr>
          <w:rFonts w:ascii="Times New Roman" w:hAnsi="Times New Roman"/>
          <w:sz w:val="28"/>
          <w:szCs w:val="28"/>
        </w:rPr>
        <w:t xml:space="preserve">тствии с пунктами 3 и 4 статьи </w:t>
      </w:r>
      <w:r w:rsidRPr="00130EDA">
        <w:rPr>
          <w:rFonts w:ascii="Times New Roman" w:hAnsi="Times New Roman"/>
          <w:sz w:val="28"/>
          <w:szCs w:val="28"/>
        </w:rPr>
        <w:t>69.2 Бюджетного кодекса Ро</w:t>
      </w:r>
      <w:r w:rsidR="00915184">
        <w:rPr>
          <w:rFonts w:ascii="Times New Roman" w:hAnsi="Times New Roman"/>
          <w:sz w:val="28"/>
          <w:szCs w:val="28"/>
        </w:rPr>
        <w:t xml:space="preserve">ссийской Федерации, подпунктом </w:t>
      </w:r>
      <w:r w:rsidR="005B0844">
        <w:rPr>
          <w:rFonts w:ascii="Times New Roman" w:hAnsi="Times New Roman"/>
          <w:sz w:val="28"/>
          <w:szCs w:val="28"/>
        </w:rPr>
        <w:t>3</w:t>
      </w:r>
      <w:r w:rsidRPr="00130EDA">
        <w:rPr>
          <w:rFonts w:ascii="Times New Roman" w:hAnsi="Times New Roman"/>
          <w:sz w:val="28"/>
          <w:szCs w:val="28"/>
        </w:rPr>
        <w:t xml:space="preserve"> пункта 7 </w:t>
      </w:r>
      <w:r w:rsidR="00EA08E6" w:rsidRPr="00130EDA">
        <w:rPr>
          <w:rFonts w:ascii="Times New Roman" w:hAnsi="Times New Roman"/>
          <w:sz w:val="28"/>
          <w:szCs w:val="28"/>
        </w:rPr>
        <w:t>статьи 9.2</w:t>
      </w:r>
      <w:r w:rsidRPr="00130EDA">
        <w:rPr>
          <w:rFonts w:ascii="Times New Roman" w:hAnsi="Times New Roman"/>
          <w:sz w:val="28"/>
          <w:szCs w:val="28"/>
        </w:rPr>
        <w:t xml:space="preserve"> Федерального закона </w:t>
      </w:r>
      <w:r w:rsidR="00EA08E6" w:rsidRPr="00130EDA">
        <w:rPr>
          <w:rFonts w:ascii="Times New Roman" w:hAnsi="Times New Roman"/>
          <w:sz w:val="28"/>
          <w:szCs w:val="28"/>
        </w:rPr>
        <w:t xml:space="preserve">от 12 января 1996 года № 7-ФЗ </w:t>
      </w:r>
      <w:r w:rsidRPr="00130EDA">
        <w:rPr>
          <w:rFonts w:ascii="Times New Roman" w:hAnsi="Times New Roman"/>
          <w:sz w:val="28"/>
          <w:szCs w:val="28"/>
        </w:rPr>
        <w:t xml:space="preserve">«О некоммерческих организациях» и </w:t>
      </w:r>
      <w:r w:rsidR="005B0844">
        <w:rPr>
          <w:rFonts w:ascii="Times New Roman" w:hAnsi="Times New Roman"/>
          <w:sz w:val="28"/>
          <w:szCs w:val="28"/>
        </w:rPr>
        <w:t>подпунктом 3 части</w:t>
      </w:r>
      <w:r w:rsidRPr="00130EDA">
        <w:rPr>
          <w:rFonts w:ascii="Times New Roman" w:hAnsi="Times New Roman"/>
          <w:sz w:val="28"/>
          <w:szCs w:val="28"/>
        </w:rPr>
        <w:t xml:space="preserve"> 5 статьи 4 Федерального закона </w:t>
      </w:r>
      <w:r w:rsidR="00AD3C0E" w:rsidRPr="00130EDA">
        <w:rPr>
          <w:rFonts w:ascii="Times New Roman" w:hAnsi="Times New Roman"/>
          <w:sz w:val="28"/>
          <w:szCs w:val="28"/>
        </w:rPr>
        <w:t>от 3 ноября 2006 года</w:t>
      </w:r>
      <w:r w:rsidR="005B0844">
        <w:rPr>
          <w:rFonts w:ascii="Times New Roman" w:hAnsi="Times New Roman"/>
          <w:sz w:val="28"/>
          <w:szCs w:val="28"/>
        </w:rPr>
        <w:t xml:space="preserve">          </w:t>
      </w:r>
      <w:r w:rsidR="00AD3C0E" w:rsidRPr="00130EDA">
        <w:rPr>
          <w:rFonts w:ascii="Times New Roman" w:hAnsi="Times New Roman"/>
          <w:sz w:val="28"/>
          <w:szCs w:val="28"/>
        </w:rPr>
        <w:t xml:space="preserve"> № 174-ФЗ</w:t>
      </w:r>
      <w:r w:rsidR="00EA08E6" w:rsidRPr="00130EDA">
        <w:rPr>
          <w:rFonts w:ascii="Times New Roman" w:hAnsi="Times New Roman"/>
          <w:sz w:val="28"/>
          <w:szCs w:val="28"/>
        </w:rPr>
        <w:t xml:space="preserve"> </w:t>
      </w:r>
      <w:r w:rsidRPr="00130EDA">
        <w:rPr>
          <w:rFonts w:ascii="Times New Roman" w:hAnsi="Times New Roman"/>
          <w:sz w:val="28"/>
          <w:szCs w:val="28"/>
        </w:rPr>
        <w:t xml:space="preserve">«Об автономных учреждениях», администрация </w:t>
      </w:r>
      <w:r w:rsidR="00FB4BF3" w:rsidRPr="00130EDA">
        <w:rPr>
          <w:rFonts w:ascii="Times New Roman" w:hAnsi="Times New Roman"/>
          <w:sz w:val="28"/>
          <w:szCs w:val="28"/>
        </w:rPr>
        <w:t xml:space="preserve">Сортавальского муниципального района </w:t>
      </w:r>
      <w:r w:rsidRPr="00130EDA">
        <w:rPr>
          <w:rFonts w:ascii="Times New Roman" w:hAnsi="Times New Roman"/>
          <w:sz w:val="28"/>
          <w:szCs w:val="28"/>
        </w:rPr>
        <w:t>постановляет:</w:t>
      </w:r>
      <w:proofErr w:type="gramEnd"/>
    </w:p>
    <w:p w:rsidR="008A7282" w:rsidRPr="00130EDA" w:rsidRDefault="008A7282" w:rsidP="00AB739A">
      <w:pPr>
        <w:tabs>
          <w:tab w:val="left" w:pos="10100"/>
        </w:tabs>
        <w:spacing w:line="276" w:lineRule="auto"/>
        <w:ind w:right="-18"/>
        <w:jc w:val="both"/>
        <w:rPr>
          <w:rFonts w:ascii="Times New Roman" w:hAnsi="Times New Roman"/>
          <w:color w:val="FF0000"/>
          <w:sz w:val="28"/>
          <w:szCs w:val="28"/>
        </w:rPr>
      </w:pPr>
    </w:p>
    <w:p w:rsidR="008A7282" w:rsidRPr="00B86D2D" w:rsidRDefault="00541A4D" w:rsidP="00AB739A">
      <w:pPr>
        <w:tabs>
          <w:tab w:val="left" w:pos="10100"/>
        </w:tabs>
        <w:spacing w:line="276" w:lineRule="auto"/>
        <w:ind w:right="-18" w:firstLine="709"/>
        <w:jc w:val="both"/>
        <w:rPr>
          <w:rFonts w:ascii="Times New Roman" w:hAnsi="Times New Roman"/>
          <w:sz w:val="28"/>
          <w:szCs w:val="28"/>
        </w:rPr>
      </w:pPr>
      <w:r w:rsidRPr="00B86D2D">
        <w:rPr>
          <w:rFonts w:ascii="Times New Roman" w:hAnsi="Times New Roman"/>
          <w:sz w:val="28"/>
          <w:szCs w:val="28"/>
        </w:rPr>
        <w:t>1. Утвердить прилагаемый П</w:t>
      </w:r>
      <w:r w:rsidR="00335A8E" w:rsidRPr="00B86D2D">
        <w:rPr>
          <w:rFonts w:ascii="Times New Roman" w:hAnsi="Times New Roman"/>
          <w:sz w:val="28"/>
          <w:szCs w:val="28"/>
        </w:rPr>
        <w:t>орядок формирования муниципального задания на оказание муниципальных услуг (выполнение работ) в отношении муниципальных учреждений Сортав</w:t>
      </w:r>
      <w:r w:rsidR="000F3F9A" w:rsidRPr="00B86D2D">
        <w:rPr>
          <w:rFonts w:ascii="Times New Roman" w:hAnsi="Times New Roman"/>
          <w:sz w:val="28"/>
          <w:szCs w:val="28"/>
        </w:rPr>
        <w:t xml:space="preserve">альского муниципального района и </w:t>
      </w:r>
      <w:r w:rsidR="00335A8E" w:rsidRPr="00B86D2D">
        <w:rPr>
          <w:rFonts w:ascii="Times New Roman" w:hAnsi="Times New Roman"/>
          <w:sz w:val="28"/>
          <w:szCs w:val="28"/>
        </w:rPr>
        <w:t>финансового обеспечения выполнения муниципального задания</w:t>
      </w:r>
      <w:r w:rsidR="000F3F9A" w:rsidRPr="00B86D2D">
        <w:rPr>
          <w:rFonts w:ascii="Times New Roman" w:hAnsi="Times New Roman"/>
          <w:sz w:val="28"/>
          <w:szCs w:val="28"/>
        </w:rPr>
        <w:t xml:space="preserve"> (далее –</w:t>
      </w:r>
      <w:r w:rsidR="00975248" w:rsidRPr="00B86D2D">
        <w:rPr>
          <w:rFonts w:ascii="Times New Roman" w:hAnsi="Times New Roman"/>
          <w:sz w:val="28"/>
          <w:szCs w:val="28"/>
        </w:rPr>
        <w:t xml:space="preserve"> Порядок</w:t>
      </w:r>
      <w:r w:rsidR="000F3F9A" w:rsidRPr="00B86D2D">
        <w:rPr>
          <w:rFonts w:ascii="Times New Roman" w:hAnsi="Times New Roman"/>
          <w:sz w:val="28"/>
          <w:szCs w:val="28"/>
        </w:rPr>
        <w:t>)</w:t>
      </w:r>
      <w:r w:rsidR="00335A8E" w:rsidRPr="00B86D2D">
        <w:rPr>
          <w:rFonts w:ascii="Times New Roman" w:hAnsi="Times New Roman"/>
          <w:sz w:val="28"/>
          <w:szCs w:val="28"/>
        </w:rPr>
        <w:t>.</w:t>
      </w:r>
    </w:p>
    <w:p w:rsidR="00335A8E" w:rsidRPr="00B86D2D" w:rsidRDefault="00335A8E" w:rsidP="00AB739A">
      <w:pPr>
        <w:tabs>
          <w:tab w:val="left" w:pos="0"/>
          <w:tab w:val="left" w:pos="1134"/>
        </w:tabs>
        <w:spacing w:line="276" w:lineRule="auto"/>
        <w:ind w:right="-18" w:firstLine="709"/>
        <w:jc w:val="both"/>
        <w:rPr>
          <w:rFonts w:ascii="Times New Roman" w:hAnsi="Times New Roman"/>
          <w:b/>
          <w:sz w:val="28"/>
          <w:szCs w:val="28"/>
        </w:rPr>
      </w:pPr>
      <w:r w:rsidRPr="00B86D2D">
        <w:rPr>
          <w:rFonts w:ascii="Times New Roman" w:hAnsi="Times New Roman"/>
          <w:sz w:val="28"/>
          <w:szCs w:val="28"/>
        </w:rPr>
        <w:t>2. Признать</w:t>
      </w:r>
      <w:r w:rsidRPr="00B86D2D">
        <w:rPr>
          <w:rFonts w:ascii="Times New Roman" w:hAnsi="Times New Roman"/>
          <w:color w:val="FF0000"/>
          <w:sz w:val="28"/>
          <w:szCs w:val="28"/>
        </w:rPr>
        <w:t xml:space="preserve"> </w:t>
      </w:r>
      <w:r w:rsidRPr="00B86D2D">
        <w:rPr>
          <w:rFonts w:ascii="Times New Roman" w:hAnsi="Times New Roman"/>
          <w:sz w:val="28"/>
          <w:szCs w:val="28"/>
        </w:rPr>
        <w:t>утратившим</w:t>
      </w:r>
      <w:r w:rsidR="00337CFB" w:rsidRPr="00B86D2D">
        <w:rPr>
          <w:rFonts w:ascii="Times New Roman" w:hAnsi="Times New Roman"/>
          <w:sz w:val="28"/>
          <w:szCs w:val="28"/>
        </w:rPr>
        <w:t>и</w:t>
      </w:r>
      <w:r w:rsidRPr="00B86D2D">
        <w:rPr>
          <w:rFonts w:ascii="Times New Roman" w:hAnsi="Times New Roman"/>
          <w:sz w:val="28"/>
          <w:szCs w:val="28"/>
        </w:rPr>
        <w:t xml:space="preserve"> силу</w:t>
      </w:r>
      <w:r w:rsidR="00337CFB" w:rsidRPr="00B86D2D">
        <w:rPr>
          <w:rFonts w:ascii="Times New Roman" w:hAnsi="Times New Roman"/>
          <w:sz w:val="28"/>
          <w:szCs w:val="28"/>
        </w:rPr>
        <w:t xml:space="preserve"> с момента подписания настоящего постановления</w:t>
      </w:r>
      <w:r w:rsidRPr="00B86D2D">
        <w:rPr>
          <w:rFonts w:ascii="Times New Roman" w:hAnsi="Times New Roman"/>
          <w:sz w:val="28"/>
          <w:szCs w:val="28"/>
        </w:rPr>
        <w:t>:</w:t>
      </w:r>
    </w:p>
    <w:p w:rsidR="00ED3810" w:rsidRPr="00ED3810" w:rsidRDefault="000964DC" w:rsidP="00AB739A">
      <w:pPr>
        <w:pStyle w:val="a3"/>
        <w:widowControl w:val="0"/>
        <w:numPr>
          <w:ilvl w:val="0"/>
          <w:numId w:val="6"/>
        </w:numPr>
        <w:tabs>
          <w:tab w:val="left" w:pos="0"/>
          <w:tab w:val="left" w:pos="1134"/>
        </w:tabs>
        <w:spacing w:line="276" w:lineRule="auto"/>
        <w:ind w:left="0" w:right="-17" w:firstLine="709"/>
        <w:jc w:val="both"/>
        <w:rPr>
          <w:rFonts w:ascii="Times New Roman" w:hAnsi="Times New Roman"/>
          <w:b/>
          <w:sz w:val="28"/>
          <w:szCs w:val="28"/>
        </w:rPr>
      </w:pPr>
      <w:r w:rsidRPr="00B86D2D">
        <w:rPr>
          <w:rFonts w:ascii="Times New Roman" w:hAnsi="Times New Roman"/>
          <w:sz w:val="28"/>
          <w:szCs w:val="28"/>
        </w:rPr>
        <w:t>п</w:t>
      </w:r>
      <w:r w:rsidR="00335A8E" w:rsidRPr="00B86D2D">
        <w:rPr>
          <w:rFonts w:ascii="Times New Roman" w:hAnsi="Times New Roman"/>
          <w:sz w:val="28"/>
          <w:szCs w:val="28"/>
        </w:rPr>
        <w:t xml:space="preserve">остановление администрации Сортавальского муниципального района от </w:t>
      </w:r>
      <w:r w:rsidR="00B86D2D" w:rsidRPr="00B86D2D">
        <w:rPr>
          <w:rFonts w:ascii="Times New Roman" w:hAnsi="Times New Roman"/>
          <w:sz w:val="28"/>
          <w:szCs w:val="28"/>
        </w:rPr>
        <w:t>16.09.2019</w:t>
      </w:r>
      <w:r w:rsidR="00335A8E" w:rsidRPr="00B86D2D">
        <w:rPr>
          <w:rFonts w:ascii="Times New Roman" w:hAnsi="Times New Roman"/>
          <w:sz w:val="28"/>
          <w:szCs w:val="28"/>
        </w:rPr>
        <w:t xml:space="preserve"> года № </w:t>
      </w:r>
      <w:r w:rsidR="00B86D2D" w:rsidRPr="00B86D2D">
        <w:rPr>
          <w:rFonts w:ascii="Times New Roman" w:hAnsi="Times New Roman"/>
          <w:sz w:val="28"/>
          <w:szCs w:val="28"/>
        </w:rPr>
        <w:t>51</w:t>
      </w:r>
      <w:r w:rsidR="00335A8E" w:rsidRPr="00B86D2D">
        <w:rPr>
          <w:rFonts w:ascii="Times New Roman" w:hAnsi="Times New Roman"/>
          <w:sz w:val="28"/>
          <w:szCs w:val="28"/>
        </w:rPr>
        <w:t xml:space="preserve"> «Об утверждении Порядка</w:t>
      </w:r>
      <w:r w:rsidR="008F1EB5" w:rsidRPr="00B86D2D">
        <w:rPr>
          <w:rFonts w:ascii="Times New Roman" w:hAnsi="Times New Roman"/>
          <w:sz w:val="28"/>
          <w:szCs w:val="28"/>
        </w:rPr>
        <w:t xml:space="preserve"> формирования  муниципального задания на оказание муниципальных услуг (выполнение работ) в отн</w:t>
      </w:r>
      <w:r w:rsidR="003B5091" w:rsidRPr="00B86D2D">
        <w:rPr>
          <w:rFonts w:ascii="Times New Roman" w:hAnsi="Times New Roman"/>
          <w:sz w:val="28"/>
          <w:szCs w:val="28"/>
        </w:rPr>
        <w:t xml:space="preserve">ошении муниципальных учреждений </w:t>
      </w:r>
      <w:r w:rsidR="008F1EB5" w:rsidRPr="00B86D2D">
        <w:rPr>
          <w:rFonts w:ascii="Times New Roman" w:hAnsi="Times New Roman"/>
          <w:sz w:val="28"/>
          <w:szCs w:val="28"/>
        </w:rPr>
        <w:t>Сортавальского</w:t>
      </w:r>
      <w:r w:rsidR="003B5091" w:rsidRPr="00B86D2D">
        <w:rPr>
          <w:rFonts w:ascii="Times New Roman" w:hAnsi="Times New Roman"/>
          <w:sz w:val="28"/>
          <w:szCs w:val="28"/>
        </w:rPr>
        <w:t xml:space="preserve"> </w:t>
      </w:r>
      <w:r w:rsidR="008F1EB5" w:rsidRPr="00B86D2D">
        <w:rPr>
          <w:rFonts w:ascii="Times New Roman" w:hAnsi="Times New Roman"/>
          <w:sz w:val="28"/>
          <w:szCs w:val="28"/>
        </w:rPr>
        <w:t xml:space="preserve">муниципального района, финансового обеспечения выполнения </w:t>
      </w:r>
      <w:r w:rsidR="008F1EB5" w:rsidRPr="00B86D2D">
        <w:rPr>
          <w:rFonts w:ascii="Times New Roman" w:hAnsi="Times New Roman"/>
          <w:sz w:val="28"/>
          <w:szCs w:val="28"/>
        </w:rPr>
        <w:lastRenderedPageBreak/>
        <w:t>муниципального задания»</w:t>
      </w:r>
      <w:r w:rsidR="00FD26C1" w:rsidRPr="00B86D2D">
        <w:rPr>
          <w:rFonts w:ascii="Times New Roman" w:hAnsi="Times New Roman"/>
          <w:sz w:val="28"/>
          <w:szCs w:val="28"/>
        </w:rPr>
        <w:t>;</w:t>
      </w:r>
    </w:p>
    <w:p w:rsidR="00FE3A96" w:rsidRPr="00CB64D6" w:rsidRDefault="00ED3810" w:rsidP="00AB739A">
      <w:pPr>
        <w:autoSpaceDE w:val="0"/>
        <w:autoSpaceDN w:val="0"/>
        <w:adjustRightInd w:val="0"/>
        <w:spacing w:line="276" w:lineRule="auto"/>
        <w:ind w:firstLine="709"/>
        <w:jc w:val="both"/>
        <w:rPr>
          <w:rFonts w:ascii="Times New Roman" w:eastAsiaTheme="minorHAnsi" w:hAnsi="Times New Roman"/>
          <w:sz w:val="28"/>
          <w:szCs w:val="28"/>
          <w:lang w:eastAsia="en-US"/>
        </w:rPr>
      </w:pPr>
      <w:r w:rsidRPr="00CB64D6">
        <w:rPr>
          <w:rFonts w:ascii="Times New Roman" w:eastAsiaTheme="minorHAnsi" w:hAnsi="Times New Roman"/>
          <w:sz w:val="28"/>
          <w:szCs w:val="28"/>
          <w:lang w:eastAsia="en-US"/>
        </w:rPr>
        <w:t>3</w:t>
      </w:r>
      <w:r w:rsidR="00746E6F" w:rsidRPr="00CB64D6">
        <w:rPr>
          <w:rFonts w:ascii="Times New Roman" w:eastAsiaTheme="minorHAnsi" w:hAnsi="Times New Roman"/>
          <w:sz w:val="28"/>
          <w:szCs w:val="28"/>
          <w:lang w:eastAsia="en-US"/>
        </w:rPr>
        <w:t xml:space="preserve">. </w:t>
      </w:r>
      <w:proofErr w:type="gramStart"/>
      <w:r w:rsidR="00FE3A96" w:rsidRPr="00CB64D6">
        <w:rPr>
          <w:rFonts w:ascii="Times New Roman" w:hAnsi="Times New Roman"/>
          <w:sz w:val="28"/>
          <w:szCs w:val="28"/>
        </w:rPr>
        <w:t xml:space="preserve">В целях доведения объема финансового обеспечения выполнения </w:t>
      </w:r>
      <w:r w:rsidR="00A229C7" w:rsidRPr="00CB64D6">
        <w:rPr>
          <w:rFonts w:ascii="Times New Roman" w:hAnsi="Times New Roman"/>
          <w:sz w:val="28"/>
          <w:szCs w:val="28"/>
        </w:rPr>
        <w:t>муниципального</w:t>
      </w:r>
      <w:r w:rsidR="00FE3A96" w:rsidRPr="00CB64D6">
        <w:rPr>
          <w:rFonts w:ascii="Times New Roman" w:hAnsi="Times New Roman"/>
          <w:sz w:val="28"/>
          <w:szCs w:val="28"/>
        </w:rPr>
        <w:t xml:space="preserve"> задания, рассчитанного в соответствии с По</w:t>
      </w:r>
      <w:r w:rsidR="00A8450D" w:rsidRPr="00CB64D6">
        <w:rPr>
          <w:rFonts w:ascii="Times New Roman" w:hAnsi="Times New Roman"/>
          <w:sz w:val="28"/>
          <w:szCs w:val="28"/>
        </w:rPr>
        <w:t>рядком</w:t>
      </w:r>
      <w:r w:rsidR="00FE3A96" w:rsidRPr="00CB64D6">
        <w:rPr>
          <w:rFonts w:ascii="Times New Roman" w:hAnsi="Times New Roman"/>
          <w:sz w:val="28"/>
          <w:szCs w:val="28"/>
        </w:rPr>
        <w:t xml:space="preserve">, до уровня финансового обеспечения в пределах бюджетных ассигнований, предусмотренных </w:t>
      </w:r>
      <w:r w:rsidR="007A3E31" w:rsidRPr="00CB64D6">
        <w:rPr>
          <w:rFonts w:ascii="Times New Roman" w:hAnsi="Times New Roman"/>
          <w:sz w:val="28"/>
          <w:szCs w:val="28"/>
        </w:rPr>
        <w:t>органам, осуществляющим функции и полномочия учредителей в отношении бюджетных учреждений Сортавальского муниципального района, муниципальных автономных учреждений Сортавальского муниципального района, созданных на базе имущества, находящегося в муниципальной собственности Сортавальского муниципального района</w:t>
      </w:r>
      <w:r w:rsidR="00CB64D6" w:rsidRPr="00CB64D6">
        <w:rPr>
          <w:rFonts w:ascii="Times New Roman" w:hAnsi="Times New Roman"/>
          <w:sz w:val="28"/>
          <w:szCs w:val="28"/>
        </w:rPr>
        <w:t xml:space="preserve">, </w:t>
      </w:r>
      <w:r w:rsidR="00FE3A96" w:rsidRPr="00CB64D6">
        <w:rPr>
          <w:rFonts w:ascii="Times New Roman" w:hAnsi="Times New Roman"/>
          <w:sz w:val="28"/>
          <w:szCs w:val="28"/>
        </w:rPr>
        <w:t>главн</w:t>
      </w:r>
      <w:r w:rsidR="007A3E31" w:rsidRPr="00CB64D6">
        <w:rPr>
          <w:rFonts w:ascii="Times New Roman" w:hAnsi="Times New Roman"/>
          <w:sz w:val="28"/>
          <w:szCs w:val="28"/>
        </w:rPr>
        <w:t>ым</w:t>
      </w:r>
      <w:r w:rsidR="00FE3A96" w:rsidRPr="00CB64D6">
        <w:rPr>
          <w:rFonts w:ascii="Times New Roman" w:hAnsi="Times New Roman"/>
          <w:sz w:val="28"/>
          <w:szCs w:val="28"/>
        </w:rPr>
        <w:t xml:space="preserve"> распорядител</w:t>
      </w:r>
      <w:r w:rsidR="007A3E31" w:rsidRPr="00CB64D6">
        <w:rPr>
          <w:rFonts w:ascii="Times New Roman" w:hAnsi="Times New Roman"/>
          <w:sz w:val="28"/>
          <w:szCs w:val="28"/>
        </w:rPr>
        <w:t>ям</w:t>
      </w:r>
      <w:r w:rsidR="00FE3A96" w:rsidRPr="00CB64D6">
        <w:rPr>
          <w:rFonts w:ascii="Times New Roman" w:hAnsi="Times New Roman"/>
          <w:sz w:val="28"/>
          <w:szCs w:val="28"/>
        </w:rPr>
        <w:t xml:space="preserve"> средств бюджета </w:t>
      </w:r>
      <w:r w:rsidR="00A229C7" w:rsidRPr="00CB64D6">
        <w:rPr>
          <w:rFonts w:ascii="Times New Roman" w:hAnsi="Times New Roman"/>
          <w:sz w:val="28"/>
          <w:szCs w:val="28"/>
        </w:rPr>
        <w:t>Сортавальского муниципального района</w:t>
      </w:r>
      <w:proofErr w:type="gramEnd"/>
      <w:r w:rsidR="00FE3A96" w:rsidRPr="00CB64D6">
        <w:rPr>
          <w:rFonts w:ascii="Times New Roman" w:hAnsi="Times New Roman"/>
          <w:sz w:val="28"/>
          <w:szCs w:val="28"/>
        </w:rPr>
        <w:t xml:space="preserve"> </w:t>
      </w:r>
      <w:r w:rsidR="007A3E31" w:rsidRPr="00CB64D6">
        <w:rPr>
          <w:rFonts w:ascii="Times New Roman" w:hAnsi="Times New Roman"/>
          <w:sz w:val="28"/>
          <w:szCs w:val="28"/>
        </w:rPr>
        <w:t xml:space="preserve">в отношении муниципальных казенных учреждений Сортавальского муниципального района </w:t>
      </w:r>
      <w:r w:rsidR="00CB64D6" w:rsidRPr="00CB64D6">
        <w:rPr>
          <w:rFonts w:ascii="Times New Roman" w:hAnsi="Times New Roman"/>
          <w:sz w:val="28"/>
          <w:szCs w:val="28"/>
        </w:rPr>
        <w:t xml:space="preserve">на </w:t>
      </w:r>
      <w:r w:rsidR="00FE3A96" w:rsidRPr="00CB64D6">
        <w:rPr>
          <w:rFonts w:ascii="Times New Roman" w:hAnsi="Times New Roman"/>
          <w:sz w:val="28"/>
          <w:szCs w:val="28"/>
        </w:rPr>
        <w:t xml:space="preserve">финансовое обеспечение выполнения </w:t>
      </w:r>
      <w:r w:rsidR="00A229C7" w:rsidRPr="00CB64D6">
        <w:rPr>
          <w:rFonts w:ascii="Times New Roman" w:hAnsi="Times New Roman"/>
          <w:sz w:val="28"/>
          <w:szCs w:val="28"/>
        </w:rPr>
        <w:t>муниципального</w:t>
      </w:r>
      <w:r w:rsidR="00FE3A96" w:rsidRPr="00CB64D6">
        <w:rPr>
          <w:rFonts w:ascii="Times New Roman" w:hAnsi="Times New Roman"/>
          <w:sz w:val="28"/>
          <w:szCs w:val="28"/>
        </w:rPr>
        <w:t xml:space="preserve"> задания, применя</w:t>
      </w:r>
      <w:r w:rsidR="002C1DFE">
        <w:rPr>
          <w:rFonts w:ascii="Times New Roman" w:hAnsi="Times New Roman"/>
          <w:sz w:val="28"/>
          <w:szCs w:val="28"/>
        </w:rPr>
        <w:t>ет</w:t>
      </w:r>
      <w:r w:rsidR="00FE3A96" w:rsidRPr="00CB64D6">
        <w:rPr>
          <w:rFonts w:ascii="Times New Roman" w:hAnsi="Times New Roman"/>
          <w:sz w:val="28"/>
          <w:szCs w:val="28"/>
        </w:rPr>
        <w:t>ся (при необходимости</w:t>
      </w:r>
      <w:r w:rsidR="00490452" w:rsidRPr="00CB64D6">
        <w:rPr>
          <w:rFonts w:ascii="Times New Roman" w:hAnsi="Times New Roman"/>
          <w:sz w:val="28"/>
          <w:szCs w:val="28"/>
        </w:rPr>
        <w:t xml:space="preserve">) </w:t>
      </w:r>
      <w:r w:rsidR="00FE3A96" w:rsidRPr="00CB64D6">
        <w:rPr>
          <w:rFonts w:ascii="Times New Roman" w:hAnsi="Times New Roman"/>
          <w:sz w:val="28"/>
          <w:szCs w:val="28"/>
        </w:rPr>
        <w:t xml:space="preserve">коэффициент </w:t>
      </w:r>
      <w:r w:rsidR="002C1DFE">
        <w:rPr>
          <w:rFonts w:ascii="Times New Roman" w:hAnsi="Times New Roman"/>
          <w:sz w:val="28"/>
          <w:szCs w:val="28"/>
        </w:rPr>
        <w:t>сбалансированности</w:t>
      </w:r>
      <w:r w:rsidR="00FE3A96" w:rsidRPr="00CB64D6">
        <w:rPr>
          <w:rFonts w:ascii="Times New Roman" w:hAnsi="Times New Roman"/>
          <w:sz w:val="28"/>
          <w:szCs w:val="28"/>
        </w:rPr>
        <w:t>, определяемы</w:t>
      </w:r>
      <w:r w:rsidR="00FD4819">
        <w:rPr>
          <w:rFonts w:ascii="Times New Roman" w:hAnsi="Times New Roman"/>
          <w:sz w:val="28"/>
          <w:szCs w:val="28"/>
        </w:rPr>
        <w:t>й</w:t>
      </w:r>
      <w:r w:rsidR="00CB64D6" w:rsidRPr="00CB64D6">
        <w:rPr>
          <w:rFonts w:ascii="Times New Roman" w:hAnsi="Times New Roman"/>
          <w:sz w:val="28"/>
          <w:szCs w:val="28"/>
        </w:rPr>
        <w:t xml:space="preserve"> органами, </w:t>
      </w:r>
      <w:proofErr w:type="gramStart"/>
      <w:r w:rsidR="00CB64D6" w:rsidRPr="00CB64D6">
        <w:rPr>
          <w:rFonts w:ascii="Times New Roman" w:hAnsi="Times New Roman"/>
          <w:sz w:val="28"/>
          <w:szCs w:val="28"/>
        </w:rPr>
        <w:t>осуществляющим</w:t>
      </w:r>
      <w:proofErr w:type="gramEnd"/>
      <w:r w:rsidR="00CB64D6" w:rsidRPr="00CB64D6">
        <w:rPr>
          <w:rFonts w:ascii="Times New Roman" w:hAnsi="Times New Roman"/>
          <w:sz w:val="28"/>
          <w:szCs w:val="28"/>
        </w:rPr>
        <w:t xml:space="preserve"> функции и полномочия учредителей, </w:t>
      </w:r>
      <w:r w:rsidR="0016254F" w:rsidRPr="00CB64D6">
        <w:rPr>
          <w:rFonts w:ascii="Times New Roman" w:hAnsi="Times New Roman"/>
          <w:sz w:val="28"/>
          <w:szCs w:val="28"/>
        </w:rPr>
        <w:t>главными распорядителями бюджетных средств</w:t>
      </w:r>
      <w:r w:rsidR="00490452" w:rsidRPr="00CB64D6">
        <w:rPr>
          <w:rFonts w:ascii="Times New Roman" w:hAnsi="Times New Roman"/>
          <w:sz w:val="28"/>
          <w:szCs w:val="28"/>
        </w:rPr>
        <w:t>.</w:t>
      </w:r>
    </w:p>
    <w:p w:rsidR="00FE3A96" w:rsidRPr="00B86D2D" w:rsidRDefault="00FE3A96" w:rsidP="00AB739A">
      <w:pPr>
        <w:autoSpaceDE w:val="0"/>
        <w:autoSpaceDN w:val="0"/>
        <w:adjustRightInd w:val="0"/>
        <w:spacing w:line="276" w:lineRule="auto"/>
        <w:ind w:firstLine="540"/>
        <w:jc w:val="both"/>
        <w:rPr>
          <w:rFonts w:ascii="Times New Roman" w:hAnsi="Times New Roman"/>
          <w:color w:val="FF0000"/>
          <w:sz w:val="28"/>
          <w:szCs w:val="28"/>
        </w:rPr>
      </w:pPr>
    </w:p>
    <w:p w:rsidR="0016254F" w:rsidRDefault="0016254F" w:rsidP="00AB739A">
      <w:pPr>
        <w:autoSpaceDE w:val="0"/>
        <w:autoSpaceDN w:val="0"/>
        <w:adjustRightInd w:val="0"/>
        <w:spacing w:line="276" w:lineRule="auto"/>
        <w:jc w:val="both"/>
        <w:rPr>
          <w:rFonts w:ascii="Times New Roman" w:hAnsi="Times New Roman"/>
          <w:color w:val="FF0000"/>
          <w:sz w:val="28"/>
          <w:szCs w:val="28"/>
        </w:rPr>
      </w:pPr>
    </w:p>
    <w:p w:rsidR="00E77C19" w:rsidRPr="00B86D2D" w:rsidRDefault="00E77C19" w:rsidP="00AB739A">
      <w:pPr>
        <w:autoSpaceDE w:val="0"/>
        <w:autoSpaceDN w:val="0"/>
        <w:adjustRightInd w:val="0"/>
        <w:spacing w:line="276" w:lineRule="auto"/>
        <w:jc w:val="both"/>
        <w:rPr>
          <w:rFonts w:ascii="Times New Roman" w:hAnsi="Times New Roman"/>
          <w:color w:val="FF0000"/>
          <w:sz w:val="28"/>
          <w:szCs w:val="28"/>
        </w:rPr>
      </w:pPr>
    </w:p>
    <w:p w:rsidR="00D646C9" w:rsidRPr="00A94478" w:rsidRDefault="00D646C9" w:rsidP="00AB739A">
      <w:pPr>
        <w:autoSpaceDE w:val="0"/>
        <w:autoSpaceDN w:val="0"/>
        <w:adjustRightInd w:val="0"/>
        <w:spacing w:line="276" w:lineRule="auto"/>
        <w:jc w:val="both"/>
        <w:rPr>
          <w:rFonts w:ascii="Times New Roman" w:hAnsi="Times New Roman"/>
          <w:sz w:val="28"/>
          <w:szCs w:val="28"/>
        </w:rPr>
      </w:pPr>
    </w:p>
    <w:p w:rsidR="00D646C9" w:rsidRPr="00A94478" w:rsidRDefault="008402A2" w:rsidP="00AB739A">
      <w:pPr>
        <w:tabs>
          <w:tab w:val="left" w:pos="6521"/>
        </w:tabs>
        <w:spacing w:line="276" w:lineRule="auto"/>
        <w:rPr>
          <w:rFonts w:ascii="Times New Roman" w:hAnsi="Times New Roman"/>
          <w:sz w:val="28"/>
          <w:szCs w:val="28"/>
        </w:rPr>
      </w:pPr>
      <w:bookmarkStart w:id="0" w:name="Par65"/>
      <w:bookmarkEnd w:id="0"/>
      <w:r>
        <w:rPr>
          <w:rFonts w:ascii="Times New Roman" w:hAnsi="Times New Roman"/>
          <w:sz w:val="28"/>
          <w:szCs w:val="28"/>
        </w:rPr>
        <w:t xml:space="preserve"> Г</w:t>
      </w:r>
      <w:r w:rsidR="00FE3A96" w:rsidRPr="00A94478">
        <w:rPr>
          <w:rFonts w:ascii="Times New Roman" w:hAnsi="Times New Roman"/>
          <w:sz w:val="28"/>
          <w:szCs w:val="28"/>
        </w:rPr>
        <w:t>лав</w:t>
      </w:r>
      <w:r>
        <w:rPr>
          <w:rFonts w:ascii="Times New Roman" w:hAnsi="Times New Roman"/>
          <w:sz w:val="28"/>
          <w:szCs w:val="28"/>
        </w:rPr>
        <w:t>а</w:t>
      </w:r>
      <w:r w:rsidR="00FE3A96" w:rsidRPr="00A94478">
        <w:rPr>
          <w:rFonts w:ascii="Times New Roman" w:hAnsi="Times New Roman"/>
          <w:sz w:val="28"/>
          <w:szCs w:val="28"/>
        </w:rPr>
        <w:t xml:space="preserve"> администрации                                                        </w:t>
      </w:r>
      <w:r w:rsidR="00E77C19">
        <w:rPr>
          <w:rFonts w:ascii="Times New Roman" w:hAnsi="Times New Roman"/>
          <w:sz w:val="28"/>
          <w:szCs w:val="28"/>
        </w:rPr>
        <w:t xml:space="preserve">     </w:t>
      </w:r>
      <w:r w:rsidR="00FE3A96" w:rsidRPr="00A94478">
        <w:rPr>
          <w:rFonts w:ascii="Times New Roman" w:hAnsi="Times New Roman"/>
          <w:sz w:val="28"/>
          <w:szCs w:val="28"/>
        </w:rPr>
        <w:t xml:space="preserve">  </w:t>
      </w:r>
      <w:proofErr w:type="spellStart"/>
      <w:r>
        <w:rPr>
          <w:rFonts w:ascii="Times New Roman" w:hAnsi="Times New Roman"/>
          <w:sz w:val="28"/>
          <w:szCs w:val="28"/>
        </w:rPr>
        <w:t>Л.П.Гулевич</w:t>
      </w:r>
      <w:proofErr w:type="spellEnd"/>
    </w:p>
    <w:p w:rsidR="00F5106B" w:rsidRPr="00A94478" w:rsidRDefault="00AD7DEB" w:rsidP="00AB739A">
      <w:pPr>
        <w:widowControl w:val="0"/>
        <w:autoSpaceDE w:val="0"/>
        <w:autoSpaceDN w:val="0"/>
        <w:adjustRightInd w:val="0"/>
        <w:spacing w:line="276" w:lineRule="auto"/>
        <w:rPr>
          <w:rFonts w:ascii="Times New Roman" w:hAnsi="Times New Roman"/>
          <w:szCs w:val="24"/>
        </w:rPr>
      </w:pPr>
      <w:r w:rsidRPr="00A94478">
        <w:rPr>
          <w:rFonts w:ascii="Times New Roman" w:hAnsi="Times New Roman"/>
          <w:sz w:val="28"/>
          <w:szCs w:val="28"/>
        </w:rPr>
        <w:t xml:space="preserve">                                                                                                                  </w:t>
      </w:r>
      <w:r w:rsidR="00037CC3" w:rsidRPr="00A94478">
        <w:rPr>
          <w:rFonts w:ascii="Times New Roman" w:hAnsi="Times New Roman"/>
          <w:szCs w:val="24"/>
        </w:rPr>
        <w:t xml:space="preserve"> </w:t>
      </w:r>
    </w:p>
    <w:p w:rsidR="00F5106B" w:rsidRPr="00A94478" w:rsidRDefault="00F5106B" w:rsidP="00AB739A">
      <w:pPr>
        <w:widowControl w:val="0"/>
        <w:autoSpaceDE w:val="0"/>
        <w:autoSpaceDN w:val="0"/>
        <w:adjustRightInd w:val="0"/>
        <w:spacing w:line="276" w:lineRule="auto"/>
        <w:rPr>
          <w:rFonts w:ascii="Times New Roman" w:hAnsi="Times New Roman"/>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E77C19" w:rsidRDefault="00E77C19" w:rsidP="00AB739A">
      <w:pPr>
        <w:widowControl w:val="0"/>
        <w:autoSpaceDE w:val="0"/>
        <w:autoSpaceDN w:val="0"/>
        <w:adjustRightInd w:val="0"/>
        <w:spacing w:line="276" w:lineRule="auto"/>
        <w:rPr>
          <w:rFonts w:ascii="Times New Roman" w:hAnsi="Times New Roman"/>
          <w:color w:val="FF0000"/>
          <w:szCs w:val="24"/>
        </w:rPr>
      </w:pPr>
    </w:p>
    <w:p w:rsidR="00F5106B" w:rsidRDefault="00F5106B" w:rsidP="00AB739A">
      <w:pPr>
        <w:widowControl w:val="0"/>
        <w:autoSpaceDE w:val="0"/>
        <w:autoSpaceDN w:val="0"/>
        <w:adjustRightInd w:val="0"/>
        <w:spacing w:line="276" w:lineRule="auto"/>
        <w:rPr>
          <w:rFonts w:ascii="Times New Roman" w:hAnsi="Times New Roman"/>
          <w:color w:val="FF0000"/>
          <w:szCs w:val="24"/>
        </w:rPr>
      </w:pPr>
    </w:p>
    <w:p w:rsidR="00FE3A96" w:rsidRPr="00D9352A" w:rsidRDefault="00FE3A96" w:rsidP="00AB739A">
      <w:pPr>
        <w:widowControl w:val="0"/>
        <w:autoSpaceDE w:val="0"/>
        <w:autoSpaceDN w:val="0"/>
        <w:adjustRightInd w:val="0"/>
        <w:spacing w:line="276" w:lineRule="auto"/>
        <w:jc w:val="right"/>
        <w:rPr>
          <w:rFonts w:ascii="Times New Roman" w:hAnsi="Times New Roman"/>
          <w:szCs w:val="24"/>
        </w:rPr>
      </w:pPr>
      <w:r w:rsidRPr="00D9352A">
        <w:rPr>
          <w:rFonts w:ascii="Times New Roman" w:hAnsi="Times New Roman"/>
          <w:szCs w:val="24"/>
        </w:rPr>
        <w:lastRenderedPageBreak/>
        <w:t>Приложение</w:t>
      </w:r>
    </w:p>
    <w:p w:rsidR="00FE3A96" w:rsidRPr="00D9352A" w:rsidRDefault="00FE3A96" w:rsidP="00AB739A">
      <w:pPr>
        <w:widowControl w:val="0"/>
        <w:autoSpaceDE w:val="0"/>
        <w:autoSpaceDN w:val="0"/>
        <w:adjustRightInd w:val="0"/>
        <w:spacing w:line="276" w:lineRule="auto"/>
        <w:ind w:firstLine="540"/>
        <w:jc w:val="right"/>
        <w:rPr>
          <w:rFonts w:ascii="Times New Roman" w:hAnsi="Times New Roman"/>
          <w:szCs w:val="24"/>
        </w:rPr>
      </w:pPr>
      <w:r w:rsidRPr="00D9352A">
        <w:rPr>
          <w:rFonts w:ascii="Times New Roman" w:hAnsi="Times New Roman"/>
          <w:szCs w:val="24"/>
        </w:rPr>
        <w:t xml:space="preserve">                                                                            УТВЕРЖДЕНО</w:t>
      </w:r>
    </w:p>
    <w:p w:rsidR="00FE3A96" w:rsidRPr="00D9352A" w:rsidRDefault="00FE3A96" w:rsidP="00AB739A">
      <w:pPr>
        <w:widowControl w:val="0"/>
        <w:autoSpaceDE w:val="0"/>
        <w:autoSpaceDN w:val="0"/>
        <w:adjustRightInd w:val="0"/>
        <w:spacing w:line="276" w:lineRule="auto"/>
        <w:ind w:firstLine="540"/>
        <w:jc w:val="right"/>
        <w:rPr>
          <w:rFonts w:ascii="Times New Roman" w:hAnsi="Times New Roman"/>
          <w:szCs w:val="24"/>
        </w:rPr>
      </w:pPr>
      <w:r w:rsidRPr="00D9352A">
        <w:rPr>
          <w:rFonts w:ascii="Times New Roman" w:hAnsi="Times New Roman"/>
          <w:szCs w:val="24"/>
        </w:rPr>
        <w:t xml:space="preserve">                                                                             Постановлением администрации</w:t>
      </w:r>
    </w:p>
    <w:p w:rsidR="00FE3A96" w:rsidRPr="00D9352A" w:rsidRDefault="00FE3A96" w:rsidP="00AB739A">
      <w:pPr>
        <w:widowControl w:val="0"/>
        <w:autoSpaceDE w:val="0"/>
        <w:autoSpaceDN w:val="0"/>
        <w:adjustRightInd w:val="0"/>
        <w:spacing w:line="276" w:lineRule="auto"/>
        <w:ind w:firstLine="540"/>
        <w:jc w:val="right"/>
        <w:rPr>
          <w:rFonts w:ascii="Times New Roman" w:hAnsi="Times New Roman"/>
          <w:szCs w:val="24"/>
        </w:rPr>
      </w:pPr>
      <w:r w:rsidRPr="00D9352A">
        <w:rPr>
          <w:rFonts w:ascii="Times New Roman" w:hAnsi="Times New Roman"/>
          <w:szCs w:val="24"/>
        </w:rPr>
        <w:t xml:space="preserve">                                                                             Сортавальского муниципального района</w:t>
      </w:r>
    </w:p>
    <w:p w:rsidR="00FE3A96" w:rsidRPr="00D9352A" w:rsidRDefault="00FE3A96" w:rsidP="00AB739A">
      <w:pPr>
        <w:widowControl w:val="0"/>
        <w:autoSpaceDE w:val="0"/>
        <w:autoSpaceDN w:val="0"/>
        <w:adjustRightInd w:val="0"/>
        <w:spacing w:line="276" w:lineRule="auto"/>
        <w:ind w:firstLine="540"/>
        <w:jc w:val="right"/>
        <w:rPr>
          <w:rFonts w:ascii="Times New Roman" w:hAnsi="Times New Roman"/>
          <w:szCs w:val="24"/>
        </w:rPr>
      </w:pPr>
      <w:r w:rsidRPr="00D9352A">
        <w:rPr>
          <w:rFonts w:ascii="Times New Roman" w:hAnsi="Times New Roman"/>
          <w:szCs w:val="24"/>
        </w:rPr>
        <w:t xml:space="preserve">                                                                             от </w:t>
      </w:r>
      <w:r w:rsidR="00B51340" w:rsidRPr="00D9352A">
        <w:rPr>
          <w:rFonts w:ascii="Times New Roman" w:hAnsi="Times New Roman"/>
          <w:szCs w:val="24"/>
        </w:rPr>
        <w:t>«</w:t>
      </w:r>
      <w:r w:rsidR="00FA40B8">
        <w:rPr>
          <w:rFonts w:ascii="Times New Roman" w:hAnsi="Times New Roman"/>
          <w:szCs w:val="24"/>
        </w:rPr>
        <w:t xml:space="preserve">03» октября </w:t>
      </w:r>
      <w:bookmarkStart w:id="1" w:name="_GoBack"/>
      <w:bookmarkEnd w:id="1"/>
      <w:r w:rsidR="00B51340" w:rsidRPr="00D9352A">
        <w:rPr>
          <w:rFonts w:ascii="Times New Roman" w:hAnsi="Times New Roman"/>
          <w:szCs w:val="24"/>
        </w:rPr>
        <w:t>2023</w:t>
      </w:r>
      <w:r w:rsidRPr="00D9352A">
        <w:rPr>
          <w:rFonts w:ascii="Times New Roman" w:hAnsi="Times New Roman"/>
          <w:szCs w:val="24"/>
        </w:rPr>
        <w:t xml:space="preserve"> года № </w:t>
      </w:r>
      <w:r w:rsidR="00FA40B8">
        <w:rPr>
          <w:rFonts w:ascii="Times New Roman" w:hAnsi="Times New Roman"/>
          <w:szCs w:val="24"/>
        </w:rPr>
        <w:t>89</w:t>
      </w:r>
    </w:p>
    <w:p w:rsidR="005237EC" w:rsidRPr="00693C8B" w:rsidRDefault="005237EC" w:rsidP="00AB739A">
      <w:pPr>
        <w:widowControl w:val="0"/>
        <w:autoSpaceDE w:val="0"/>
        <w:autoSpaceDN w:val="0"/>
        <w:adjustRightInd w:val="0"/>
        <w:spacing w:line="276" w:lineRule="auto"/>
        <w:rPr>
          <w:rFonts w:ascii="Times New Roman" w:hAnsi="Times New Roman"/>
          <w:b/>
          <w:bCs/>
          <w:sz w:val="28"/>
          <w:szCs w:val="28"/>
        </w:rPr>
      </w:pPr>
      <w:bookmarkStart w:id="2" w:name="Par70"/>
      <w:bookmarkEnd w:id="2"/>
    </w:p>
    <w:p w:rsidR="00FE3A96" w:rsidRPr="00693C8B" w:rsidRDefault="00FE3A96" w:rsidP="00AB739A">
      <w:pPr>
        <w:widowControl w:val="0"/>
        <w:autoSpaceDE w:val="0"/>
        <w:autoSpaceDN w:val="0"/>
        <w:adjustRightInd w:val="0"/>
        <w:spacing w:line="276" w:lineRule="auto"/>
        <w:jc w:val="center"/>
        <w:rPr>
          <w:rFonts w:ascii="Times New Roman" w:hAnsi="Times New Roman"/>
          <w:b/>
          <w:bCs/>
          <w:sz w:val="28"/>
          <w:szCs w:val="28"/>
        </w:rPr>
      </w:pPr>
      <w:r w:rsidRPr="00693C8B">
        <w:rPr>
          <w:rFonts w:ascii="Times New Roman" w:hAnsi="Times New Roman"/>
          <w:b/>
          <w:bCs/>
          <w:sz w:val="28"/>
          <w:szCs w:val="28"/>
        </w:rPr>
        <w:t>ПОРЯДОК</w:t>
      </w:r>
    </w:p>
    <w:p w:rsidR="00FE3A96" w:rsidRPr="00693C8B" w:rsidRDefault="00FE3A96" w:rsidP="00AB739A">
      <w:pPr>
        <w:widowControl w:val="0"/>
        <w:autoSpaceDE w:val="0"/>
        <w:autoSpaceDN w:val="0"/>
        <w:adjustRightInd w:val="0"/>
        <w:spacing w:line="276" w:lineRule="auto"/>
        <w:jc w:val="center"/>
        <w:rPr>
          <w:rFonts w:ascii="Times New Roman" w:hAnsi="Times New Roman"/>
          <w:b/>
          <w:bCs/>
          <w:sz w:val="28"/>
          <w:szCs w:val="28"/>
        </w:rPr>
      </w:pPr>
      <w:r w:rsidRPr="00693C8B">
        <w:rPr>
          <w:rFonts w:ascii="Times New Roman" w:hAnsi="Times New Roman"/>
          <w:b/>
          <w:bCs/>
          <w:sz w:val="28"/>
          <w:szCs w:val="28"/>
        </w:rPr>
        <w:t>формировани</w:t>
      </w:r>
      <w:r w:rsidR="00325493" w:rsidRPr="00693C8B">
        <w:rPr>
          <w:rFonts w:ascii="Times New Roman" w:hAnsi="Times New Roman"/>
          <w:b/>
          <w:bCs/>
          <w:sz w:val="28"/>
          <w:szCs w:val="28"/>
        </w:rPr>
        <w:t>я</w:t>
      </w:r>
      <w:r w:rsidRPr="00693C8B">
        <w:rPr>
          <w:rFonts w:ascii="Times New Roman" w:hAnsi="Times New Roman"/>
          <w:b/>
          <w:bCs/>
          <w:sz w:val="28"/>
          <w:szCs w:val="28"/>
        </w:rPr>
        <w:t xml:space="preserve"> муниципального задания </w:t>
      </w:r>
    </w:p>
    <w:p w:rsidR="00FE3A96" w:rsidRPr="00693C8B" w:rsidRDefault="00FE3A96" w:rsidP="00AB739A">
      <w:pPr>
        <w:widowControl w:val="0"/>
        <w:autoSpaceDE w:val="0"/>
        <w:autoSpaceDN w:val="0"/>
        <w:adjustRightInd w:val="0"/>
        <w:spacing w:line="276" w:lineRule="auto"/>
        <w:jc w:val="center"/>
        <w:rPr>
          <w:rFonts w:ascii="Times New Roman" w:hAnsi="Times New Roman"/>
          <w:b/>
          <w:bCs/>
          <w:sz w:val="28"/>
          <w:szCs w:val="28"/>
        </w:rPr>
      </w:pPr>
      <w:r w:rsidRPr="00693C8B">
        <w:rPr>
          <w:rFonts w:ascii="Times New Roman" w:hAnsi="Times New Roman"/>
          <w:b/>
          <w:bCs/>
          <w:sz w:val="28"/>
          <w:szCs w:val="28"/>
        </w:rPr>
        <w:t>на оказание муниципальных услуг (выполнение работ) в отношении муниципальных  учреждений Сортавальского муниципального района и финансовом обеспечении выполнения муниципального задания</w:t>
      </w:r>
    </w:p>
    <w:p w:rsidR="00FE3A96" w:rsidRPr="00B86D2D" w:rsidRDefault="00FE3A96" w:rsidP="00AB739A">
      <w:pPr>
        <w:widowControl w:val="0"/>
        <w:autoSpaceDE w:val="0"/>
        <w:autoSpaceDN w:val="0"/>
        <w:adjustRightInd w:val="0"/>
        <w:spacing w:line="276" w:lineRule="auto"/>
        <w:ind w:firstLine="540"/>
        <w:jc w:val="both"/>
        <w:rPr>
          <w:rFonts w:ascii="Times New Roman" w:hAnsi="Times New Roman"/>
          <w:color w:val="FF0000"/>
          <w:sz w:val="28"/>
          <w:szCs w:val="28"/>
        </w:rPr>
      </w:pPr>
    </w:p>
    <w:p w:rsidR="00FE3A96" w:rsidRPr="001631BC" w:rsidRDefault="00B5360B" w:rsidP="00AB739A">
      <w:pPr>
        <w:widowControl w:val="0"/>
        <w:tabs>
          <w:tab w:val="left" w:pos="0"/>
          <w:tab w:val="left" w:pos="851"/>
          <w:tab w:val="left" w:pos="993"/>
        </w:tabs>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1. </w:t>
      </w:r>
      <w:proofErr w:type="gramStart"/>
      <w:r w:rsidR="00FE3A96" w:rsidRPr="00D03349">
        <w:rPr>
          <w:rFonts w:ascii="Times New Roman" w:hAnsi="Times New Roman"/>
          <w:sz w:val="28"/>
          <w:szCs w:val="28"/>
        </w:rPr>
        <w:t>Настоящ</w:t>
      </w:r>
      <w:r w:rsidR="00325493" w:rsidRPr="00D03349">
        <w:rPr>
          <w:rFonts w:ascii="Times New Roman" w:hAnsi="Times New Roman"/>
          <w:sz w:val="28"/>
          <w:szCs w:val="28"/>
        </w:rPr>
        <w:t>ий П</w:t>
      </w:r>
      <w:r w:rsidR="00FE3A96" w:rsidRPr="00D03349">
        <w:rPr>
          <w:rFonts w:ascii="Times New Roman" w:hAnsi="Times New Roman"/>
          <w:sz w:val="28"/>
          <w:szCs w:val="28"/>
        </w:rPr>
        <w:t xml:space="preserve">орядок </w:t>
      </w:r>
      <w:r w:rsidR="009423AE" w:rsidRPr="00D03349">
        <w:rPr>
          <w:rFonts w:ascii="Times New Roman" w:hAnsi="Times New Roman"/>
          <w:sz w:val="28"/>
          <w:szCs w:val="28"/>
        </w:rPr>
        <w:t>определяет процедуру</w:t>
      </w:r>
      <w:r w:rsidR="00325493" w:rsidRPr="00D03349">
        <w:rPr>
          <w:rFonts w:ascii="Times New Roman" w:hAnsi="Times New Roman"/>
          <w:sz w:val="28"/>
          <w:szCs w:val="28"/>
        </w:rPr>
        <w:t xml:space="preserve"> </w:t>
      </w:r>
      <w:r w:rsidR="00FE3A96" w:rsidRPr="00D03349">
        <w:rPr>
          <w:rFonts w:ascii="Times New Roman" w:hAnsi="Times New Roman"/>
          <w:sz w:val="28"/>
          <w:szCs w:val="28"/>
        </w:rPr>
        <w:t>формирования муниципального задания на оказание муниципальных ус</w:t>
      </w:r>
      <w:r w:rsidR="00B64ECE">
        <w:rPr>
          <w:rFonts w:ascii="Times New Roman" w:hAnsi="Times New Roman"/>
          <w:sz w:val="28"/>
          <w:szCs w:val="28"/>
        </w:rPr>
        <w:t xml:space="preserve">луг (выполнение работ) (далее по тексту – </w:t>
      </w:r>
      <w:r w:rsidR="00FE3A96" w:rsidRPr="00D03349">
        <w:rPr>
          <w:rFonts w:ascii="Times New Roman" w:hAnsi="Times New Roman"/>
          <w:sz w:val="28"/>
          <w:szCs w:val="28"/>
        </w:rPr>
        <w:t>муниципальное задание) муниципальными бюджетными учреждениями Сортавальского муниципального района, автономными учреждениями</w:t>
      </w:r>
      <w:r w:rsidR="009423AE" w:rsidRPr="00D03349">
        <w:rPr>
          <w:rFonts w:ascii="Times New Roman" w:hAnsi="Times New Roman"/>
          <w:sz w:val="28"/>
          <w:szCs w:val="28"/>
        </w:rPr>
        <w:t xml:space="preserve"> Сортавальского муниципального района</w:t>
      </w:r>
      <w:r w:rsidR="00FE3A96" w:rsidRPr="00D03349">
        <w:rPr>
          <w:rFonts w:ascii="Times New Roman" w:hAnsi="Times New Roman"/>
          <w:sz w:val="28"/>
          <w:szCs w:val="28"/>
        </w:rPr>
        <w:t>, созданными на базе имущества, находящегося в муниципальной собственности Сортав</w:t>
      </w:r>
      <w:r w:rsidR="0023715D" w:rsidRPr="00D03349">
        <w:rPr>
          <w:rFonts w:ascii="Times New Roman" w:hAnsi="Times New Roman"/>
          <w:sz w:val="28"/>
          <w:szCs w:val="28"/>
        </w:rPr>
        <w:t>альского муниципального района</w:t>
      </w:r>
      <w:r w:rsidR="00FE3A96" w:rsidRPr="00D03349">
        <w:rPr>
          <w:rFonts w:ascii="Times New Roman" w:hAnsi="Times New Roman"/>
          <w:sz w:val="28"/>
          <w:szCs w:val="28"/>
        </w:rPr>
        <w:t>, а также казенными учреждениями</w:t>
      </w:r>
      <w:r w:rsidR="0023715D" w:rsidRPr="00D03349">
        <w:rPr>
          <w:rFonts w:ascii="Times New Roman" w:hAnsi="Times New Roman"/>
          <w:sz w:val="28"/>
          <w:szCs w:val="28"/>
        </w:rPr>
        <w:t xml:space="preserve"> Сортавальского муниципального района</w:t>
      </w:r>
      <w:r w:rsidR="00C84E2B">
        <w:rPr>
          <w:rFonts w:ascii="Times New Roman" w:hAnsi="Times New Roman"/>
          <w:sz w:val="28"/>
          <w:szCs w:val="28"/>
        </w:rPr>
        <w:t xml:space="preserve"> (в случае</w:t>
      </w:r>
      <w:r w:rsidR="00656FEA">
        <w:rPr>
          <w:rFonts w:ascii="Times New Roman" w:hAnsi="Times New Roman"/>
          <w:sz w:val="28"/>
          <w:szCs w:val="28"/>
        </w:rPr>
        <w:t xml:space="preserve"> принятия главным</w:t>
      </w:r>
      <w:r w:rsidR="00DC09E3">
        <w:rPr>
          <w:rFonts w:ascii="Times New Roman" w:hAnsi="Times New Roman"/>
          <w:sz w:val="28"/>
          <w:szCs w:val="28"/>
        </w:rPr>
        <w:t>и</w:t>
      </w:r>
      <w:r w:rsidR="00656FEA">
        <w:rPr>
          <w:rFonts w:ascii="Times New Roman" w:hAnsi="Times New Roman"/>
          <w:sz w:val="28"/>
          <w:szCs w:val="28"/>
        </w:rPr>
        <w:t xml:space="preserve"> распорядител</w:t>
      </w:r>
      <w:r w:rsidR="00DC09E3">
        <w:rPr>
          <w:rFonts w:ascii="Times New Roman" w:hAnsi="Times New Roman"/>
          <w:sz w:val="28"/>
          <w:szCs w:val="28"/>
        </w:rPr>
        <w:t>ями</w:t>
      </w:r>
      <w:r w:rsidR="00656FEA">
        <w:rPr>
          <w:rFonts w:ascii="Times New Roman" w:hAnsi="Times New Roman"/>
          <w:sz w:val="28"/>
          <w:szCs w:val="28"/>
        </w:rPr>
        <w:t xml:space="preserve"> бюджетных средств</w:t>
      </w:r>
      <w:r w:rsidR="00DC09E3">
        <w:rPr>
          <w:rFonts w:ascii="Times New Roman" w:hAnsi="Times New Roman"/>
          <w:sz w:val="28"/>
          <w:szCs w:val="28"/>
        </w:rPr>
        <w:t>, в отношении подведомственных им казенных учреждений</w:t>
      </w:r>
      <w:proofErr w:type="gramEnd"/>
      <w:r w:rsidR="00DC09E3">
        <w:rPr>
          <w:rFonts w:ascii="Times New Roman" w:hAnsi="Times New Roman"/>
          <w:sz w:val="28"/>
          <w:szCs w:val="28"/>
        </w:rPr>
        <w:t>,</w:t>
      </w:r>
      <w:r w:rsidR="00656FEA">
        <w:rPr>
          <w:rFonts w:ascii="Times New Roman" w:hAnsi="Times New Roman"/>
          <w:sz w:val="28"/>
          <w:szCs w:val="28"/>
        </w:rPr>
        <w:t xml:space="preserve"> </w:t>
      </w:r>
      <w:r w:rsidR="00DC09E3">
        <w:rPr>
          <w:rFonts w:ascii="Times New Roman" w:hAnsi="Times New Roman"/>
          <w:sz w:val="28"/>
          <w:szCs w:val="28"/>
        </w:rPr>
        <w:t xml:space="preserve">решения </w:t>
      </w:r>
      <w:r w:rsidR="00656FEA">
        <w:rPr>
          <w:rFonts w:ascii="Times New Roman" w:hAnsi="Times New Roman"/>
          <w:sz w:val="28"/>
          <w:szCs w:val="28"/>
        </w:rPr>
        <w:t>о формировании муниципального задания)</w:t>
      </w:r>
      <w:r w:rsidR="00C84E2B">
        <w:rPr>
          <w:rFonts w:ascii="Times New Roman" w:hAnsi="Times New Roman"/>
          <w:sz w:val="28"/>
          <w:szCs w:val="28"/>
        </w:rPr>
        <w:t xml:space="preserve"> </w:t>
      </w:r>
      <w:r w:rsidR="0023715D" w:rsidRPr="001631BC">
        <w:rPr>
          <w:rFonts w:ascii="Times New Roman" w:hAnsi="Times New Roman"/>
          <w:sz w:val="28"/>
          <w:szCs w:val="28"/>
        </w:rPr>
        <w:t>(далее –</w:t>
      </w:r>
      <w:r w:rsidR="00DA09AB" w:rsidRPr="001631BC">
        <w:rPr>
          <w:rFonts w:ascii="Times New Roman" w:hAnsi="Times New Roman"/>
          <w:sz w:val="28"/>
          <w:szCs w:val="28"/>
        </w:rPr>
        <w:t xml:space="preserve"> бюджетные учреждения, автономные учреждения, </w:t>
      </w:r>
      <w:r w:rsidR="00FE3A96" w:rsidRPr="001631BC">
        <w:rPr>
          <w:rFonts w:ascii="Times New Roman" w:hAnsi="Times New Roman"/>
          <w:sz w:val="28"/>
          <w:szCs w:val="28"/>
        </w:rPr>
        <w:t>казенные учреждения)</w:t>
      </w:r>
      <w:r w:rsidR="00DA09AB" w:rsidRPr="001631BC">
        <w:rPr>
          <w:rFonts w:ascii="Times New Roman" w:hAnsi="Times New Roman"/>
          <w:sz w:val="28"/>
          <w:szCs w:val="28"/>
        </w:rPr>
        <w:t>, и финансового обеспечения выполнения ими этого задания</w:t>
      </w:r>
      <w:r w:rsidR="00FE3A96" w:rsidRPr="001631BC">
        <w:rPr>
          <w:rFonts w:ascii="Times New Roman" w:hAnsi="Times New Roman"/>
          <w:sz w:val="28"/>
          <w:szCs w:val="28"/>
        </w:rPr>
        <w:t>.</w:t>
      </w:r>
    </w:p>
    <w:p w:rsidR="00A07F1E" w:rsidRPr="00FF47DB" w:rsidRDefault="00FE3A96" w:rsidP="00AB739A">
      <w:pPr>
        <w:autoSpaceDE w:val="0"/>
        <w:autoSpaceDN w:val="0"/>
        <w:adjustRightInd w:val="0"/>
        <w:spacing w:line="276" w:lineRule="auto"/>
        <w:ind w:firstLine="709"/>
        <w:jc w:val="both"/>
        <w:rPr>
          <w:rFonts w:ascii="Times New Roman" w:hAnsi="Times New Roman"/>
          <w:b/>
          <w:bCs/>
          <w:sz w:val="28"/>
          <w:szCs w:val="28"/>
        </w:rPr>
      </w:pPr>
      <w:r w:rsidRPr="00FF47DB">
        <w:rPr>
          <w:rFonts w:ascii="Times New Roman" w:hAnsi="Times New Roman"/>
          <w:bCs/>
          <w:sz w:val="28"/>
          <w:szCs w:val="28"/>
        </w:rPr>
        <w:t xml:space="preserve">2. </w:t>
      </w:r>
      <w:r w:rsidR="000B31CB" w:rsidRPr="00FF47DB">
        <w:rPr>
          <w:rFonts w:ascii="Times New Roman" w:hAnsi="Times New Roman"/>
          <w:bCs/>
          <w:sz w:val="28"/>
          <w:szCs w:val="28"/>
        </w:rPr>
        <w:t xml:space="preserve"> </w:t>
      </w:r>
      <w:proofErr w:type="gramStart"/>
      <w:r w:rsidR="00D366BB" w:rsidRPr="00FF47DB">
        <w:rPr>
          <w:rFonts w:ascii="Times New Roman" w:hAnsi="Times New Roman"/>
          <w:bCs/>
          <w:sz w:val="28"/>
          <w:szCs w:val="28"/>
        </w:rPr>
        <w:t xml:space="preserve">Муниципальное </w:t>
      </w:r>
      <w:r w:rsidRPr="00FF47DB">
        <w:rPr>
          <w:rFonts w:ascii="Times New Roman" w:hAnsi="Times New Roman"/>
          <w:bCs/>
          <w:sz w:val="28"/>
          <w:szCs w:val="28"/>
        </w:rPr>
        <w:t xml:space="preserve">задание формируется в соответствии с основными видами деятельности, предусмотренными учредительными документами </w:t>
      </w:r>
      <w:r w:rsidR="00D366BB" w:rsidRPr="00FF47DB">
        <w:rPr>
          <w:rFonts w:ascii="Times New Roman" w:hAnsi="Times New Roman"/>
          <w:bCs/>
          <w:sz w:val="28"/>
          <w:szCs w:val="28"/>
        </w:rPr>
        <w:t>муниципального</w:t>
      </w:r>
      <w:r w:rsidRPr="00FF47DB">
        <w:rPr>
          <w:rFonts w:ascii="Times New Roman" w:hAnsi="Times New Roman"/>
          <w:bCs/>
          <w:sz w:val="28"/>
          <w:szCs w:val="28"/>
        </w:rPr>
        <w:t xml:space="preserve"> учреждения </w:t>
      </w:r>
      <w:r w:rsidR="00D366BB" w:rsidRPr="00FF47DB">
        <w:rPr>
          <w:rFonts w:ascii="Times New Roman" w:hAnsi="Times New Roman"/>
          <w:bCs/>
          <w:sz w:val="28"/>
          <w:szCs w:val="28"/>
        </w:rPr>
        <w:t>Сортавальского муниципального района</w:t>
      </w:r>
      <w:r w:rsidRPr="00FF47DB">
        <w:rPr>
          <w:rFonts w:ascii="Times New Roman" w:hAnsi="Times New Roman"/>
          <w:bCs/>
          <w:sz w:val="28"/>
          <w:szCs w:val="28"/>
        </w:rPr>
        <w:t xml:space="preserve">, с учетом предложений </w:t>
      </w:r>
      <w:r w:rsidR="00D366BB" w:rsidRPr="00FF47DB">
        <w:rPr>
          <w:rFonts w:ascii="Times New Roman" w:hAnsi="Times New Roman"/>
          <w:bCs/>
          <w:sz w:val="28"/>
          <w:szCs w:val="28"/>
        </w:rPr>
        <w:t>муниципального учреждения</w:t>
      </w:r>
      <w:r w:rsidRPr="00FF47DB">
        <w:rPr>
          <w:rFonts w:ascii="Times New Roman" w:hAnsi="Times New Roman"/>
          <w:bCs/>
          <w:sz w:val="28"/>
          <w:szCs w:val="28"/>
        </w:rPr>
        <w:t>,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услуг</w:t>
      </w:r>
      <w:r w:rsidR="00700F5C" w:rsidRPr="00FF47DB">
        <w:rPr>
          <w:rFonts w:ascii="Times New Roman" w:hAnsi="Times New Roman"/>
          <w:bCs/>
          <w:sz w:val="28"/>
          <w:szCs w:val="28"/>
        </w:rPr>
        <w:t>,</w:t>
      </w:r>
      <w:r w:rsidRPr="00FF47DB">
        <w:rPr>
          <w:rFonts w:ascii="Times New Roman" w:hAnsi="Times New Roman"/>
          <w:bCs/>
          <w:sz w:val="28"/>
          <w:szCs w:val="28"/>
        </w:rPr>
        <w:t xml:space="preserve"> результатов работ и возможностей </w:t>
      </w:r>
      <w:r w:rsidR="00D366BB" w:rsidRPr="00FF47DB">
        <w:rPr>
          <w:rFonts w:ascii="Times New Roman" w:hAnsi="Times New Roman"/>
          <w:bCs/>
          <w:sz w:val="28"/>
          <w:szCs w:val="28"/>
        </w:rPr>
        <w:t>муниципальног</w:t>
      </w:r>
      <w:r w:rsidRPr="00FF47DB">
        <w:rPr>
          <w:rFonts w:ascii="Times New Roman" w:hAnsi="Times New Roman"/>
          <w:bCs/>
          <w:sz w:val="28"/>
          <w:szCs w:val="28"/>
        </w:rPr>
        <w:t>о учреждения по оказанию услуг и выполнению работ, а также</w:t>
      </w:r>
      <w:proofErr w:type="gramEnd"/>
      <w:r w:rsidRPr="00FF47DB">
        <w:rPr>
          <w:rFonts w:ascii="Times New Roman" w:hAnsi="Times New Roman"/>
          <w:bCs/>
          <w:sz w:val="28"/>
          <w:szCs w:val="28"/>
        </w:rPr>
        <w:t xml:space="preserve"> показателей выполнения </w:t>
      </w:r>
      <w:r w:rsidR="00D366BB" w:rsidRPr="00FF47DB">
        <w:rPr>
          <w:rFonts w:ascii="Times New Roman" w:hAnsi="Times New Roman"/>
          <w:bCs/>
          <w:sz w:val="28"/>
          <w:szCs w:val="28"/>
        </w:rPr>
        <w:t>муниципальным</w:t>
      </w:r>
      <w:r w:rsidRPr="00FF47DB">
        <w:rPr>
          <w:rFonts w:ascii="Times New Roman" w:hAnsi="Times New Roman"/>
          <w:bCs/>
          <w:sz w:val="28"/>
          <w:szCs w:val="28"/>
        </w:rPr>
        <w:t xml:space="preserve"> учреждением </w:t>
      </w:r>
      <w:r w:rsidR="00D366BB" w:rsidRPr="00FF47DB">
        <w:rPr>
          <w:rFonts w:ascii="Times New Roman" w:hAnsi="Times New Roman"/>
          <w:bCs/>
          <w:sz w:val="28"/>
          <w:szCs w:val="28"/>
        </w:rPr>
        <w:t xml:space="preserve">муниципального </w:t>
      </w:r>
      <w:r w:rsidRPr="00FF47DB">
        <w:rPr>
          <w:rFonts w:ascii="Times New Roman" w:hAnsi="Times New Roman"/>
          <w:bCs/>
          <w:sz w:val="28"/>
          <w:szCs w:val="28"/>
        </w:rPr>
        <w:t>задания в отчетном финансовом году.</w:t>
      </w:r>
    </w:p>
    <w:p w:rsidR="00FE3A96" w:rsidRPr="001431EA" w:rsidRDefault="00FE3A96" w:rsidP="00AB739A">
      <w:pPr>
        <w:autoSpaceDE w:val="0"/>
        <w:autoSpaceDN w:val="0"/>
        <w:adjustRightInd w:val="0"/>
        <w:spacing w:line="276" w:lineRule="auto"/>
        <w:ind w:firstLine="709"/>
        <w:jc w:val="both"/>
        <w:rPr>
          <w:rFonts w:ascii="Times New Roman" w:hAnsi="Times New Roman"/>
          <w:b/>
          <w:bCs/>
          <w:sz w:val="28"/>
          <w:szCs w:val="28"/>
        </w:rPr>
      </w:pPr>
      <w:r w:rsidRPr="001431EA">
        <w:rPr>
          <w:rFonts w:ascii="Times New Roman" w:hAnsi="Times New Roman"/>
          <w:sz w:val="28"/>
          <w:szCs w:val="28"/>
        </w:rPr>
        <w:t xml:space="preserve">3. </w:t>
      </w:r>
      <w:proofErr w:type="gramStart"/>
      <w:r w:rsidR="00D366BB" w:rsidRPr="001431EA">
        <w:rPr>
          <w:rFonts w:ascii="Times New Roman" w:hAnsi="Times New Roman"/>
          <w:sz w:val="28"/>
          <w:szCs w:val="28"/>
        </w:rPr>
        <w:t>Муниципальное</w:t>
      </w:r>
      <w:r w:rsidRPr="001431EA">
        <w:rPr>
          <w:rFonts w:ascii="Times New Roman" w:hAnsi="Times New Roman"/>
          <w:sz w:val="28"/>
          <w:szCs w:val="28"/>
        </w:rPr>
        <w:t xml:space="preserve"> задание содержит показатели, характеризующие качество и (или) объем (содержание) </w:t>
      </w:r>
      <w:r w:rsidR="00D366BB" w:rsidRPr="001431EA">
        <w:rPr>
          <w:rFonts w:ascii="Times New Roman" w:hAnsi="Times New Roman"/>
          <w:sz w:val="28"/>
          <w:szCs w:val="28"/>
        </w:rPr>
        <w:t>муниципальной</w:t>
      </w:r>
      <w:r w:rsidRPr="001431EA">
        <w:rPr>
          <w:rFonts w:ascii="Times New Roman" w:hAnsi="Times New Roman"/>
          <w:sz w:val="28"/>
          <w:szCs w:val="28"/>
        </w:rPr>
        <w:t xml:space="preserve"> услуги (работы), определение категорий физических и (или) юридических лиц, являющихся потребителями </w:t>
      </w:r>
      <w:r w:rsidR="003B1A33" w:rsidRPr="001431EA">
        <w:rPr>
          <w:rFonts w:ascii="Times New Roman" w:hAnsi="Times New Roman"/>
          <w:sz w:val="28"/>
          <w:szCs w:val="28"/>
        </w:rPr>
        <w:t>муниципальных</w:t>
      </w:r>
      <w:r w:rsidRPr="001431EA">
        <w:rPr>
          <w:rFonts w:ascii="Times New Roman" w:hAnsi="Times New Roman"/>
          <w:sz w:val="28"/>
          <w:szCs w:val="28"/>
        </w:rPr>
        <w:t xml:space="preserve"> услуг, </w:t>
      </w:r>
      <w:r w:rsidR="003B1A33" w:rsidRPr="001431EA">
        <w:rPr>
          <w:rFonts w:ascii="Times New Roman" w:hAnsi="Times New Roman"/>
          <w:sz w:val="28"/>
          <w:szCs w:val="28"/>
        </w:rPr>
        <w:t xml:space="preserve">порядок их оказания, </w:t>
      </w:r>
      <w:r w:rsidRPr="001431EA">
        <w:rPr>
          <w:rFonts w:ascii="Times New Roman" w:hAnsi="Times New Roman"/>
          <w:sz w:val="28"/>
          <w:szCs w:val="28"/>
        </w:rPr>
        <w:t>пред</w:t>
      </w:r>
      <w:r w:rsidR="003B1A33" w:rsidRPr="001431EA">
        <w:rPr>
          <w:rFonts w:ascii="Times New Roman" w:hAnsi="Times New Roman"/>
          <w:sz w:val="28"/>
          <w:szCs w:val="28"/>
        </w:rPr>
        <w:t>ельные цены (тарифы) на оплату муниципальных</w:t>
      </w:r>
      <w:r w:rsidRPr="001431EA">
        <w:rPr>
          <w:rFonts w:ascii="Times New Roman" w:hAnsi="Times New Roman"/>
          <w:sz w:val="28"/>
          <w:szCs w:val="28"/>
        </w:rPr>
        <w:t xml:space="preserve"> услуг физическими или </w:t>
      </w:r>
      <w:r w:rsidRPr="001431EA">
        <w:rPr>
          <w:rFonts w:ascii="Times New Roman" w:hAnsi="Times New Roman"/>
          <w:sz w:val="28"/>
          <w:szCs w:val="28"/>
        </w:rPr>
        <w:lastRenderedPageBreak/>
        <w:t>юридическими лицами в случаях, если законодательством Российской Федерации</w:t>
      </w:r>
      <w:r w:rsidR="00D366BB" w:rsidRPr="001431EA">
        <w:rPr>
          <w:rFonts w:ascii="Times New Roman" w:hAnsi="Times New Roman"/>
          <w:sz w:val="28"/>
          <w:szCs w:val="28"/>
        </w:rPr>
        <w:t>,</w:t>
      </w:r>
      <w:r w:rsidRPr="001431EA">
        <w:rPr>
          <w:rFonts w:ascii="Times New Roman" w:hAnsi="Times New Roman"/>
          <w:sz w:val="28"/>
          <w:szCs w:val="28"/>
        </w:rPr>
        <w:t xml:space="preserve"> Республики Карелия</w:t>
      </w:r>
      <w:r w:rsidR="00D366BB" w:rsidRPr="001431EA">
        <w:rPr>
          <w:rFonts w:ascii="Times New Roman" w:hAnsi="Times New Roman"/>
          <w:sz w:val="28"/>
          <w:szCs w:val="28"/>
        </w:rPr>
        <w:t xml:space="preserve"> и муниципальными правовыми актами Сортавальского муниципального района</w:t>
      </w:r>
      <w:r w:rsidRPr="001431EA">
        <w:rPr>
          <w:rFonts w:ascii="Times New Roman" w:hAnsi="Times New Roman"/>
          <w:sz w:val="28"/>
          <w:szCs w:val="28"/>
        </w:rPr>
        <w:t xml:space="preserve"> предусмотрено их оказание на платной основе</w:t>
      </w:r>
      <w:r w:rsidR="001431EA" w:rsidRPr="001431EA">
        <w:rPr>
          <w:rFonts w:ascii="Times New Roman" w:hAnsi="Times New Roman"/>
          <w:sz w:val="28"/>
          <w:szCs w:val="28"/>
        </w:rPr>
        <w:t xml:space="preserve"> в</w:t>
      </w:r>
      <w:proofErr w:type="gramEnd"/>
      <w:r w:rsidR="001431EA" w:rsidRPr="001431EA">
        <w:rPr>
          <w:rFonts w:ascii="Times New Roman" w:hAnsi="Times New Roman"/>
          <w:sz w:val="28"/>
          <w:szCs w:val="28"/>
        </w:rPr>
        <w:t xml:space="preserve"> </w:t>
      </w:r>
      <w:proofErr w:type="gramStart"/>
      <w:r w:rsidR="001431EA" w:rsidRPr="001431EA">
        <w:rPr>
          <w:rFonts w:ascii="Times New Roman" w:hAnsi="Times New Roman"/>
          <w:sz w:val="28"/>
          <w:szCs w:val="28"/>
        </w:rPr>
        <w:t>рамках муниципального задания</w:t>
      </w:r>
      <w:r w:rsidRPr="001431EA">
        <w:rPr>
          <w:rFonts w:ascii="Times New Roman" w:hAnsi="Times New Roman"/>
          <w:sz w:val="28"/>
          <w:szCs w:val="28"/>
        </w:rPr>
        <w:t>, либо порядок установления указанных цен (тарифов) в случаях, установленных законодательством Российской Федерации</w:t>
      </w:r>
      <w:r w:rsidR="00D366BB" w:rsidRPr="001431EA">
        <w:rPr>
          <w:rFonts w:ascii="Times New Roman" w:hAnsi="Times New Roman"/>
          <w:sz w:val="28"/>
          <w:szCs w:val="28"/>
        </w:rPr>
        <w:t>,</w:t>
      </w:r>
      <w:r w:rsidRPr="001431EA">
        <w:rPr>
          <w:rFonts w:ascii="Times New Roman" w:hAnsi="Times New Roman"/>
          <w:sz w:val="28"/>
          <w:szCs w:val="28"/>
        </w:rPr>
        <w:t xml:space="preserve"> Республики Карелия</w:t>
      </w:r>
      <w:r w:rsidR="00D366BB" w:rsidRPr="001431EA">
        <w:rPr>
          <w:rFonts w:ascii="Times New Roman" w:hAnsi="Times New Roman"/>
          <w:sz w:val="28"/>
          <w:szCs w:val="28"/>
        </w:rPr>
        <w:t xml:space="preserve"> и муниципальными правовыми актами Сортавальского муниципального района</w:t>
      </w:r>
      <w:r w:rsidRPr="001431EA">
        <w:rPr>
          <w:rFonts w:ascii="Times New Roman" w:hAnsi="Times New Roman"/>
          <w:sz w:val="28"/>
          <w:szCs w:val="28"/>
        </w:rPr>
        <w:t xml:space="preserve">, порядок контроля за </w:t>
      </w:r>
      <w:r w:rsidR="003B1A33" w:rsidRPr="001431EA">
        <w:rPr>
          <w:rFonts w:ascii="Times New Roman" w:hAnsi="Times New Roman"/>
          <w:sz w:val="28"/>
          <w:szCs w:val="28"/>
        </w:rPr>
        <w:t>выполнением</w:t>
      </w:r>
      <w:r w:rsidRPr="001431EA">
        <w:rPr>
          <w:rFonts w:ascii="Times New Roman" w:hAnsi="Times New Roman"/>
          <w:sz w:val="28"/>
          <w:szCs w:val="28"/>
        </w:rPr>
        <w:t xml:space="preserve"> </w:t>
      </w:r>
      <w:r w:rsidR="00D366BB" w:rsidRPr="001431EA">
        <w:rPr>
          <w:rFonts w:ascii="Times New Roman" w:hAnsi="Times New Roman"/>
          <w:sz w:val="28"/>
          <w:szCs w:val="28"/>
        </w:rPr>
        <w:t>муниципального</w:t>
      </w:r>
      <w:r w:rsidR="003B1A33" w:rsidRPr="001431EA">
        <w:rPr>
          <w:rFonts w:ascii="Times New Roman" w:hAnsi="Times New Roman"/>
          <w:sz w:val="28"/>
          <w:szCs w:val="28"/>
        </w:rPr>
        <w:t xml:space="preserve"> задания, </w:t>
      </w:r>
      <w:r w:rsidR="00541A4D" w:rsidRPr="001431EA">
        <w:rPr>
          <w:rFonts w:ascii="Times New Roman" w:hAnsi="Times New Roman"/>
          <w:sz w:val="28"/>
          <w:szCs w:val="28"/>
        </w:rPr>
        <w:t>в том числе условия и пор</w:t>
      </w:r>
      <w:r w:rsidR="003B1A33" w:rsidRPr="001431EA">
        <w:rPr>
          <w:rFonts w:ascii="Times New Roman" w:hAnsi="Times New Roman"/>
          <w:sz w:val="28"/>
          <w:szCs w:val="28"/>
        </w:rPr>
        <w:t xml:space="preserve">ядок его досрочного прекращения, </w:t>
      </w:r>
      <w:r w:rsidRPr="001431EA">
        <w:rPr>
          <w:rFonts w:ascii="Times New Roman" w:hAnsi="Times New Roman"/>
          <w:sz w:val="28"/>
          <w:szCs w:val="28"/>
        </w:rPr>
        <w:t xml:space="preserve">требования к отчетности о выполнении </w:t>
      </w:r>
      <w:r w:rsidR="00D366BB" w:rsidRPr="001431EA">
        <w:rPr>
          <w:rFonts w:ascii="Times New Roman" w:hAnsi="Times New Roman"/>
          <w:sz w:val="28"/>
          <w:szCs w:val="28"/>
        </w:rPr>
        <w:t>муниципального</w:t>
      </w:r>
      <w:r w:rsidRPr="001431EA">
        <w:rPr>
          <w:rFonts w:ascii="Times New Roman" w:hAnsi="Times New Roman"/>
          <w:sz w:val="28"/>
          <w:szCs w:val="28"/>
        </w:rPr>
        <w:t xml:space="preserve"> задания.</w:t>
      </w:r>
      <w:proofErr w:type="gramEnd"/>
    </w:p>
    <w:p w:rsidR="00693675" w:rsidRDefault="00D366BB" w:rsidP="00AB739A">
      <w:pPr>
        <w:widowControl w:val="0"/>
        <w:autoSpaceDE w:val="0"/>
        <w:autoSpaceDN w:val="0"/>
        <w:adjustRightInd w:val="0"/>
        <w:spacing w:line="276" w:lineRule="auto"/>
        <w:ind w:firstLine="709"/>
        <w:jc w:val="both"/>
        <w:rPr>
          <w:rFonts w:ascii="Times New Roman" w:hAnsi="Times New Roman"/>
          <w:sz w:val="28"/>
          <w:szCs w:val="28"/>
        </w:rPr>
      </w:pPr>
      <w:r w:rsidRPr="00F07581">
        <w:rPr>
          <w:rFonts w:ascii="Times New Roman" w:hAnsi="Times New Roman"/>
          <w:sz w:val="28"/>
          <w:szCs w:val="28"/>
        </w:rPr>
        <w:t xml:space="preserve">Муниципальное </w:t>
      </w:r>
      <w:r w:rsidR="00FE3A96" w:rsidRPr="00F07581">
        <w:rPr>
          <w:rFonts w:ascii="Times New Roman" w:hAnsi="Times New Roman"/>
          <w:sz w:val="28"/>
          <w:szCs w:val="28"/>
        </w:rPr>
        <w:t xml:space="preserve">задание формируется </w:t>
      </w:r>
      <w:r w:rsidR="00114273" w:rsidRPr="00F07581">
        <w:rPr>
          <w:rFonts w:ascii="Times New Roman" w:hAnsi="Times New Roman"/>
          <w:sz w:val="28"/>
          <w:szCs w:val="28"/>
        </w:rPr>
        <w:t xml:space="preserve">на бумажном носителе </w:t>
      </w:r>
      <w:r w:rsidR="00FE3A96" w:rsidRPr="00F07581">
        <w:rPr>
          <w:rFonts w:ascii="Times New Roman" w:hAnsi="Times New Roman"/>
          <w:sz w:val="28"/>
          <w:szCs w:val="28"/>
        </w:rPr>
        <w:t xml:space="preserve">по </w:t>
      </w:r>
      <w:hyperlink w:anchor="Par180" w:history="1">
        <w:r w:rsidR="00FE3A96" w:rsidRPr="00F07581">
          <w:rPr>
            <w:rFonts w:ascii="Times New Roman" w:hAnsi="Times New Roman"/>
            <w:sz w:val="28"/>
            <w:szCs w:val="28"/>
          </w:rPr>
          <w:t>форме</w:t>
        </w:r>
      </w:hyperlink>
      <w:r w:rsidR="00FE3A96" w:rsidRPr="00F07581">
        <w:rPr>
          <w:rFonts w:ascii="Times New Roman" w:hAnsi="Times New Roman"/>
          <w:sz w:val="28"/>
          <w:szCs w:val="28"/>
        </w:rPr>
        <w:t xml:space="preserve"> согласно прил</w:t>
      </w:r>
      <w:r w:rsidR="004461C3" w:rsidRPr="00F07581">
        <w:rPr>
          <w:rFonts w:ascii="Times New Roman" w:hAnsi="Times New Roman"/>
          <w:sz w:val="28"/>
          <w:szCs w:val="28"/>
        </w:rPr>
        <w:t>ожению 1 к настоящему Порядку</w:t>
      </w:r>
      <w:r w:rsidR="00E01C5A">
        <w:rPr>
          <w:rFonts w:ascii="Times New Roman" w:hAnsi="Times New Roman"/>
          <w:sz w:val="28"/>
          <w:szCs w:val="28"/>
        </w:rPr>
        <w:t xml:space="preserve"> </w:t>
      </w:r>
      <w:proofErr w:type="gramStart"/>
      <w:r w:rsidR="00E01C5A">
        <w:rPr>
          <w:rFonts w:ascii="Times New Roman" w:hAnsi="Times New Roman"/>
          <w:sz w:val="28"/>
          <w:szCs w:val="28"/>
        </w:rPr>
        <w:t>для</w:t>
      </w:r>
      <w:proofErr w:type="gramEnd"/>
      <w:r w:rsidR="00693675">
        <w:rPr>
          <w:rFonts w:ascii="Times New Roman" w:hAnsi="Times New Roman"/>
          <w:sz w:val="28"/>
          <w:szCs w:val="28"/>
        </w:rPr>
        <w:t>:</w:t>
      </w:r>
    </w:p>
    <w:p w:rsidR="00B24707" w:rsidRPr="00B24707" w:rsidRDefault="00B24707" w:rsidP="00AB739A">
      <w:pPr>
        <w:widowControl w:val="0"/>
        <w:autoSpaceDE w:val="0"/>
        <w:autoSpaceDN w:val="0"/>
        <w:adjustRightInd w:val="0"/>
        <w:spacing w:line="276" w:lineRule="auto"/>
        <w:ind w:firstLine="709"/>
        <w:jc w:val="both"/>
        <w:rPr>
          <w:rFonts w:ascii="Times New Roman" w:hAnsi="Times New Roman"/>
          <w:sz w:val="28"/>
          <w:szCs w:val="28"/>
        </w:rPr>
      </w:pPr>
      <w:r w:rsidRPr="00B24707">
        <w:rPr>
          <w:rFonts w:ascii="Times New Roman" w:hAnsi="Times New Roman"/>
          <w:sz w:val="28"/>
          <w:szCs w:val="28"/>
        </w:rPr>
        <w:t xml:space="preserve">а) казенных учреждений – главными распорядителями средств бюджета Сортавальского муниципального района (далее </w:t>
      </w:r>
      <w:r w:rsidR="00E66E5F">
        <w:rPr>
          <w:rFonts w:ascii="Times New Roman" w:hAnsi="Times New Roman"/>
          <w:sz w:val="28"/>
          <w:szCs w:val="28"/>
        </w:rPr>
        <w:t xml:space="preserve">по тексту </w:t>
      </w:r>
      <w:r w:rsidRPr="00B24707">
        <w:rPr>
          <w:rFonts w:ascii="Times New Roman" w:hAnsi="Times New Roman"/>
          <w:sz w:val="28"/>
          <w:szCs w:val="28"/>
        </w:rPr>
        <w:t xml:space="preserve">– главные распорядители </w:t>
      </w:r>
      <w:r w:rsidR="00F057E0">
        <w:rPr>
          <w:rFonts w:ascii="Times New Roman" w:hAnsi="Times New Roman"/>
          <w:sz w:val="28"/>
          <w:szCs w:val="28"/>
        </w:rPr>
        <w:t>бюджетных средств</w:t>
      </w:r>
      <w:r w:rsidRPr="00B24707">
        <w:rPr>
          <w:rFonts w:ascii="Times New Roman" w:hAnsi="Times New Roman"/>
          <w:sz w:val="28"/>
          <w:szCs w:val="28"/>
        </w:rPr>
        <w:t>), в отношении муниципальных казенных учреждений;</w:t>
      </w:r>
    </w:p>
    <w:p w:rsidR="00B24707" w:rsidRPr="00B24707" w:rsidRDefault="00B24707" w:rsidP="00AB739A">
      <w:pPr>
        <w:widowControl w:val="0"/>
        <w:autoSpaceDE w:val="0"/>
        <w:autoSpaceDN w:val="0"/>
        <w:adjustRightInd w:val="0"/>
        <w:spacing w:line="276" w:lineRule="auto"/>
        <w:ind w:firstLine="709"/>
        <w:jc w:val="both"/>
        <w:rPr>
          <w:rFonts w:ascii="Times New Roman" w:hAnsi="Times New Roman"/>
          <w:sz w:val="28"/>
          <w:szCs w:val="28"/>
        </w:rPr>
      </w:pPr>
      <w:r w:rsidRPr="00B24707">
        <w:rPr>
          <w:rFonts w:ascii="Times New Roman" w:hAnsi="Times New Roman"/>
          <w:sz w:val="28"/>
          <w:szCs w:val="28"/>
        </w:rPr>
        <w:t xml:space="preserve">б) бюджетных или автономных учреждений Сортавальского муниципального района – органами местного самоуправления, осуществляющими функции и полномочия учредителей бюджетных или автономных учреждений Сортавальского муниципального района (далее </w:t>
      </w:r>
      <w:r w:rsidR="00E66E5F">
        <w:rPr>
          <w:rFonts w:ascii="Times New Roman" w:hAnsi="Times New Roman"/>
          <w:sz w:val="28"/>
          <w:szCs w:val="28"/>
        </w:rPr>
        <w:t xml:space="preserve">по тексту </w:t>
      </w:r>
      <w:r w:rsidRPr="00B24707">
        <w:rPr>
          <w:rFonts w:ascii="Times New Roman" w:hAnsi="Times New Roman"/>
          <w:sz w:val="28"/>
          <w:szCs w:val="28"/>
        </w:rPr>
        <w:t>– Учредитель).</w:t>
      </w:r>
    </w:p>
    <w:p w:rsidR="00FE3A96" w:rsidRPr="000D3630" w:rsidRDefault="00FE3A96" w:rsidP="00AB739A">
      <w:pPr>
        <w:widowControl w:val="0"/>
        <w:autoSpaceDE w:val="0"/>
        <w:autoSpaceDN w:val="0"/>
        <w:adjustRightInd w:val="0"/>
        <w:spacing w:line="276" w:lineRule="auto"/>
        <w:ind w:firstLine="540"/>
        <w:jc w:val="both"/>
        <w:rPr>
          <w:rFonts w:ascii="Times New Roman" w:hAnsi="Times New Roman"/>
          <w:sz w:val="28"/>
          <w:szCs w:val="28"/>
        </w:rPr>
      </w:pPr>
      <w:r w:rsidRPr="000D3630">
        <w:rPr>
          <w:rFonts w:ascii="Times New Roman" w:hAnsi="Times New Roman"/>
          <w:sz w:val="28"/>
          <w:szCs w:val="28"/>
        </w:rPr>
        <w:t xml:space="preserve">При установлении </w:t>
      </w:r>
      <w:r w:rsidR="00F60521" w:rsidRPr="000D3630">
        <w:rPr>
          <w:rFonts w:ascii="Times New Roman" w:hAnsi="Times New Roman"/>
          <w:sz w:val="28"/>
          <w:szCs w:val="28"/>
        </w:rPr>
        <w:t>муниципальному</w:t>
      </w:r>
      <w:r w:rsidRPr="000D3630">
        <w:rPr>
          <w:rFonts w:ascii="Times New Roman" w:hAnsi="Times New Roman"/>
          <w:sz w:val="28"/>
          <w:szCs w:val="28"/>
        </w:rPr>
        <w:t xml:space="preserve"> учреждению </w:t>
      </w:r>
      <w:r w:rsidR="00F60521" w:rsidRPr="000D3630">
        <w:rPr>
          <w:rFonts w:ascii="Times New Roman" w:hAnsi="Times New Roman"/>
          <w:sz w:val="28"/>
          <w:szCs w:val="28"/>
        </w:rPr>
        <w:t xml:space="preserve">муниципального </w:t>
      </w:r>
      <w:r w:rsidRPr="000D3630">
        <w:rPr>
          <w:rFonts w:ascii="Times New Roman" w:hAnsi="Times New Roman"/>
          <w:sz w:val="28"/>
          <w:szCs w:val="28"/>
        </w:rPr>
        <w:t xml:space="preserve">задания на оказание нескольких </w:t>
      </w:r>
      <w:r w:rsidR="00F60521" w:rsidRPr="000D3630">
        <w:rPr>
          <w:rFonts w:ascii="Times New Roman" w:hAnsi="Times New Roman"/>
          <w:sz w:val="28"/>
          <w:szCs w:val="28"/>
        </w:rPr>
        <w:t>муниципальных</w:t>
      </w:r>
      <w:r w:rsidRPr="000D3630">
        <w:rPr>
          <w:rFonts w:ascii="Times New Roman" w:hAnsi="Times New Roman"/>
          <w:sz w:val="28"/>
          <w:szCs w:val="28"/>
        </w:rPr>
        <w:t xml:space="preserve"> услуг (выполнение нескольких работ), </w:t>
      </w:r>
      <w:r w:rsidR="00F60521" w:rsidRPr="000D3630">
        <w:rPr>
          <w:rFonts w:ascii="Times New Roman" w:hAnsi="Times New Roman"/>
          <w:sz w:val="28"/>
          <w:szCs w:val="28"/>
        </w:rPr>
        <w:t>муниципальное</w:t>
      </w:r>
      <w:r w:rsidRPr="000D3630">
        <w:rPr>
          <w:rFonts w:ascii="Times New Roman" w:hAnsi="Times New Roman"/>
          <w:sz w:val="28"/>
          <w:szCs w:val="28"/>
        </w:rPr>
        <w:t xml:space="preserve"> задание формируется из нескольких разделов, каждый из которых должен содержать требования к оказанию одной </w:t>
      </w:r>
      <w:r w:rsidR="00F60521" w:rsidRPr="000D3630">
        <w:rPr>
          <w:rFonts w:ascii="Times New Roman" w:hAnsi="Times New Roman"/>
          <w:sz w:val="28"/>
          <w:szCs w:val="28"/>
        </w:rPr>
        <w:t>муниципальной</w:t>
      </w:r>
      <w:r w:rsidRPr="000D3630">
        <w:rPr>
          <w:rFonts w:ascii="Times New Roman" w:hAnsi="Times New Roman"/>
          <w:sz w:val="28"/>
          <w:szCs w:val="28"/>
        </w:rPr>
        <w:t xml:space="preserve"> услуги (выполнению одной работы).</w:t>
      </w:r>
    </w:p>
    <w:p w:rsidR="00972A96" w:rsidRPr="00FD5F3D" w:rsidRDefault="00FE3A96" w:rsidP="00AB739A">
      <w:pPr>
        <w:widowControl w:val="0"/>
        <w:autoSpaceDE w:val="0"/>
        <w:autoSpaceDN w:val="0"/>
        <w:adjustRightInd w:val="0"/>
        <w:spacing w:line="276" w:lineRule="auto"/>
        <w:ind w:firstLine="540"/>
        <w:jc w:val="both"/>
        <w:rPr>
          <w:rFonts w:ascii="Times New Roman" w:hAnsi="Times New Roman"/>
          <w:sz w:val="28"/>
          <w:szCs w:val="28"/>
        </w:rPr>
      </w:pPr>
      <w:r w:rsidRPr="00FD5F3D">
        <w:rPr>
          <w:rFonts w:ascii="Times New Roman" w:hAnsi="Times New Roman"/>
          <w:sz w:val="28"/>
          <w:szCs w:val="28"/>
        </w:rPr>
        <w:t xml:space="preserve">При установлении </w:t>
      </w:r>
      <w:r w:rsidR="00F60521" w:rsidRPr="00FD5F3D">
        <w:rPr>
          <w:rFonts w:ascii="Times New Roman" w:hAnsi="Times New Roman"/>
          <w:sz w:val="28"/>
          <w:szCs w:val="28"/>
        </w:rPr>
        <w:t>муниципальному</w:t>
      </w:r>
      <w:r w:rsidRPr="00FD5F3D">
        <w:rPr>
          <w:rFonts w:ascii="Times New Roman" w:hAnsi="Times New Roman"/>
          <w:sz w:val="28"/>
          <w:szCs w:val="28"/>
        </w:rPr>
        <w:t xml:space="preserve"> учреждению </w:t>
      </w:r>
      <w:r w:rsidR="00F60521" w:rsidRPr="00FD5F3D">
        <w:rPr>
          <w:rFonts w:ascii="Times New Roman" w:hAnsi="Times New Roman"/>
          <w:sz w:val="28"/>
          <w:szCs w:val="28"/>
        </w:rPr>
        <w:t>муниципального</w:t>
      </w:r>
      <w:r w:rsidRPr="00FD5F3D">
        <w:rPr>
          <w:rFonts w:ascii="Times New Roman" w:hAnsi="Times New Roman"/>
          <w:sz w:val="28"/>
          <w:szCs w:val="28"/>
        </w:rPr>
        <w:t xml:space="preserve"> задания на оказание </w:t>
      </w:r>
      <w:r w:rsidR="00F60521" w:rsidRPr="00FD5F3D">
        <w:rPr>
          <w:rFonts w:ascii="Times New Roman" w:hAnsi="Times New Roman"/>
          <w:sz w:val="28"/>
          <w:szCs w:val="28"/>
        </w:rPr>
        <w:t>муниципальной</w:t>
      </w:r>
      <w:r w:rsidRPr="00FD5F3D">
        <w:rPr>
          <w:rFonts w:ascii="Times New Roman" w:hAnsi="Times New Roman"/>
          <w:sz w:val="28"/>
          <w:szCs w:val="28"/>
        </w:rPr>
        <w:t xml:space="preserve"> услуги (услуг) и выполнение работы (работ), </w:t>
      </w:r>
      <w:r w:rsidR="00F60521" w:rsidRPr="00FD5F3D">
        <w:rPr>
          <w:rFonts w:ascii="Times New Roman" w:hAnsi="Times New Roman"/>
          <w:sz w:val="28"/>
          <w:szCs w:val="28"/>
        </w:rPr>
        <w:t>муниципальное</w:t>
      </w:r>
      <w:r w:rsidRPr="00FD5F3D">
        <w:rPr>
          <w:rFonts w:ascii="Times New Roman" w:hAnsi="Times New Roman"/>
          <w:sz w:val="28"/>
          <w:szCs w:val="28"/>
        </w:rPr>
        <w:t xml:space="preserve"> задание формируется из </w:t>
      </w:r>
      <w:r w:rsidR="00813E58" w:rsidRPr="00FD5F3D">
        <w:rPr>
          <w:rFonts w:ascii="Times New Roman" w:hAnsi="Times New Roman"/>
          <w:sz w:val="28"/>
          <w:szCs w:val="28"/>
        </w:rPr>
        <w:t>двух</w:t>
      </w:r>
      <w:r w:rsidRPr="00FD5F3D">
        <w:rPr>
          <w:rFonts w:ascii="Times New Roman" w:hAnsi="Times New Roman"/>
          <w:sz w:val="28"/>
          <w:szCs w:val="28"/>
        </w:rPr>
        <w:t xml:space="preserve"> частей, каждая из которых должна содержать отдельно требования к оказанию </w:t>
      </w:r>
      <w:r w:rsidR="00F60521" w:rsidRPr="00FD5F3D">
        <w:rPr>
          <w:rFonts w:ascii="Times New Roman" w:hAnsi="Times New Roman"/>
          <w:sz w:val="28"/>
          <w:szCs w:val="28"/>
        </w:rPr>
        <w:t>муниципальной</w:t>
      </w:r>
      <w:r w:rsidRPr="00FD5F3D">
        <w:rPr>
          <w:rFonts w:ascii="Times New Roman" w:hAnsi="Times New Roman"/>
          <w:sz w:val="28"/>
          <w:szCs w:val="28"/>
        </w:rPr>
        <w:t xml:space="preserve"> услуги (услуг) и выполнению работы (работ). Информация, касающаяся </w:t>
      </w:r>
      <w:r w:rsidR="00F60521" w:rsidRPr="00FD5F3D">
        <w:rPr>
          <w:rFonts w:ascii="Times New Roman" w:hAnsi="Times New Roman"/>
          <w:sz w:val="28"/>
          <w:szCs w:val="28"/>
        </w:rPr>
        <w:t>муниципального</w:t>
      </w:r>
      <w:r w:rsidRPr="00FD5F3D">
        <w:rPr>
          <w:rFonts w:ascii="Times New Roman" w:hAnsi="Times New Roman"/>
          <w:sz w:val="28"/>
          <w:szCs w:val="28"/>
        </w:rPr>
        <w:t xml:space="preserve"> задания в целом, включается в 3-ю часть </w:t>
      </w:r>
      <w:r w:rsidR="00F60521" w:rsidRPr="00FD5F3D">
        <w:rPr>
          <w:rFonts w:ascii="Times New Roman" w:hAnsi="Times New Roman"/>
          <w:sz w:val="28"/>
          <w:szCs w:val="28"/>
        </w:rPr>
        <w:t xml:space="preserve">муниципального </w:t>
      </w:r>
      <w:r w:rsidRPr="00FD5F3D">
        <w:rPr>
          <w:rFonts w:ascii="Times New Roman" w:hAnsi="Times New Roman"/>
          <w:sz w:val="28"/>
          <w:szCs w:val="28"/>
        </w:rPr>
        <w:t>задания.</w:t>
      </w:r>
    </w:p>
    <w:p w:rsidR="00C14BC7" w:rsidRPr="00D5158E" w:rsidRDefault="00844439" w:rsidP="00AB739A">
      <w:pPr>
        <w:widowControl w:val="0"/>
        <w:autoSpaceDE w:val="0"/>
        <w:autoSpaceDN w:val="0"/>
        <w:adjustRightInd w:val="0"/>
        <w:spacing w:line="276" w:lineRule="auto"/>
        <w:ind w:firstLine="540"/>
        <w:jc w:val="both"/>
        <w:rPr>
          <w:rFonts w:ascii="Times New Roman" w:hAnsi="Times New Roman"/>
          <w:sz w:val="28"/>
          <w:szCs w:val="28"/>
        </w:rPr>
      </w:pPr>
      <w:proofErr w:type="gramStart"/>
      <w:r w:rsidRPr="00D5158E">
        <w:rPr>
          <w:rFonts w:ascii="Times New Roman" w:hAnsi="Times New Roman"/>
          <w:sz w:val="28"/>
          <w:szCs w:val="28"/>
        </w:rPr>
        <w:t>В муниципальном задании могут быть установлены допустимые (возможные) отклонения в процентах</w:t>
      </w:r>
      <w:r w:rsidR="00A17275" w:rsidRPr="00D5158E">
        <w:rPr>
          <w:rFonts w:ascii="Times New Roman" w:hAnsi="Times New Roman"/>
          <w:sz w:val="28"/>
          <w:szCs w:val="28"/>
        </w:rPr>
        <w:t xml:space="preserve"> (абсолютных величинах)</w:t>
      </w:r>
      <w:r w:rsidRPr="00D5158E">
        <w:rPr>
          <w:rFonts w:ascii="Times New Roman" w:hAnsi="Times New Roman"/>
          <w:sz w:val="28"/>
          <w:szCs w:val="28"/>
        </w:rPr>
        <w:t xml:space="preserve"> от установленных показателей качества и (или) объема, если иное не установлено федеральным законом, в отношении отдельной муниципальной услуги (работы) либо общее допустимое (возможное) отклонение – в отношении муниципального задан</w:t>
      </w:r>
      <w:r w:rsidR="00A17275" w:rsidRPr="00D5158E">
        <w:rPr>
          <w:rFonts w:ascii="Times New Roman" w:hAnsi="Times New Roman"/>
          <w:sz w:val="28"/>
          <w:szCs w:val="28"/>
        </w:rPr>
        <w:t>ия или его ча</w:t>
      </w:r>
      <w:r w:rsidR="00D5158E">
        <w:rPr>
          <w:rFonts w:ascii="Times New Roman" w:hAnsi="Times New Roman"/>
          <w:sz w:val="28"/>
          <w:szCs w:val="28"/>
        </w:rPr>
        <w:t xml:space="preserve">сти, которые не могут </w:t>
      </w:r>
      <w:r w:rsidR="00D5158E">
        <w:rPr>
          <w:rFonts w:ascii="Times New Roman" w:hAnsi="Times New Roman"/>
          <w:sz w:val="28"/>
          <w:szCs w:val="28"/>
        </w:rPr>
        <w:lastRenderedPageBreak/>
        <w:t>превышать</w:t>
      </w:r>
      <w:r w:rsidR="00A17275" w:rsidRPr="00D5158E">
        <w:rPr>
          <w:rFonts w:ascii="Times New Roman" w:hAnsi="Times New Roman"/>
          <w:sz w:val="28"/>
          <w:szCs w:val="28"/>
        </w:rPr>
        <w:t xml:space="preserve"> </w:t>
      </w:r>
      <w:r w:rsidR="00294745" w:rsidRPr="00D5158E">
        <w:rPr>
          <w:rFonts w:ascii="Times New Roman" w:hAnsi="Times New Roman"/>
          <w:sz w:val="28"/>
          <w:szCs w:val="28"/>
        </w:rPr>
        <w:t xml:space="preserve">5 </w:t>
      </w:r>
      <w:r w:rsidR="00D5158E" w:rsidRPr="00D5158E">
        <w:rPr>
          <w:rFonts w:ascii="Times New Roman" w:hAnsi="Times New Roman"/>
          <w:sz w:val="28"/>
          <w:szCs w:val="28"/>
        </w:rPr>
        <w:t>процентов</w:t>
      </w:r>
      <w:r w:rsidR="00A12C96" w:rsidRPr="00D5158E">
        <w:rPr>
          <w:rFonts w:ascii="Times New Roman" w:hAnsi="Times New Roman"/>
          <w:sz w:val="28"/>
          <w:szCs w:val="28"/>
        </w:rPr>
        <w:t xml:space="preserve"> </w:t>
      </w:r>
      <w:r w:rsidR="00A17275" w:rsidRPr="00D5158E">
        <w:rPr>
          <w:rFonts w:ascii="Times New Roman" w:hAnsi="Times New Roman"/>
          <w:sz w:val="28"/>
          <w:szCs w:val="28"/>
        </w:rPr>
        <w:t>от установленных показателей.</w:t>
      </w:r>
      <w:proofErr w:type="gramEnd"/>
      <w:r w:rsidR="008237A6" w:rsidRPr="00D5158E">
        <w:rPr>
          <w:rFonts w:ascii="Times New Roman" w:hAnsi="Times New Roman"/>
          <w:sz w:val="28"/>
          <w:szCs w:val="28"/>
        </w:rPr>
        <w:t xml:space="preserve"> Значения</w:t>
      </w:r>
      <w:r w:rsidR="00763F0D" w:rsidRPr="00D5158E">
        <w:rPr>
          <w:rFonts w:ascii="Times New Roman" w:hAnsi="Times New Roman"/>
          <w:sz w:val="28"/>
          <w:szCs w:val="28"/>
        </w:rPr>
        <w:t xml:space="preserve"> указанных показателей, устанавливаемые на текущий финансовый год, </w:t>
      </w:r>
      <w:r w:rsidR="00C535E3" w:rsidRPr="00D5158E">
        <w:rPr>
          <w:rFonts w:ascii="Times New Roman" w:hAnsi="Times New Roman"/>
          <w:sz w:val="28"/>
          <w:szCs w:val="28"/>
        </w:rPr>
        <w:t>могут быть изменены только при формировании муниципального задания на очередной финансовый год.</w:t>
      </w:r>
    </w:p>
    <w:p w:rsidR="00772CC0" w:rsidRDefault="00271B8C" w:rsidP="00AB739A">
      <w:pPr>
        <w:widowControl w:val="0"/>
        <w:autoSpaceDE w:val="0"/>
        <w:autoSpaceDN w:val="0"/>
        <w:adjustRightInd w:val="0"/>
        <w:spacing w:line="276" w:lineRule="auto"/>
        <w:ind w:firstLine="540"/>
        <w:jc w:val="both"/>
        <w:rPr>
          <w:rFonts w:ascii="Times New Roman" w:hAnsi="Times New Roman"/>
          <w:sz w:val="28"/>
          <w:szCs w:val="28"/>
        </w:rPr>
      </w:pPr>
      <w:r w:rsidRPr="00B24707">
        <w:rPr>
          <w:rFonts w:ascii="Times New Roman" w:hAnsi="Times New Roman"/>
          <w:sz w:val="28"/>
          <w:szCs w:val="28"/>
        </w:rPr>
        <w:t>4</w:t>
      </w:r>
      <w:r w:rsidR="00FE3A96" w:rsidRPr="00B24707">
        <w:rPr>
          <w:rFonts w:ascii="Times New Roman" w:hAnsi="Times New Roman"/>
          <w:sz w:val="28"/>
          <w:szCs w:val="28"/>
        </w:rPr>
        <w:t xml:space="preserve">. </w:t>
      </w:r>
      <w:r w:rsidR="00B24707" w:rsidRPr="00B24707">
        <w:rPr>
          <w:rFonts w:ascii="Times New Roman" w:hAnsi="Times New Roman"/>
          <w:sz w:val="28"/>
          <w:szCs w:val="28"/>
        </w:rPr>
        <w:t>Проект м</w:t>
      </w:r>
      <w:r w:rsidR="00ED309B" w:rsidRPr="00B24707">
        <w:rPr>
          <w:rFonts w:ascii="Times New Roman" w:hAnsi="Times New Roman"/>
          <w:sz w:val="28"/>
          <w:szCs w:val="28"/>
        </w:rPr>
        <w:t>униципально</w:t>
      </w:r>
      <w:r w:rsidR="00B24707" w:rsidRPr="00B24707">
        <w:rPr>
          <w:rFonts w:ascii="Times New Roman" w:hAnsi="Times New Roman"/>
          <w:sz w:val="28"/>
          <w:szCs w:val="28"/>
        </w:rPr>
        <w:t>го</w:t>
      </w:r>
      <w:r w:rsidR="00FE3A96" w:rsidRPr="00B24707">
        <w:rPr>
          <w:rFonts w:ascii="Times New Roman" w:hAnsi="Times New Roman"/>
          <w:sz w:val="28"/>
          <w:szCs w:val="28"/>
        </w:rPr>
        <w:t xml:space="preserve"> задани</w:t>
      </w:r>
      <w:r w:rsidR="00B24707" w:rsidRPr="00B24707">
        <w:rPr>
          <w:rFonts w:ascii="Times New Roman" w:hAnsi="Times New Roman"/>
          <w:sz w:val="28"/>
          <w:szCs w:val="28"/>
        </w:rPr>
        <w:t>я</w:t>
      </w:r>
      <w:r w:rsidR="00FE3A96" w:rsidRPr="00B24707">
        <w:rPr>
          <w:rFonts w:ascii="Times New Roman" w:hAnsi="Times New Roman"/>
          <w:sz w:val="28"/>
          <w:szCs w:val="28"/>
        </w:rPr>
        <w:t xml:space="preserve"> формируется </w:t>
      </w:r>
      <w:r w:rsidR="00B24707" w:rsidRPr="00B24707">
        <w:rPr>
          <w:rFonts w:ascii="Times New Roman" w:hAnsi="Times New Roman"/>
          <w:sz w:val="28"/>
          <w:szCs w:val="28"/>
        </w:rPr>
        <w:t>Учредителями, главными распорядител</w:t>
      </w:r>
      <w:r w:rsidR="00B24707">
        <w:rPr>
          <w:rFonts w:ascii="Times New Roman" w:hAnsi="Times New Roman"/>
          <w:sz w:val="28"/>
          <w:szCs w:val="28"/>
        </w:rPr>
        <w:t xml:space="preserve">ями </w:t>
      </w:r>
      <w:r w:rsidR="00772CC0">
        <w:rPr>
          <w:rFonts w:ascii="Times New Roman" w:hAnsi="Times New Roman"/>
          <w:sz w:val="28"/>
          <w:szCs w:val="28"/>
        </w:rPr>
        <w:t>бюджетных сре</w:t>
      </w:r>
      <w:proofErr w:type="gramStart"/>
      <w:r w:rsidR="00772CC0">
        <w:rPr>
          <w:rFonts w:ascii="Times New Roman" w:hAnsi="Times New Roman"/>
          <w:sz w:val="28"/>
          <w:szCs w:val="28"/>
        </w:rPr>
        <w:t>дств</w:t>
      </w:r>
      <w:r w:rsidR="00B24707" w:rsidRPr="00B24707">
        <w:rPr>
          <w:rFonts w:ascii="Times New Roman" w:hAnsi="Times New Roman"/>
          <w:sz w:val="28"/>
          <w:szCs w:val="28"/>
        </w:rPr>
        <w:t xml:space="preserve"> </w:t>
      </w:r>
      <w:r w:rsidR="00FE3A96" w:rsidRPr="00B24707">
        <w:rPr>
          <w:rFonts w:ascii="Times New Roman" w:hAnsi="Times New Roman"/>
          <w:sz w:val="28"/>
          <w:szCs w:val="28"/>
        </w:rPr>
        <w:t>в пр</w:t>
      </w:r>
      <w:proofErr w:type="gramEnd"/>
      <w:r w:rsidR="00FE3A96" w:rsidRPr="00B24707">
        <w:rPr>
          <w:rFonts w:ascii="Times New Roman" w:hAnsi="Times New Roman"/>
          <w:sz w:val="28"/>
          <w:szCs w:val="28"/>
        </w:rPr>
        <w:t xml:space="preserve">оцессе формирования  бюджета </w:t>
      </w:r>
      <w:r w:rsidR="00ED309B" w:rsidRPr="00B24707">
        <w:rPr>
          <w:rFonts w:ascii="Times New Roman" w:hAnsi="Times New Roman"/>
          <w:sz w:val="28"/>
          <w:szCs w:val="28"/>
        </w:rPr>
        <w:t>Сортавальского муниципального района</w:t>
      </w:r>
      <w:r w:rsidR="00FE3A96" w:rsidRPr="00B24707">
        <w:rPr>
          <w:rFonts w:ascii="Times New Roman" w:hAnsi="Times New Roman"/>
          <w:sz w:val="28"/>
          <w:szCs w:val="28"/>
        </w:rPr>
        <w:t xml:space="preserve"> на очередной финансовый год и плановый период</w:t>
      </w:r>
      <w:r w:rsidR="00F057E0">
        <w:rPr>
          <w:rFonts w:ascii="Times New Roman" w:hAnsi="Times New Roman"/>
          <w:sz w:val="28"/>
          <w:szCs w:val="28"/>
        </w:rPr>
        <w:t>;</w:t>
      </w:r>
      <w:r w:rsidR="00FE3A96" w:rsidRPr="00B24707">
        <w:rPr>
          <w:rFonts w:ascii="Times New Roman" w:hAnsi="Times New Roman"/>
          <w:sz w:val="28"/>
          <w:szCs w:val="28"/>
        </w:rPr>
        <w:t xml:space="preserve"> </w:t>
      </w:r>
    </w:p>
    <w:p w:rsidR="00772CC0" w:rsidRDefault="00271B8C" w:rsidP="00AB739A">
      <w:pPr>
        <w:widowControl w:val="0"/>
        <w:autoSpaceDE w:val="0"/>
        <w:autoSpaceDN w:val="0"/>
        <w:adjustRightInd w:val="0"/>
        <w:spacing w:line="276" w:lineRule="auto"/>
        <w:ind w:firstLine="540"/>
        <w:jc w:val="both"/>
        <w:rPr>
          <w:rFonts w:ascii="Times New Roman" w:hAnsi="Times New Roman"/>
          <w:sz w:val="28"/>
          <w:szCs w:val="28"/>
        </w:rPr>
      </w:pPr>
      <w:r w:rsidRPr="00B24707">
        <w:rPr>
          <w:rFonts w:ascii="Times New Roman" w:hAnsi="Times New Roman"/>
          <w:sz w:val="28"/>
          <w:szCs w:val="28"/>
        </w:rPr>
        <w:t>5</w:t>
      </w:r>
      <w:r w:rsidR="00FE3A96" w:rsidRPr="00B24707">
        <w:rPr>
          <w:rFonts w:ascii="Times New Roman" w:hAnsi="Times New Roman"/>
          <w:sz w:val="28"/>
          <w:szCs w:val="28"/>
        </w:rPr>
        <w:t xml:space="preserve">. </w:t>
      </w:r>
      <w:r w:rsidR="00F057E0" w:rsidRPr="00B24707">
        <w:rPr>
          <w:rFonts w:ascii="Times New Roman" w:hAnsi="Times New Roman"/>
          <w:sz w:val="28"/>
          <w:szCs w:val="28"/>
        </w:rPr>
        <w:t>Учредители, главны</w:t>
      </w:r>
      <w:r w:rsidR="00F057E0">
        <w:rPr>
          <w:rFonts w:ascii="Times New Roman" w:hAnsi="Times New Roman"/>
          <w:sz w:val="28"/>
          <w:szCs w:val="28"/>
        </w:rPr>
        <w:t>е</w:t>
      </w:r>
      <w:r w:rsidR="00F057E0" w:rsidRPr="00B24707">
        <w:rPr>
          <w:rFonts w:ascii="Times New Roman" w:hAnsi="Times New Roman"/>
          <w:sz w:val="28"/>
          <w:szCs w:val="28"/>
        </w:rPr>
        <w:t xml:space="preserve"> распорядител</w:t>
      </w:r>
      <w:r w:rsidR="00F057E0">
        <w:rPr>
          <w:rFonts w:ascii="Times New Roman" w:hAnsi="Times New Roman"/>
          <w:sz w:val="28"/>
          <w:szCs w:val="28"/>
        </w:rPr>
        <w:t xml:space="preserve">и </w:t>
      </w:r>
      <w:r w:rsidR="00772CC0">
        <w:rPr>
          <w:rFonts w:ascii="Times New Roman" w:hAnsi="Times New Roman"/>
          <w:sz w:val="28"/>
          <w:szCs w:val="28"/>
        </w:rPr>
        <w:t>бюджетных средств</w:t>
      </w:r>
      <w:r w:rsidR="00772CC0" w:rsidRPr="00772CC0">
        <w:rPr>
          <w:rFonts w:ascii="Times New Roman" w:hAnsi="Times New Roman"/>
          <w:sz w:val="28"/>
          <w:szCs w:val="28"/>
        </w:rPr>
        <w:t xml:space="preserve"> </w:t>
      </w:r>
      <w:r w:rsidR="00AA6CC9">
        <w:rPr>
          <w:rFonts w:ascii="Times New Roman" w:hAnsi="Times New Roman"/>
          <w:sz w:val="28"/>
          <w:szCs w:val="28"/>
        </w:rPr>
        <w:t xml:space="preserve">утверждают муниципальное задание </w:t>
      </w:r>
      <w:r w:rsidR="00772CC0" w:rsidRPr="00B24707">
        <w:rPr>
          <w:rFonts w:ascii="Times New Roman" w:hAnsi="Times New Roman"/>
          <w:sz w:val="28"/>
          <w:szCs w:val="28"/>
        </w:rPr>
        <w:t xml:space="preserve">в течение 15 рабочих дней со дня доведения </w:t>
      </w:r>
      <w:r w:rsidR="00772CC0">
        <w:rPr>
          <w:rFonts w:ascii="Times New Roman" w:hAnsi="Times New Roman"/>
          <w:sz w:val="28"/>
          <w:szCs w:val="28"/>
        </w:rPr>
        <w:t>до них</w:t>
      </w:r>
      <w:r w:rsidR="00772CC0" w:rsidRPr="00B24707">
        <w:rPr>
          <w:rFonts w:ascii="Times New Roman" w:hAnsi="Times New Roman"/>
          <w:sz w:val="28"/>
          <w:szCs w:val="28"/>
        </w:rPr>
        <w:t xml:space="preserve"> лимитов бюджетных обязательств на финансовое обеспечение выполнения муниципального задания</w:t>
      </w:r>
      <w:r w:rsidR="00AA6CC9">
        <w:rPr>
          <w:rFonts w:ascii="Times New Roman" w:hAnsi="Times New Roman"/>
          <w:sz w:val="28"/>
          <w:szCs w:val="28"/>
        </w:rPr>
        <w:t>;</w:t>
      </w:r>
    </w:p>
    <w:p w:rsidR="003D4CED" w:rsidRPr="00B24707" w:rsidRDefault="003D4CED" w:rsidP="00AB739A">
      <w:pPr>
        <w:widowControl w:val="0"/>
        <w:autoSpaceDE w:val="0"/>
        <w:autoSpaceDN w:val="0"/>
        <w:adjustRightInd w:val="0"/>
        <w:spacing w:line="276" w:lineRule="auto"/>
        <w:ind w:firstLine="567"/>
        <w:jc w:val="both"/>
        <w:rPr>
          <w:rFonts w:ascii="Times New Roman" w:hAnsi="Times New Roman"/>
          <w:sz w:val="28"/>
          <w:szCs w:val="28"/>
        </w:rPr>
      </w:pPr>
      <w:r>
        <w:rPr>
          <w:rFonts w:ascii="Times New Roman" w:hAnsi="Times New Roman"/>
          <w:sz w:val="28"/>
          <w:szCs w:val="28"/>
        </w:rPr>
        <w:t xml:space="preserve">6. </w:t>
      </w:r>
      <w:r w:rsidRPr="003D4CED">
        <w:rPr>
          <w:rFonts w:ascii="Times New Roman" w:hAnsi="Times New Roman"/>
          <w:sz w:val="28"/>
          <w:szCs w:val="28"/>
        </w:rPr>
        <w:t>Показатели объема муниципальных услуг (работ) муниципального задания распределяются учреждением поквартально в соответствии со спецификой деятельности учреждения согласно приложению 3 к настоящему Порядку, утверждаются руководителем учреждения и предоставляются органу, осуществляющему функции и полномочия учредителя муниципального учреждения не позднее 10 рабочих дней после утверждения муниципального задания.</w:t>
      </w:r>
    </w:p>
    <w:p w:rsidR="00FE3A96" w:rsidRPr="00B24707" w:rsidRDefault="00F057E0" w:rsidP="00AB739A">
      <w:pPr>
        <w:widowControl w:val="0"/>
        <w:autoSpaceDE w:val="0"/>
        <w:autoSpaceDN w:val="0"/>
        <w:adjustRightInd w:val="0"/>
        <w:spacing w:line="276" w:lineRule="auto"/>
        <w:ind w:firstLine="709"/>
        <w:jc w:val="both"/>
        <w:rPr>
          <w:rFonts w:ascii="Times New Roman" w:hAnsi="Times New Roman"/>
          <w:sz w:val="28"/>
          <w:szCs w:val="28"/>
        </w:rPr>
      </w:pPr>
      <w:r w:rsidRPr="00B24707">
        <w:rPr>
          <w:rFonts w:ascii="Times New Roman" w:hAnsi="Times New Roman"/>
          <w:sz w:val="28"/>
          <w:szCs w:val="28"/>
        </w:rPr>
        <w:t xml:space="preserve"> </w:t>
      </w:r>
      <w:r w:rsidR="003D4CED">
        <w:rPr>
          <w:rFonts w:ascii="Times New Roman" w:hAnsi="Times New Roman"/>
          <w:sz w:val="28"/>
          <w:szCs w:val="28"/>
        </w:rPr>
        <w:t>7</w:t>
      </w:r>
      <w:r w:rsidR="00AA6CC9">
        <w:rPr>
          <w:rFonts w:ascii="Times New Roman" w:hAnsi="Times New Roman"/>
          <w:sz w:val="28"/>
          <w:szCs w:val="28"/>
        </w:rPr>
        <w:t xml:space="preserve">. </w:t>
      </w:r>
      <w:r w:rsidR="0005390E" w:rsidRPr="00B24707">
        <w:rPr>
          <w:rFonts w:ascii="Times New Roman" w:hAnsi="Times New Roman"/>
          <w:sz w:val="28"/>
          <w:szCs w:val="28"/>
        </w:rPr>
        <w:t>Муниципальное</w:t>
      </w:r>
      <w:r w:rsidR="00FE3A96" w:rsidRPr="00B24707">
        <w:rPr>
          <w:rFonts w:ascii="Times New Roman" w:hAnsi="Times New Roman"/>
          <w:sz w:val="28"/>
          <w:szCs w:val="28"/>
        </w:rPr>
        <w:t xml:space="preserve"> задание утверждается на срок, соответствующий установленному</w:t>
      </w:r>
      <w:r w:rsidR="0005390E" w:rsidRPr="00B24707">
        <w:rPr>
          <w:rFonts w:ascii="Times New Roman" w:hAnsi="Times New Roman"/>
          <w:sz w:val="28"/>
          <w:szCs w:val="28"/>
        </w:rPr>
        <w:t xml:space="preserve"> </w:t>
      </w:r>
      <w:r w:rsidR="00FE3A96" w:rsidRPr="00B24707">
        <w:rPr>
          <w:rFonts w:ascii="Times New Roman" w:hAnsi="Times New Roman"/>
          <w:sz w:val="28"/>
          <w:szCs w:val="28"/>
        </w:rPr>
        <w:t xml:space="preserve">сроку формирования бюджета </w:t>
      </w:r>
      <w:r w:rsidR="0005390E" w:rsidRPr="00B24707">
        <w:rPr>
          <w:rFonts w:ascii="Times New Roman" w:hAnsi="Times New Roman"/>
          <w:sz w:val="28"/>
          <w:szCs w:val="28"/>
        </w:rPr>
        <w:t>Сортавальского муниципального района</w:t>
      </w:r>
      <w:r w:rsidR="00203E97">
        <w:rPr>
          <w:rFonts w:ascii="Times New Roman" w:hAnsi="Times New Roman"/>
          <w:sz w:val="28"/>
          <w:szCs w:val="28"/>
        </w:rPr>
        <w:t xml:space="preserve"> на очередной финансовый год и плановый период</w:t>
      </w:r>
      <w:r w:rsidR="00FE3A96" w:rsidRPr="00B24707">
        <w:rPr>
          <w:rFonts w:ascii="Times New Roman" w:hAnsi="Times New Roman"/>
          <w:sz w:val="28"/>
          <w:szCs w:val="28"/>
        </w:rPr>
        <w:t>.</w:t>
      </w:r>
    </w:p>
    <w:p w:rsidR="001250D7" w:rsidRDefault="00FE3A96" w:rsidP="00AB739A">
      <w:pPr>
        <w:widowControl w:val="0"/>
        <w:autoSpaceDE w:val="0"/>
        <w:autoSpaceDN w:val="0"/>
        <w:adjustRightInd w:val="0"/>
        <w:spacing w:line="276" w:lineRule="auto"/>
        <w:ind w:firstLine="709"/>
        <w:jc w:val="both"/>
        <w:rPr>
          <w:rFonts w:ascii="Times New Roman" w:hAnsi="Times New Roman"/>
          <w:sz w:val="28"/>
          <w:szCs w:val="28"/>
        </w:rPr>
      </w:pPr>
      <w:r w:rsidRPr="00203E97">
        <w:rPr>
          <w:rFonts w:ascii="Times New Roman" w:hAnsi="Times New Roman"/>
          <w:sz w:val="28"/>
          <w:szCs w:val="28"/>
        </w:rPr>
        <w:t>В случае изменени</w:t>
      </w:r>
      <w:r w:rsidR="00203E97" w:rsidRPr="00203E97">
        <w:rPr>
          <w:rFonts w:ascii="Times New Roman" w:hAnsi="Times New Roman"/>
          <w:sz w:val="28"/>
          <w:szCs w:val="28"/>
        </w:rPr>
        <w:t>я</w:t>
      </w:r>
      <w:r w:rsidRPr="00203E97">
        <w:rPr>
          <w:rFonts w:ascii="Times New Roman" w:hAnsi="Times New Roman"/>
          <w:sz w:val="28"/>
          <w:szCs w:val="28"/>
        </w:rPr>
        <w:t xml:space="preserve"> показател</w:t>
      </w:r>
      <w:r w:rsidR="00203E97" w:rsidRPr="00203E97">
        <w:rPr>
          <w:rFonts w:ascii="Times New Roman" w:hAnsi="Times New Roman"/>
          <w:sz w:val="28"/>
          <w:szCs w:val="28"/>
        </w:rPr>
        <w:t>ей</w:t>
      </w:r>
      <w:r w:rsidRPr="00203E97">
        <w:rPr>
          <w:rFonts w:ascii="Times New Roman" w:hAnsi="Times New Roman"/>
          <w:sz w:val="28"/>
          <w:szCs w:val="28"/>
        </w:rPr>
        <w:t xml:space="preserve"> </w:t>
      </w:r>
      <w:r w:rsidR="0005390E" w:rsidRPr="00203E97">
        <w:rPr>
          <w:rFonts w:ascii="Times New Roman" w:hAnsi="Times New Roman"/>
          <w:sz w:val="28"/>
          <w:szCs w:val="28"/>
        </w:rPr>
        <w:t xml:space="preserve">муниципального </w:t>
      </w:r>
      <w:r w:rsidRPr="00203E97">
        <w:rPr>
          <w:rFonts w:ascii="Times New Roman" w:hAnsi="Times New Roman"/>
          <w:sz w:val="28"/>
          <w:szCs w:val="28"/>
        </w:rPr>
        <w:t xml:space="preserve">задания, формируется новое </w:t>
      </w:r>
      <w:r w:rsidR="0005390E" w:rsidRPr="00203E97">
        <w:rPr>
          <w:rFonts w:ascii="Times New Roman" w:hAnsi="Times New Roman"/>
          <w:sz w:val="28"/>
          <w:szCs w:val="28"/>
        </w:rPr>
        <w:t>муниципальное</w:t>
      </w:r>
      <w:r w:rsidRPr="00203E97">
        <w:rPr>
          <w:rFonts w:ascii="Times New Roman" w:hAnsi="Times New Roman"/>
          <w:sz w:val="28"/>
          <w:szCs w:val="28"/>
        </w:rPr>
        <w:t xml:space="preserve"> задание </w:t>
      </w:r>
      <w:r w:rsidR="00203E97" w:rsidRPr="00203E97">
        <w:rPr>
          <w:rFonts w:ascii="Times New Roman" w:hAnsi="Times New Roman"/>
          <w:sz w:val="28"/>
          <w:szCs w:val="28"/>
        </w:rPr>
        <w:t>в соответствии с настоящим П</w:t>
      </w:r>
      <w:r w:rsidR="00FF5A48" w:rsidRPr="00203E97">
        <w:rPr>
          <w:rFonts w:ascii="Times New Roman" w:hAnsi="Times New Roman"/>
          <w:sz w:val="28"/>
          <w:szCs w:val="28"/>
        </w:rPr>
        <w:t>орядком</w:t>
      </w:r>
      <w:r w:rsidR="00F4181C" w:rsidRPr="00203E97">
        <w:rPr>
          <w:rFonts w:ascii="Times New Roman" w:hAnsi="Times New Roman"/>
          <w:sz w:val="28"/>
          <w:szCs w:val="28"/>
        </w:rPr>
        <w:t>.</w:t>
      </w:r>
    </w:p>
    <w:p w:rsidR="00203E97" w:rsidRDefault="00203E97" w:rsidP="00AB739A">
      <w:pPr>
        <w:widowControl w:val="0"/>
        <w:autoSpaceDE w:val="0"/>
        <w:autoSpaceDN w:val="0"/>
        <w:adjustRightInd w:val="0"/>
        <w:spacing w:line="276" w:lineRule="auto"/>
        <w:ind w:firstLine="709"/>
        <w:jc w:val="both"/>
        <w:rPr>
          <w:rFonts w:ascii="Times New Roman" w:hAnsi="Times New Roman"/>
          <w:sz w:val="28"/>
          <w:szCs w:val="28"/>
        </w:rPr>
      </w:pPr>
      <w:proofErr w:type="gramStart"/>
      <w:r>
        <w:rPr>
          <w:rFonts w:ascii="Times New Roman" w:hAnsi="Times New Roman"/>
          <w:sz w:val="28"/>
          <w:szCs w:val="28"/>
        </w:rPr>
        <w:t>При изменении подведомственности муниципального учреждения в муниципальном задании подлежит изменению информация, включенная в          3-ю часть муниципального задания, в том числе в части уточнения положений о периодичности и сроках представления отчетов о выполнении муниципального задания, сроков представления предварительного отчета о выполнении муниципального задания, а также порядка осуществления контроля за выполнение муниципального задания.</w:t>
      </w:r>
      <w:proofErr w:type="gramEnd"/>
    </w:p>
    <w:p w:rsidR="00811A37" w:rsidRDefault="00811A37"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При реорганизации муниципального учреждения (слияние, присоединение, выделение, разделение) муниципальное задание подлежит изменению в части уточнения показателей муниципального задания.</w:t>
      </w:r>
    </w:p>
    <w:p w:rsidR="007B11FF" w:rsidRDefault="007B11FF"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При реорганизации муниципального учреждения:</w:t>
      </w:r>
    </w:p>
    <w:p w:rsidR="007B11FF" w:rsidRDefault="007B11FF"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а) в форме слияния, присоединения – показатели муниципального задания муниципальных учреждений-правоприемников формируются с учетом показателей муниципальных заданий реорганизуемых </w:t>
      </w:r>
      <w:r>
        <w:rPr>
          <w:rFonts w:ascii="Times New Roman" w:hAnsi="Times New Roman"/>
          <w:sz w:val="28"/>
          <w:szCs w:val="28"/>
        </w:rPr>
        <w:lastRenderedPageBreak/>
        <w:t>муниципальных учреждений, прекращающих свою деятельность, путем суммирования (построчного объединения) показателей муниципальных заданий реорганизованных учреждений;</w:t>
      </w:r>
    </w:p>
    <w:p w:rsidR="00F057E0" w:rsidRDefault="007B11FF"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б) в форме выделения – показатели </w:t>
      </w:r>
      <w:r w:rsidR="00F057E0">
        <w:rPr>
          <w:rFonts w:ascii="Times New Roman" w:hAnsi="Times New Roman"/>
          <w:sz w:val="28"/>
          <w:szCs w:val="28"/>
        </w:rPr>
        <w:t>муниципального задания муниципального учреждения, реорганизованного путем выделения из него других муниципальных учреждений, подлежат уменьшению на показатели муниципальных заданий вновь возникших юридических лиц;</w:t>
      </w:r>
    </w:p>
    <w:p w:rsidR="00F057E0" w:rsidRDefault="00F057E0"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в) в форме разделения – показатели муниципальных заданий вновь возникших юридических лиц формируются путем разделения соответствующих показателей муниципального задания реорганизованного муниципального учреждения, прекращающего свою деятельность.</w:t>
      </w:r>
    </w:p>
    <w:p w:rsidR="00C14BC7" w:rsidRDefault="003D4CED" w:rsidP="00AB739A">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8</w:t>
      </w:r>
      <w:r w:rsidR="00FE3A96" w:rsidRPr="00E66E5F">
        <w:rPr>
          <w:rFonts w:ascii="Times New Roman" w:hAnsi="Times New Roman"/>
          <w:sz w:val="28"/>
          <w:szCs w:val="28"/>
        </w:rPr>
        <w:t xml:space="preserve">. </w:t>
      </w:r>
      <w:proofErr w:type="gramStart"/>
      <w:r w:rsidR="0005390E" w:rsidRPr="00E66E5F">
        <w:rPr>
          <w:rFonts w:ascii="Times New Roman" w:hAnsi="Times New Roman"/>
          <w:sz w:val="28"/>
          <w:szCs w:val="28"/>
        </w:rPr>
        <w:t>Муниципальное</w:t>
      </w:r>
      <w:r w:rsidR="00FE3A96" w:rsidRPr="00E66E5F">
        <w:rPr>
          <w:rFonts w:ascii="Times New Roman" w:hAnsi="Times New Roman"/>
          <w:sz w:val="28"/>
          <w:szCs w:val="28"/>
        </w:rPr>
        <w:t xml:space="preserve"> задание формируется</w:t>
      </w:r>
      <w:r w:rsidR="00340B2D" w:rsidRPr="00E66E5F">
        <w:rPr>
          <w:rFonts w:ascii="Times New Roman" w:hAnsi="Times New Roman"/>
          <w:sz w:val="28"/>
          <w:szCs w:val="28"/>
        </w:rPr>
        <w:t xml:space="preserve"> на оказание муниципальных услуг (выполнение работ), определенных в качестве основных видов деятельности муниципальных учреждений и содержащихся в общероссийских базовых (отраслевых) перечнях (классификаторах) государственных и муниципальных услуг, оказываемых физическим лицам (далее</w:t>
      </w:r>
      <w:r w:rsidR="00E66E5F" w:rsidRPr="00E66E5F">
        <w:rPr>
          <w:rFonts w:ascii="Times New Roman" w:hAnsi="Times New Roman"/>
          <w:sz w:val="28"/>
          <w:szCs w:val="28"/>
        </w:rPr>
        <w:t xml:space="preserve"> по тексту</w:t>
      </w:r>
      <w:r w:rsidR="00340B2D" w:rsidRPr="00E66E5F">
        <w:rPr>
          <w:rFonts w:ascii="Times New Roman" w:hAnsi="Times New Roman"/>
          <w:sz w:val="28"/>
          <w:szCs w:val="28"/>
        </w:rPr>
        <w:t xml:space="preserve"> – общероссийские базовые перечни), и в региональном перечне (классификаторе) государственных (муниципальных) услуг, не включенных в общероссийские базовые (отраслевые) </w:t>
      </w:r>
      <w:r w:rsidR="00EF3AC2" w:rsidRPr="00E66E5F">
        <w:rPr>
          <w:rFonts w:ascii="Times New Roman" w:hAnsi="Times New Roman"/>
          <w:sz w:val="28"/>
          <w:szCs w:val="28"/>
        </w:rPr>
        <w:t>перечни (классификаторы) государственных и муниципальных услуг, и работ</w:t>
      </w:r>
      <w:proofErr w:type="gramEnd"/>
      <w:r w:rsidR="00EF3AC2" w:rsidRPr="00E66E5F">
        <w:rPr>
          <w:rFonts w:ascii="Times New Roman" w:hAnsi="Times New Roman"/>
          <w:sz w:val="28"/>
          <w:szCs w:val="28"/>
        </w:rPr>
        <w:t xml:space="preserve">, оказание и </w:t>
      </w:r>
      <w:proofErr w:type="gramStart"/>
      <w:r w:rsidR="00EF3AC2" w:rsidRPr="00E66E5F">
        <w:rPr>
          <w:rFonts w:ascii="Times New Roman" w:hAnsi="Times New Roman"/>
          <w:sz w:val="28"/>
          <w:szCs w:val="28"/>
        </w:rPr>
        <w:t>выполнение</w:t>
      </w:r>
      <w:proofErr w:type="gramEnd"/>
      <w:r w:rsidR="00EF3AC2" w:rsidRPr="00E66E5F">
        <w:rPr>
          <w:rFonts w:ascii="Times New Roman" w:hAnsi="Times New Roman"/>
          <w:sz w:val="28"/>
          <w:szCs w:val="28"/>
        </w:rPr>
        <w:t xml:space="preserve"> которых предусмотрено нормативными правовыми актами </w:t>
      </w:r>
      <w:r w:rsidR="000F0239" w:rsidRPr="00E66E5F">
        <w:rPr>
          <w:rFonts w:ascii="Times New Roman" w:hAnsi="Times New Roman"/>
          <w:sz w:val="28"/>
          <w:szCs w:val="28"/>
        </w:rPr>
        <w:t xml:space="preserve">Республики Карелия, </w:t>
      </w:r>
      <w:r w:rsidR="003F50E2" w:rsidRPr="00E66E5F">
        <w:rPr>
          <w:rFonts w:ascii="Times New Roman" w:hAnsi="Times New Roman"/>
          <w:sz w:val="28"/>
          <w:szCs w:val="28"/>
        </w:rPr>
        <w:t>Сортавальского муниципального района</w:t>
      </w:r>
      <w:r w:rsidR="00EF3AC2" w:rsidRPr="00E66E5F">
        <w:rPr>
          <w:rFonts w:ascii="Times New Roman" w:hAnsi="Times New Roman"/>
          <w:sz w:val="28"/>
          <w:szCs w:val="28"/>
        </w:rPr>
        <w:t xml:space="preserve">, в том числе при осуществлении переданных органам </w:t>
      </w:r>
      <w:r w:rsidR="003F50E2" w:rsidRPr="00E66E5F">
        <w:rPr>
          <w:rFonts w:ascii="Times New Roman" w:hAnsi="Times New Roman"/>
          <w:sz w:val="28"/>
          <w:szCs w:val="28"/>
        </w:rPr>
        <w:t>местного самоуправления</w:t>
      </w:r>
      <w:r w:rsidR="00EF3AC2" w:rsidRPr="00E66E5F">
        <w:rPr>
          <w:rFonts w:ascii="Times New Roman" w:hAnsi="Times New Roman"/>
          <w:sz w:val="28"/>
          <w:szCs w:val="28"/>
        </w:rPr>
        <w:t xml:space="preserve"> </w:t>
      </w:r>
      <w:r w:rsidR="00887C7E" w:rsidRPr="00E66E5F">
        <w:rPr>
          <w:rFonts w:ascii="Times New Roman" w:hAnsi="Times New Roman"/>
          <w:sz w:val="28"/>
          <w:szCs w:val="28"/>
        </w:rPr>
        <w:t xml:space="preserve">государственных </w:t>
      </w:r>
      <w:r w:rsidR="00EF3AC2" w:rsidRPr="00E66E5F">
        <w:rPr>
          <w:rFonts w:ascii="Times New Roman" w:hAnsi="Times New Roman"/>
          <w:sz w:val="28"/>
          <w:szCs w:val="28"/>
        </w:rPr>
        <w:t xml:space="preserve">полномочий </w:t>
      </w:r>
      <w:r w:rsidR="003F50E2" w:rsidRPr="00E66E5F">
        <w:rPr>
          <w:rFonts w:ascii="Times New Roman" w:hAnsi="Times New Roman"/>
          <w:sz w:val="28"/>
          <w:szCs w:val="28"/>
        </w:rPr>
        <w:t>Республики</w:t>
      </w:r>
      <w:r w:rsidR="0088221D" w:rsidRPr="00E66E5F">
        <w:rPr>
          <w:rFonts w:ascii="Times New Roman" w:hAnsi="Times New Roman"/>
          <w:sz w:val="28"/>
          <w:szCs w:val="28"/>
        </w:rPr>
        <w:t xml:space="preserve"> Карелия</w:t>
      </w:r>
      <w:r w:rsidR="00E66E5F" w:rsidRPr="00E66E5F">
        <w:rPr>
          <w:rFonts w:ascii="Times New Roman" w:hAnsi="Times New Roman"/>
          <w:sz w:val="28"/>
          <w:szCs w:val="28"/>
        </w:rPr>
        <w:t xml:space="preserve"> (далее по тексту – региональный перечень)</w:t>
      </w:r>
      <w:r w:rsidR="00EF3AC2" w:rsidRPr="00E66E5F">
        <w:rPr>
          <w:rFonts w:ascii="Times New Roman" w:hAnsi="Times New Roman"/>
          <w:sz w:val="28"/>
          <w:szCs w:val="28"/>
        </w:rPr>
        <w:t>.</w:t>
      </w:r>
    </w:p>
    <w:p w:rsidR="00FE3A96" w:rsidRPr="007639F0" w:rsidRDefault="00955287" w:rsidP="00AB739A">
      <w:pPr>
        <w:widowControl w:val="0"/>
        <w:autoSpaceDE w:val="0"/>
        <w:autoSpaceDN w:val="0"/>
        <w:adjustRightInd w:val="0"/>
        <w:spacing w:line="276" w:lineRule="auto"/>
        <w:ind w:firstLine="709"/>
        <w:jc w:val="both"/>
        <w:rPr>
          <w:rFonts w:ascii="Times New Roman" w:hAnsi="Times New Roman"/>
          <w:sz w:val="28"/>
          <w:szCs w:val="28"/>
        </w:rPr>
      </w:pPr>
      <w:r w:rsidRPr="003D4CED">
        <w:rPr>
          <w:rFonts w:ascii="Times New Roman" w:hAnsi="Times New Roman"/>
          <w:sz w:val="28"/>
          <w:szCs w:val="28"/>
        </w:rPr>
        <w:t>9.</w:t>
      </w:r>
      <w:r w:rsidR="00FE3A96" w:rsidRPr="00E66E5F">
        <w:rPr>
          <w:rFonts w:ascii="Times New Roman" w:hAnsi="Times New Roman"/>
          <w:sz w:val="28"/>
          <w:szCs w:val="28"/>
        </w:rPr>
        <w:t xml:space="preserve"> </w:t>
      </w:r>
      <w:r w:rsidR="009C7B75" w:rsidRPr="00E66E5F">
        <w:rPr>
          <w:rFonts w:ascii="Times New Roman" w:hAnsi="Times New Roman"/>
          <w:sz w:val="28"/>
          <w:szCs w:val="28"/>
        </w:rPr>
        <w:t>М</w:t>
      </w:r>
      <w:r w:rsidR="003F50E2" w:rsidRPr="00E66E5F">
        <w:rPr>
          <w:rFonts w:ascii="Times New Roman" w:hAnsi="Times New Roman"/>
          <w:sz w:val="28"/>
          <w:szCs w:val="28"/>
        </w:rPr>
        <w:t>униципальные</w:t>
      </w:r>
      <w:r w:rsidR="00643CDB" w:rsidRPr="00E66E5F">
        <w:rPr>
          <w:rFonts w:ascii="Times New Roman" w:hAnsi="Times New Roman"/>
          <w:sz w:val="28"/>
          <w:szCs w:val="28"/>
        </w:rPr>
        <w:t xml:space="preserve"> </w:t>
      </w:r>
      <w:r w:rsidR="003F50E2" w:rsidRPr="00E66E5F">
        <w:rPr>
          <w:rFonts w:ascii="Times New Roman" w:hAnsi="Times New Roman"/>
          <w:sz w:val="28"/>
          <w:szCs w:val="28"/>
        </w:rPr>
        <w:t>задания</w:t>
      </w:r>
      <w:r w:rsidR="00FE3A96" w:rsidRPr="007639F0">
        <w:rPr>
          <w:rFonts w:ascii="Times New Roman" w:hAnsi="Times New Roman"/>
          <w:sz w:val="28"/>
          <w:szCs w:val="28"/>
        </w:rPr>
        <w:t xml:space="preserve"> и отчет</w:t>
      </w:r>
      <w:r w:rsidR="003F50E2" w:rsidRPr="007639F0">
        <w:rPr>
          <w:rFonts w:ascii="Times New Roman" w:hAnsi="Times New Roman"/>
          <w:sz w:val="28"/>
          <w:szCs w:val="28"/>
        </w:rPr>
        <w:t>ы</w:t>
      </w:r>
      <w:r w:rsidR="00FE3A96" w:rsidRPr="007639F0">
        <w:rPr>
          <w:rFonts w:ascii="Times New Roman" w:hAnsi="Times New Roman"/>
          <w:sz w:val="28"/>
          <w:szCs w:val="28"/>
        </w:rPr>
        <w:t xml:space="preserve"> о</w:t>
      </w:r>
      <w:r w:rsidR="003F50E2" w:rsidRPr="007639F0">
        <w:rPr>
          <w:rFonts w:ascii="Times New Roman" w:hAnsi="Times New Roman"/>
          <w:sz w:val="28"/>
          <w:szCs w:val="28"/>
        </w:rPr>
        <w:t>б их ис</w:t>
      </w:r>
      <w:r w:rsidR="00FE3A96" w:rsidRPr="007639F0">
        <w:rPr>
          <w:rFonts w:ascii="Times New Roman" w:hAnsi="Times New Roman"/>
          <w:sz w:val="28"/>
          <w:szCs w:val="28"/>
        </w:rPr>
        <w:t xml:space="preserve">полнении </w:t>
      </w:r>
      <w:r w:rsidR="003F50E2" w:rsidRPr="007639F0">
        <w:rPr>
          <w:rFonts w:ascii="Times New Roman" w:hAnsi="Times New Roman"/>
          <w:sz w:val="28"/>
          <w:szCs w:val="28"/>
        </w:rPr>
        <w:t xml:space="preserve">в установленном Федеральным казначейством порядке </w:t>
      </w:r>
      <w:r w:rsidR="00FE3A96" w:rsidRPr="007639F0">
        <w:rPr>
          <w:rFonts w:ascii="Times New Roman" w:hAnsi="Times New Roman"/>
          <w:sz w:val="28"/>
          <w:szCs w:val="28"/>
        </w:rPr>
        <w:t>размещаются в информаци</w:t>
      </w:r>
      <w:r w:rsidR="003F50E2" w:rsidRPr="007639F0">
        <w:rPr>
          <w:rFonts w:ascii="Times New Roman" w:hAnsi="Times New Roman"/>
          <w:sz w:val="28"/>
          <w:szCs w:val="28"/>
        </w:rPr>
        <w:t>онно-телекоммуникационной сети Интернет</w:t>
      </w:r>
      <w:r w:rsidR="00FE3A96" w:rsidRPr="007639F0">
        <w:rPr>
          <w:rFonts w:ascii="Times New Roman" w:hAnsi="Times New Roman"/>
          <w:sz w:val="28"/>
          <w:szCs w:val="28"/>
        </w:rPr>
        <w:t xml:space="preserve"> </w:t>
      </w:r>
      <w:r w:rsidR="003F50E2" w:rsidRPr="007639F0">
        <w:rPr>
          <w:rFonts w:ascii="Times New Roman" w:hAnsi="Times New Roman"/>
          <w:sz w:val="28"/>
          <w:szCs w:val="28"/>
        </w:rPr>
        <w:t xml:space="preserve">на официальном сайте </w:t>
      </w:r>
      <w:r w:rsidR="00FE3A96" w:rsidRPr="007639F0">
        <w:rPr>
          <w:rFonts w:ascii="Times New Roman" w:hAnsi="Times New Roman"/>
          <w:sz w:val="28"/>
          <w:szCs w:val="28"/>
        </w:rPr>
        <w:t>по размещению информации о государственных и муниципальных учреждениях (</w:t>
      </w:r>
      <w:hyperlink r:id="rId11" w:history="1">
        <w:r w:rsidR="00FB10E5" w:rsidRPr="007639F0">
          <w:rPr>
            <w:rStyle w:val="a6"/>
            <w:rFonts w:ascii="Times New Roman" w:hAnsi="Times New Roman"/>
            <w:color w:val="auto"/>
            <w:sz w:val="28"/>
            <w:szCs w:val="28"/>
            <w:u w:val="none"/>
          </w:rPr>
          <w:t>www.bus.gov.ru</w:t>
        </w:r>
      </w:hyperlink>
      <w:r w:rsidR="00FE3A96" w:rsidRPr="007639F0">
        <w:rPr>
          <w:rFonts w:ascii="Times New Roman" w:hAnsi="Times New Roman"/>
          <w:sz w:val="28"/>
          <w:szCs w:val="28"/>
        </w:rPr>
        <w:t>)</w:t>
      </w:r>
      <w:r w:rsidR="002A18B3" w:rsidRPr="007639F0">
        <w:rPr>
          <w:rFonts w:ascii="Times New Roman" w:hAnsi="Times New Roman"/>
          <w:sz w:val="28"/>
          <w:szCs w:val="28"/>
        </w:rPr>
        <w:t xml:space="preserve"> и </w:t>
      </w:r>
      <w:r w:rsidR="003F50E2" w:rsidRPr="007639F0">
        <w:rPr>
          <w:rFonts w:ascii="Times New Roman" w:hAnsi="Times New Roman"/>
          <w:sz w:val="28"/>
          <w:szCs w:val="28"/>
        </w:rPr>
        <w:t xml:space="preserve">на официальных сайтах муниципальных учреждений в течение </w:t>
      </w:r>
      <w:r w:rsidR="007639F0" w:rsidRPr="007639F0">
        <w:rPr>
          <w:rFonts w:ascii="Times New Roman" w:hAnsi="Times New Roman"/>
          <w:sz w:val="28"/>
          <w:szCs w:val="28"/>
        </w:rPr>
        <w:t>5 рабочих дней</w:t>
      </w:r>
      <w:r w:rsidR="003F50E2" w:rsidRPr="007639F0">
        <w:rPr>
          <w:rFonts w:ascii="Times New Roman" w:hAnsi="Times New Roman"/>
          <w:sz w:val="28"/>
          <w:szCs w:val="28"/>
        </w:rPr>
        <w:t xml:space="preserve"> со дня их утверждения (представления)</w:t>
      </w:r>
      <w:r w:rsidR="00FB10E5" w:rsidRPr="007639F0">
        <w:rPr>
          <w:rFonts w:ascii="Times New Roman" w:hAnsi="Times New Roman"/>
          <w:sz w:val="28"/>
          <w:szCs w:val="28"/>
        </w:rPr>
        <w:t xml:space="preserve">. </w:t>
      </w:r>
    </w:p>
    <w:p w:rsidR="00FE3A96" w:rsidRDefault="003D4CED" w:rsidP="00AB739A">
      <w:pPr>
        <w:autoSpaceDE w:val="0"/>
        <w:autoSpaceDN w:val="0"/>
        <w:adjustRightInd w:val="0"/>
        <w:spacing w:line="276" w:lineRule="auto"/>
        <w:ind w:firstLine="709"/>
        <w:jc w:val="both"/>
        <w:rPr>
          <w:rFonts w:ascii="Times New Roman" w:hAnsi="Times New Roman"/>
          <w:iCs/>
          <w:sz w:val="28"/>
          <w:szCs w:val="28"/>
        </w:rPr>
      </w:pPr>
      <w:r>
        <w:rPr>
          <w:rFonts w:ascii="Times New Roman" w:hAnsi="Times New Roman"/>
          <w:sz w:val="28"/>
          <w:szCs w:val="28"/>
        </w:rPr>
        <w:t>10</w:t>
      </w:r>
      <w:r w:rsidR="00FE3A96" w:rsidRPr="00E378AA">
        <w:rPr>
          <w:rFonts w:ascii="Times New Roman" w:hAnsi="Times New Roman"/>
          <w:sz w:val="28"/>
          <w:szCs w:val="28"/>
        </w:rPr>
        <w:t xml:space="preserve">. </w:t>
      </w:r>
      <w:proofErr w:type="gramStart"/>
      <w:r w:rsidR="00FE3A96" w:rsidRPr="00E378AA">
        <w:rPr>
          <w:rFonts w:ascii="Times New Roman" w:hAnsi="Times New Roman"/>
          <w:sz w:val="28"/>
          <w:szCs w:val="28"/>
        </w:rPr>
        <w:t xml:space="preserve">Объем финансового обеспечения выполнения </w:t>
      </w:r>
      <w:r w:rsidR="005B62E4" w:rsidRPr="00E378AA">
        <w:rPr>
          <w:rFonts w:ascii="Times New Roman" w:hAnsi="Times New Roman"/>
          <w:sz w:val="28"/>
          <w:szCs w:val="28"/>
        </w:rPr>
        <w:t>муниципального</w:t>
      </w:r>
      <w:r w:rsidR="00FE3A96" w:rsidRPr="00E378AA">
        <w:rPr>
          <w:rFonts w:ascii="Times New Roman" w:hAnsi="Times New Roman"/>
          <w:sz w:val="28"/>
          <w:szCs w:val="28"/>
        </w:rPr>
        <w:t xml:space="preserve"> задания рассчитывается на основании нормативных затрат на оказание </w:t>
      </w:r>
      <w:r w:rsidR="005B62E4" w:rsidRPr="00E378AA">
        <w:rPr>
          <w:rFonts w:ascii="Times New Roman" w:hAnsi="Times New Roman"/>
          <w:sz w:val="28"/>
          <w:szCs w:val="28"/>
        </w:rPr>
        <w:t>муниципальных</w:t>
      </w:r>
      <w:r w:rsidR="00C41371" w:rsidRPr="00E378AA">
        <w:rPr>
          <w:rFonts w:ascii="Times New Roman" w:hAnsi="Times New Roman"/>
          <w:sz w:val="28"/>
          <w:szCs w:val="28"/>
        </w:rPr>
        <w:t xml:space="preserve"> услуг, нормативных затрат</w:t>
      </w:r>
      <w:r w:rsidR="00FE3A96" w:rsidRPr="00E378AA">
        <w:rPr>
          <w:rFonts w:ascii="Times New Roman" w:hAnsi="Times New Roman"/>
          <w:sz w:val="28"/>
          <w:szCs w:val="28"/>
        </w:rPr>
        <w:t xml:space="preserve"> </w:t>
      </w:r>
      <w:r w:rsidR="00C41371" w:rsidRPr="00E378AA">
        <w:rPr>
          <w:rFonts w:ascii="Times New Roman" w:hAnsi="Times New Roman"/>
          <w:sz w:val="28"/>
          <w:szCs w:val="28"/>
        </w:rPr>
        <w:t>на выполнение</w:t>
      </w:r>
      <w:r w:rsidR="00FE3A96" w:rsidRPr="00E378AA">
        <w:rPr>
          <w:rFonts w:ascii="Times New Roman" w:hAnsi="Times New Roman"/>
          <w:sz w:val="28"/>
          <w:szCs w:val="28"/>
        </w:rPr>
        <w:t xml:space="preserve"> работ, с учетом затрат на содержание </w:t>
      </w:r>
      <w:r w:rsidR="00C41371" w:rsidRPr="00E378AA">
        <w:rPr>
          <w:rFonts w:ascii="Times New Roman" w:hAnsi="Times New Roman"/>
          <w:sz w:val="28"/>
          <w:szCs w:val="28"/>
        </w:rPr>
        <w:t xml:space="preserve">объектов </w:t>
      </w:r>
      <w:r w:rsidR="00FE3A96" w:rsidRPr="00E378AA">
        <w:rPr>
          <w:rFonts w:ascii="Times New Roman" w:hAnsi="Times New Roman"/>
          <w:sz w:val="28"/>
          <w:szCs w:val="28"/>
        </w:rPr>
        <w:t xml:space="preserve">недвижимого имущества и особо ценного движимого имущества, </w:t>
      </w:r>
      <w:r w:rsidR="00E378AA" w:rsidRPr="00E378AA">
        <w:rPr>
          <w:rFonts w:ascii="Times New Roman" w:hAnsi="Times New Roman"/>
          <w:sz w:val="28"/>
          <w:szCs w:val="28"/>
        </w:rPr>
        <w:t>используемого</w:t>
      </w:r>
      <w:r w:rsidR="00FE3A96" w:rsidRPr="00E378AA">
        <w:rPr>
          <w:rFonts w:ascii="Times New Roman" w:hAnsi="Times New Roman"/>
          <w:sz w:val="28"/>
          <w:szCs w:val="28"/>
        </w:rPr>
        <w:t xml:space="preserve"> </w:t>
      </w:r>
      <w:r w:rsidR="005B62E4" w:rsidRPr="00E378AA">
        <w:rPr>
          <w:rFonts w:ascii="Times New Roman" w:hAnsi="Times New Roman"/>
          <w:sz w:val="28"/>
          <w:szCs w:val="28"/>
        </w:rPr>
        <w:t>муниципальным</w:t>
      </w:r>
      <w:r w:rsidR="00FE3A96" w:rsidRPr="00E378AA">
        <w:rPr>
          <w:rFonts w:ascii="Times New Roman" w:hAnsi="Times New Roman"/>
          <w:sz w:val="28"/>
          <w:szCs w:val="28"/>
        </w:rPr>
        <w:t xml:space="preserve"> учреждением </w:t>
      </w:r>
      <w:r w:rsidR="00E378AA" w:rsidRPr="00E378AA">
        <w:rPr>
          <w:rFonts w:ascii="Times New Roman" w:hAnsi="Times New Roman"/>
          <w:sz w:val="28"/>
          <w:szCs w:val="28"/>
        </w:rPr>
        <w:t xml:space="preserve">при выполнении муниципального задания </w:t>
      </w:r>
      <w:r w:rsidR="00FE3A96" w:rsidRPr="00E378AA">
        <w:rPr>
          <w:rFonts w:ascii="Times New Roman" w:hAnsi="Times New Roman"/>
          <w:sz w:val="28"/>
          <w:szCs w:val="28"/>
        </w:rPr>
        <w:t xml:space="preserve">(далее - имущество </w:t>
      </w:r>
      <w:r w:rsidR="00155AD4" w:rsidRPr="00E378AA">
        <w:rPr>
          <w:rFonts w:ascii="Times New Roman" w:hAnsi="Times New Roman"/>
          <w:sz w:val="28"/>
          <w:szCs w:val="28"/>
        </w:rPr>
        <w:t xml:space="preserve">муниципального </w:t>
      </w:r>
      <w:r w:rsidR="00FE3A96" w:rsidRPr="00E378AA">
        <w:rPr>
          <w:rFonts w:ascii="Times New Roman" w:hAnsi="Times New Roman"/>
          <w:sz w:val="28"/>
          <w:szCs w:val="28"/>
        </w:rPr>
        <w:t xml:space="preserve">учреждения), затрат на уплату налогов, в качестве объекта налогообложения </w:t>
      </w:r>
      <w:r w:rsidR="00FE3A96" w:rsidRPr="00E378AA">
        <w:rPr>
          <w:rFonts w:ascii="Times New Roman" w:hAnsi="Times New Roman"/>
          <w:sz w:val="28"/>
          <w:szCs w:val="28"/>
        </w:rPr>
        <w:lastRenderedPageBreak/>
        <w:t xml:space="preserve">по которым признается имущество </w:t>
      </w:r>
      <w:r w:rsidR="00155AD4" w:rsidRPr="00E378AA">
        <w:rPr>
          <w:rFonts w:ascii="Times New Roman" w:hAnsi="Times New Roman"/>
          <w:sz w:val="28"/>
          <w:szCs w:val="28"/>
        </w:rPr>
        <w:t xml:space="preserve">муниципального </w:t>
      </w:r>
      <w:r w:rsidR="00FE3A96" w:rsidRPr="00E378AA">
        <w:rPr>
          <w:rFonts w:ascii="Times New Roman" w:hAnsi="Times New Roman"/>
          <w:sz w:val="28"/>
          <w:szCs w:val="28"/>
        </w:rPr>
        <w:t>учреждения</w:t>
      </w:r>
      <w:r w:rsidR="00AF618D" w:rsidRPr="00E378AA">
        <w:rPr>
          <w:rFonts w:ascii="Times New Roman" w:hAnsi="Times New Roman"/>
          <w:sz w:val="28"/>
          <w:szCs w:val="28"/>
        </w:rPr>
        <w:t xml:space="preserve">, </w:t>
      </w:r>
      <w:r w:rsidR="00AF618D" w:rsidRPr="00E378AA">
        <w:rPr>
          <w:rFonts w:ascii="Times New Roman" w:hAnsi="Times New Roman"/>
          <w:iCs/>
          <w:sz w:val="28"/>
          <w:szCs w:val="28"/>
        </w:rPr>
        <w:t>а также</w:t>
      </w:r>
      <w:proofErr w:type="gramEnd"/>
      <w:r w:rsidR="00AF618D" w:rsidRPr="00E378AA">
        <w:rPr>
          <w:rFonts w:ascii="Times New Roman" w:hAnsi="Times New Roman"/>
          <w:iCs/>
          <w:sz w:val="28"/>
          <w:szCs w:val="28"/>
        </w:rPr>
        <w:t xml:space="preserve"> иные платежи, предусмотренные налоговым законодательством (например, плата за негативное воздействие на окружающую среду).</w:t>
      </w:r>
    </w:p>
    <w:p w:rsidR="00F946BF" w:rsidRPr="00CE75C6" w:rsidRDefault="00F946BF" w:rsidP="00AB739A">
      <w:pPr>
        <w:autoSpaceDE w:val="0"/>
        <w:autoSpaceDN w:val="0"/>
        <w:adjustRightInd w:val="0"/>
        <w:spacing w:line="276" w:lineRule="auto"/>
        <w:ind w:firstLine="709"/>
        <w:jc w:val="both"/>
        <w:rPr>
          <w:rFonts w:ascii="Times New Roman" w:hAnsi="Times New Roman"/>
          <w:sz w:val="28"/>
          <w:szCs w:val="28"/>
        </w:rPr>
      </w:pPr>
      <w:r>
        <w:rPr>
          <w:rFonts w:ascii="Times New Roman" w:hAnsi="Times New Roman"/>
          <w:iCs/>
          <w:sz w:val="28"/>
          <w:szCs w:val="28"/>
        </w:rPr>
        <w:t xml:space="preserve">11. </w:t>
      </w:r>
      <w:r w:rsidRPr="00CE75C6">
        <w:rPr>
          <w:rFonts w:ascii="Times New Roman" w:hAnsi="Times New Roman"/>
          <w:iCs/>
          <w:sz w:val="28"/>
          <w:szCs w:val="28"/>
        </w:rPr>
        <w:t xml:space="preserve">В отношении </w:t>
      </w:r>
      <w:r w:rsidRPr="00CE75C6">
        <w:rPr>
          <w:rFonts w:ascii="Times New Roman" w:hAnsi="Times New Roman"/>
          <w:sz w:val="28"/>
          <w:szCs w:val="28"/>
        </w:rPr>
        <w:t>казенных учреждений применение нормативных затрат при расчете объема финансового обеспечения выполнения муниципального задания на оказание муниципальных услуг (выполнения работ) применяется в случае принятия такого решения главными распорядителями бюджетных средств.</w:t>
      </w:r>
    </w:p>
    <w:p w:rsidR="000850D8" w:rsidRPr="00CE75C6" w:rsidRDefault="000850D8" w:rsidP="00AB739A">
      <w:pPr>
        <w:autoSpaceDE w:val="0"/>
        <w:autoSpaceDN w:val="0"/>
        <w:adjustRightInd w:val="0"/>
        <w:spacing w:line="276" w:lineRule="auto"/>
        <w:ind w:firstLine="709"/>
        <w:jc w:val="both"/>
        <w:rPr>
          <w:rFonts w:ascii="Times New Roman" w:hAnsi="Times New Roman"/>
          <w:iCs/>
          <w:sz w:val="28"/>
          <w:szCs w:val="28"/>
        </w:rPr>
      </w:pPr>
      <w:r w:rsidRPr="00CE75C6">
        <w:rPr>
          <w:rFonts w:ascii="Times New Roman" w:hAnsi="Times New Roman"/>
          <w:iCs/>
          <w:sz w:val="28"/>
          <w:szCs w:val="28"/>
        </w:rPr>
        <w:t xml:space="preserve">В иных случаях для расчета </w:t>
      </w:r>
      <w:r w:rsidRPr="00CE75C6">
        <w:rPr>
          <w:rFonts w:ascii="Times New Roman" w:hAnsi="Times New Roman"/>
          <w:sz w:val="28"/>
          <w:szCs w:val="28"/>
        </w:rPr>
        <w:t>объема финансового обеспечения выполнения муниципального задания</w:t>
      </w:r>
      <w:r w:rsidRPr="00CE75C6">
        <w:rPr>
          <w:rFonts w:ascii="Times New Roman" w:hAnsi="Times New Roman"/>
          <w:iCs/>
          <w:sz w:val="28"/>
          <w:szCs w:val="28"/>
        </w:rPr>
        <w:t xml:space="preserve"> для казенных учреждений применяется метод индексации, плановый метод, иной метод</w:t>
      </w:r>
      <w:r w:rsidRPr="00CE75C6">
        <w:rPr>
          <w:rFonts w:ascii="Times New Roman" w:hAnsi="Times New Roman"/>
          <w:sz w:val="28"/>
          <w:szCs w:val="28"/>
        </w:rPr>
        <w:t>.</w:t>
      </w:r>
    </w:p>
    <w:p w:rsidR="007657D8" w:rsidRPr="008E0BE3" w:rsidRDefault="007657D8" w:rsidP="00AB739A">
      <w:pPr>
        <w:widowControl w:val="0"/>
        <w:autoSpaceDE w:val="0"/>
        <w:autoSpaceDN w:val="0"/>
        <w:adjustRightInd w:val="0"/>
        <w:spacing w:line="276" w:lineRule="auto"/>
        <w:ind w:firstLine="709"/>
        <w:jc w:val="both"/>
        <w:rPr>
          <w:rFonts w:ascii="Times New Roman" w:hAnsi="Times New Roman"/>
          <w:sz w:val="28"/>
          <w:szCs w:val="28"/>
        </w:rPr>
      </w:pPr>
      <w:r w:rsidRPr="008E0BE3">
        <w:rPr>
          <w:rFonts w:ascii="Times New Roman" w:hAnsi="Times New Roman"/>
          <w:sz w:val="28"/>
          <w:szCs w:val="28"/>
        </w:rPr>
        <w:t>1</w:t>
      </w:r>
      <w:r w:rsidR="00CE75C6">
        <w:rPr>
          <w:rFonts w:ascii="Times New Roman" w:hAnsi="Times New Roman"/>
          <w:sz w:val="28"/>
          <w:szCs w:val="28"/>
        </w:rPr>
        <w:t>2</w:t>
      </w:r>
      <w:r w:rsidR="00FE3A96" w:rsidRPr="008E0BE3">
        <w:rPr>
          <w:rFonts w:ascii="Times New Roman" w:hAnsi="Times New Roman"/>
          <w:sz w:val="28"/>
          <w:szCs w:val="28"/>
        </w:rPr>
        <w:t xml:space="preserve">. Объем финансового обеспечения выполнения </w:t>
      </w:r>
      <w:r w:rsidR="003B3081" w:rsidRPr="008E0BE3">
        <w:rPr>
          <w:rFonts w:ascii="Times New Roman" w:hAnsi="Times New Roman"/>
          <w:sz w:val="28"/>
          <w:szCs w:val="28"/>
        </w:rPr>
        <w:t>муниципального</w:t>
      </w:r>
      <w:r w:rsidR="00FE3A96" w:rsidRPr="008E0BE3">
        <w:rPr>
          <w:rFonts w:ascii="Times New Roman" w:hAnsi="Times New Roman"/>
          <w:sz w:val="28"/>
          <w:szCs w:val="28"/>
        </w:rPr>
        <w:t xml:space="preserve"> задания (R) рассчитывается по формуле:</w:t>
      </w:r>
    </w:p>
    <w:p w:rsidR="007657D8" w:rsidRPr="008E0BE3" w:rsidRDefault="007657D8" w:rsidP="00AB739A">
      <w:pPr>
        <w:widowControl w:val="0"/>
        <w:autoSpaceDE w:val="0"/>
        <w:autoSpaceDN w:val="0"/>
        <w:adjustRightInd w:val="0"/>
        <w:spacing w:line="276" w:lineRule="auto"/>
        <w:ind w:firstLine="567"/>
        <w:jc w:val="both"/>
        <w:rPr>
          <w:rFonts w:ascii="Times New Roman" w:hAnsi="Times New Roman"/>
          <w:sz w:val="28"/>
          <w:szCs w:val="28"/>
        </w:rPr>
      </w:pPr>
    </w:p>
    <w:p w:rsidR="007657D8" w:rsidRPr="008E0BE3" w:rsidRDefault="007657D8" w:rsidP="00AB739A">
      <w:pPr>
        <w:widowControl w:val="0"/>
        <w:autoSpaceDE w:val="0"/>
        <w:autoSpaceDN w:val="0"/>
        <w:adjustRightInd w:val="0"/>
        <w:spacing w:line="276" w:lineRule="auto"/>
        <w:ind w:firstLine="567"/>
        <w:jc w:val="both"/>
        <w:rPr>
          <w:rFonts w:ascii="Times New Roman" w:hAnsi="Times New Roman"/>
          <w:i/>
          <w:sz w:val="28"/>
          <w:szCs w:val="28"/>
          <w:lang w:val="en-US"/>
        </w:rPr>
      </w:pPr>
      <m:oMathPara>
        <m:oMath>
          <m:r>
            <w:rPr>
              <w:rFonts w:ascii="Cambria Math" w:hAnsi="Cambria Math"/>
              <w:sz w:val="28"/>
              <w:szCs w:val="28"/>
            </w:rPr>
            <m:t>R=</m:t>
          </m:r>
          <m:nary>
            <m:naryPr>
              <m:chr m:val="∑"/>
              <m:limLoc m:val="subSup"/>
              <m:supHide m:val="1"/>
              <m:ctrlPr>
                <w:rPr>
                  <w:rFonts w:ascii="Cambria Math" w:hAnsi="Cambria Math"/>
                  <w:i/>
                  <w:sz w:val="28"/>
                  <w:szCs w:val="28"/>
                </w:rPr>
              </m:ctrlPr>
            </m:naryPr>
            <m:sub>
              <m:r>
                <w:rPr>
                  <w:rFonts w:ascii="Cambria Math" w:hAnsi="Cambria Math"/>
                  <w:sz w:val="28"/>
                  <w:szCs w:val="28"/>
                </w:rPr>
                <m:t>i</m:t>
              </m:r>
            </m:sub>
            <m:sup/>
            <m:e>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 xml:space="preserve">i </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i</m:t>
              </m:r>
            </m:sub>
          </m:sSub>
          <m:r>
            <w:rPr>
              <w:rFonts w:ascii="Cambria Math" w:hAnsi="Cambria Math"/>
              <w:sz w:val="28"/>
              <w:szCs w:val="28"/>
            </w:rPr>
            <m:t>+</m:t>
          </m:r>
          <m:nary>
            <m:naryPr>
              <m:chr m:val="∑"/>
              <m:limLoc m:val="subSup"/>
              <m:supHide m:val="1"/>
              <m:ctrlPr>
                <w:rPr>
                  <w:rFonts w:ascii="Cambria Math" w:hAnsi="Cambria Math"/>
                  <w:i/>
                  <w:sz w:val="28"/>
                  <w:szCs w:val="28"/>
                </w:rPr>
              </m:ctrlPr>
            </m:naryPr>
            <m:sub>
              <m:r>
                <w:rPr>
                  <w:rFonts w:ascii="Cambria Math" w:hAnsi="Cambria Math"/>
                  <w:sz w:val="28"/>
                  <w:szCs w:val="28"/>
                </w:rPr>
                <m:t>w</m:t>
              </m:r>
            </m:sub>
            <m:sup/>
            <m:e>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w</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w</m:t>
              </m:r>
            </m:sub>
          </m:sSub>
          <m:r>
            <w:rPr>
              <w:rFonts w:ascii="Cambria Math" w:hAnsi="Cambria Math"/>
              <w:sz w:val="28"/>
              <w:szCs w:val="28"/>
            </w:rPr>
            <m:t>-</m:t>
          </m:r>
          <m:nary>
            <m:naryPr>
              <m:chr m:val="∑"/>
              <m:limLoc m:val="subSup"/>
              <m:supHide m:val="1"/>
              <m:ctrlPr>
                <w:rPr>
                  <w:rFonts w:ascii="Cambria Math" w:hAnsi="Cambria Math"/>
                  <w:i/>
                  <w:sz w:val="28"/>
                  <w:szCs w:val="28"/>
                </w:rPr>
              </m:ctrlPr>
            </m:naryPr>
            <m:sub>
              <m:r>
                <w:rPr>
                  <w:rFonts w:ascii="Cambria Math" w:hAnsi="Cambria Math"/>
                  <w:sz w:val="28"/>
                  <w:szCs w:val="28"/>
                </w:rPr>
                <m:t>i</m:t>
              </m:r>
            </m:sub>
            <m:sup/>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i</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i</m:t>
              </m:r>
            </m:sub>
          </m:sSub>
          <m:r>
            <w:rPr>
              <w:rFonts w:ascii="Cambria Math" w:hAnsi="Cambria Math"/>
              <w:sz w:val="28"/>
              <w:szCs w:val="28"/>
            </w:rPr>
            <m:t>-</m:t>
          </m:r>
          <m:nary>
            <m:naryPr>
              <m:chr m:val="∑"/>
              <m:limLoc m:val="subSup"/>
              <m:supHide m:val="1"/>
              <m:ctrlPr>
                <w:rPr>
                  <w:rFonts w:ascii="Cambria Math" w:hAnsi="Cambria Math"/>
                  <w:i/>
                  <w:sz w:val="28"/>
                  <w:szCs w:val="28"/>
                </w:rPr>
              </m:ctrlPr>
            </m:naryPr>
            <m:sub>
              <m:r>
                <w:rPr>
                  <w:rFonts w:ascii="Cambria Math" w:hAnsi="Cambria Math"/>
                  <w:sz w:val="28"/>
                  <w:szCs w:val="28"/>
                </w:rPr>
                <m:t>w</m:t>
              </m:r>
            </m:sub>
            <m:sup/>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w</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w</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N</m:t>
              </m:r>
            </m:e>
            <m:sup>
              <m:r>
                <w:rPr>
                  <w:rFonts w:ascii="Cambria Math" w:hAnsi="Cambria Math"/>
                  <w:sz w:val="28"/>
                  <w:szCs w:val="28"/>
                </w:rPr>
                <m:t>УН</m:t>
              </m:r>
            </m:sup>
          </m:sSup>
        </m:oMath>
      </m:oMathPara>
    </w:p>
    <w:p w:rsidR="00D4123D" w:rsidRPr="00D4123D" w:rsidRDefault="00D4123D" w:rsidP="00AB739A">
      <w:pPr>
        <w:widowControl w:val="0"/>
        <w:autoSpaceDE w:val="0"/>
        <w:autoSpaceDN w:val="0"/>
        <w:adjustRightInd w:val="0"/>
        <w:spacing w:line="276" w:lineRule="auto"/>
        <w:jc w:val="both"/>
        <w:rPr>
          <w:rFonts w:ascii="Times New Roman" w:hAnsi="Times New Roman"/>
          <w:color w:val="FF0000"/>
          <w:sz w:val="28"/>
          <w:szCs w:val="28"/>
          <w:lang w:val="en-US"/>
        </w:rPr>
      </w:pPr>
    </w:p>
    <w:p w:rsidR="00D4123D" w:rsidRPr="00D4123D" w:rsidRDefault="00D4123D" w:rsidP="00AB739A">
      <w:pPr>
        <w:pStyle w:val="ConsPlusNormal"/>
        <w:spacing w:line="276" w:lineRule="auto"/>
        <w:ind w:firstLine="540"/>
        <w:jc w:val="both"/>
      </w:pPr>
      <w:r w:rsidRPr="00D4123D">
        <w:t>где:</w:t>
      </w:r>
    </w:p>
    <w:p w:rsidR="00D4123D" w:rsidRPr="00D4123D" w:rsidRDefault="00D4123D" w:rsidP="00AB739A">
      <w:pPr>
        <w:pStyle w:val="ConsPlusNormal"/>
        <w:spacing w:before="220" w:line="276" w:lineRule="auto"/>
        <w:ind w:firstLine="709"/>
        <w:jc w:val="both"/>
      </w:pPr>
      <w:proofErr w:type="spellStart"/>
      <w:r w:rsidRPr="00D4123D">
        <w:t>N</w:t>
      </w:r>
      <w:r w:rsidRPr="00D4123D">
        <w:rPr>
          <w:vertAlign w:val="subscript"/>
        </w:rPr>
        <w:t>i</w:t>
      </w:r>
      <w:proofErr w:type="spellEnd"/>
      <w:r w:rsidRPr="00D4123D">
        <w:t xml:space="preserve"> - нормативные затраты на оказание i-й </w:t>
      </w:r>
      <w:r w:rsidR="00D554A9">
        <w:t>муниципальной</w:t>
      </w:r>
      <w:r w:rsidRPr="00D4123D">
        <w:t xml:space="preserve"> услуги, установленной </w:t>
      </w:r>
      <w:r w:rsidR="00D554A9">
        <w:t>муниципальным</w:t>
      </w:r>
      <w:r w:rsidRPr="00D4123D">
        <w:t xml:space="preserve"> заданием;</w:t>
      </w:r>
    </w:p>
    <w:p w:rsidR="00D4123D" w:rsidRPr="00D4123D" w:rsidRDefault="00D4123D" w:rsidP="00AB739A">
      <w:pPr>
        <w:pStyle w:val="ConsPlusNormal"/>
        <w:spacing w:before="220" w:line="276" w:lineRule="auto"/>
        <w:ind w:firstLine="709"/>
        <w:jc w:val="both"/>
      </w:pPr>
      <w:proofErr w:type="spellStart"/>
      <w:r w:rsidRPr="00D4123D">
        <w:t>V</w:t>
      </w:r>
      <w:r w:rsidRPr="00D4123D">
        <w:rPr>
          <w:vertAlign w:val="subscript"/>
        </w:rPr>
        <w:t>i</w:t>
      </w:r>
      <w:proofErr w:type="spellEnd"/>
      <w:r w:rsidRPr="00D4123D">
        <w:t xml:space="preserve"> - объем i-й </w:t>
      </w:r>
      <w:r w:rsidR="00D554A9">
        <w:t>муниципальной</w:t>
      </w:r>
      <w:r w:rsidRPr="00D4123D">
        <w:t xml:space="preserve"> услуги, установленной </w:t>
      </w:r>
      <w:r w:rsidR="00D554A9">
        <w:t>муниципальным</w:t>
      </w:r>
      <w:r w:rsidRPr="00D4123D">
        <w:t xml:space="preserve"> заданием;</w:t>
      </w:r>
    </w:p>
    <w:p w:rsidR="00D4123D" w:rsidRPr="00D4123D" w:rsidRDefault="00D4123D" w:rsidP="00AB739A">
      <w:pPr>
        <w:pStyle w:val="ConsPlusNormal"/>
        <w:spacing w:before="220" w:line="276" w:lineRule="auto"/>
        <w:ind w:firstLine="709"/>
        <w:jc w:val="both"/>
      </w:pPr>
      <w:proofErr w:type="spellStart"/>
      <w:r w:rsidRPr="00D4123D">
        <w:t>N</w:t>
      </w:r>
      <w:r w:rsidRPr="00D4123D">
        <w:rPr>
          <w:vertAlign w:val="subscript"/>
        </w:rPr>
        <w:t>w</w:t>
      </w:r>
      <w:proofErr w:type="spellEnd"/>
      <w:r w:rsidRPr="00D4123D">
        <w:t xml:space="preserve"> - нормативные затраты на выполнение w-й работы, установленной </w:t>
      </w:r>
      <w:r w:rsidR="00D554A9">
        <w:t>муниципальным</w:t>
      </w:r>
      <w:r w:rsidRPr="00D4123D">
        <w:t xml:space="preserve"> заданием;</w:t>
      </w:r>
    </w:p>
    <w:p w:rsidR="00D4123D" w:rsidRPr="00D4123D" w:rsidRDefault="00D4123D" w:rsidP="00AB739A">
      <w:pPr>
        <w:pStyle w:val="ConsPlusNormal"/>
        <w:spacing w:before="220" w:line="276" w:lineRule="auto"/>
        <w:ind w:firstLine="709"/>
        <w:jc w:val="both"/>
      </w:pPr>
      <w:proofErr w:type="spellStart"/>
      <w:r w:rsidRPr="00D4123D">
        <w:t>V</w:t>
      </w:r>
      <w:r w:rsidRPr="00D4123D">
        <w:rPr>
          <w:vertAlign w:val="subscript"/>
        </w:rPr>
        <w:t>w</w:t>
      </w:r>
      <w:proofErr w:type="spellEnd"/>
      <w:r w:rsidRPr="00D4123D">
        <w:t xml:space="preserve"> - объем w-й работы, установленной </w:t>
      </w:r>
      <w:r w:rsidR="00D554A9">
        <w:t>муниципальным</w:t>
      </w:r>
      <w:r w:rsidRPr="00D4123D">
        <w:t xml:space="preserve"> заданием;</w:t>
      </w:r>
    </w:p>
    <w:p w:rsidR="00D4123D" w:rsidRPr="005E2871" w:rsidRDefault="00D4123D" w:rsidP="00AB739A">
      <w:pPr>
        <w:pStyle w:val="ConsPlusNormal"/>
        <w:spacing w:before="220" w:line="276" w:lineRule="auto"/>
        <w:ind w:firstLine="709"/>
        <w:jc w:val="both"/>
      </w:pPr>
      <w:proofErr w:type="spellStart"/>
      <w:r w:rsidRPr="005E2871">
        <w:t>P</w:t>
      </w:r>
      <w:r w:rsidRPr="005E2871">
        <w:rPr>
          <w:vertAlign w:val="subscript"/>
        </w:rPr>
        <w:t>i</w:t>
      </w:r>
      <w:proofErr w:type="spellEnd"/>
      <w:r w:rsidRPr="005E2871">
        <w:t xml:space="preserve"> - размер платы (цены, тарифа) за оказание i-й </w:t>
      </w:r>
      <w:r w:rsidR="00D554A9" w:rsidRPr="005E2871">
        <w:t xml:space="preserve">муниципальной </w:t>
      </w:r>
      <w:r w:rsidRPr="005E2871">
        <w:t>услуги в соответствии с пунктом 3</w:t>
      </w:r>
      <w:r w:rsidR="005E2871" w:rsidRPr="005E2871">
        <w:t>2</w:t>
      </w:r>
      <w:r w:rsidRPr="005E2871">
        <w:t xml:space="preserve"> настоящего Порядка, установленный </w:t>
      </w:r>
      <w:r w:rsidR="00D554A9" w:rsidRPr="005E2871">
        <w:t>муниципальным</w:t>
      </w:r>
      <w:r w:rsidRPr="005E2871">
        <w:t xml:space="preserve"> заданием;</w:t>
      </w:r>
    </w:p>
    <w:p w:rsidR="00D4123D" w:rsidRPr="005E2871" w:rsidRDefault="00D4123D" w:rsidP="00AB739A">
      <w:pPr>
        <w:pStyle w:val="ConsPlusNormal"/>
        <w:spacing w:before="220" w:line="276" w:lineRule="auto"/>
        <w:ind w:firstLine="709"/>
        <w:jc w:val="both"/>
      </w:pPr>
      <w:proofErr w:type="spellStart"/>
      <w:r w:rsidRPr="005E2871">
        <w:t>P</w:t>
      </w:r>
      <w:r w:rsidRPr="005E2871">
        <w:rPr>
          <w:vertAlign w:val="subscript"/>
        </w:rPr>
        <w:t>w</w:t>
      </w:r>
      <w:proofErr w:type="spellEnd"/>
      <w:r w:rsidRPr="005E2871">
        <w:t xml:space="preserve"> - размер платы (цены, тарифа) за выполнение w-й работы в соответствии с пунктом 3</w:t>
      </w:r>
      <w:r w:rsidR="005E2871" w:rsidRPr="005E2871">
        <w:t>2</w:t>
      </w:r>
      <w:r w:rsidRPr="005E2871">
        <w:t xml:space="preserve"> настоящего Порядка, установленный </w:t>
      </w:r>
      <w:r w:rsidR="00D554A9" w:rsidRPr="005E2871">
        <w:t>муниципальным</w:t>
      </w:r>
      <w:r w:rsidRPr="005E2871">
        <w:t xml:space="preserve"> заданием;</w:t>
      </w:r>
    </w:p>
    <w:p w:rsidR="00FE3A96" w:rsidRPr="005E2871" w:rsidRDefault="00D4123D" w:rsidP="00AB739A">
      <w:pPr>
        <w:pStyle w:val="ConsPlusNormal"/>
        <w:spacing w:before="220" w:line="276" w:lineRule="auto"/>
        <w:ind w:firstLine="709"/>
        <w:jc w:val="both"/>
      </w:pPr>
      <w:proofErr w:type="gramStart"/>
      <w:r w:rsidRPr="005E2871">
        <w:t>N</w:t>
      </w:r>
      <w:proofErr w:type="gramEnd"/>
      <w:r w:rsidRPr="005E2871">
        <w:rPr>
          <w:vertAlign w:val="superscript"/>
        </w:rPr>
        <w:t>УН</w:t>
      </w:r>
      <w:r w:rsidRPr="005E2871">
        <w:t xml:space="preserve"> - затраты на уплату налогов, в качестве объекта налогообложения по которым признается имущество учреждения</w:t>
      </w:r>
      <w:r w:rsidR="00D646C9" w:rsidRPr="005E2871">
        <w:rPr>
          <w:iCs/>
        </w:rPr>
        <w:t>, а также иные платежи, предусмотренные налоговым законодательством (например, плата за негативное воздействие на окружающую среду).</w:t>
      </w:r>
    </w:p>
    <w:p w:rsidR="007A5A5D" w:rsidRPr="00754CB8" w:rsidRDefault="00FE3A96" w:rsidP="00AB739A">
      <w:pPr>
        <w:autoSpaceDE w:val="0"/>
        <w:autoSpaceDN w:val="0"/>
        <w:adjustRightInd w:val="0"/>
        <w:spacing w:line="276" w:lineRule="auto"/>
        <w:ind w:firstLine="709"/>
        <w:jc w:val="both"/>
        <w:rPr>
          <w:rFonts w:ascii="Times New Roman" w:hAnsi="Times New Roman"/>
          <w:sz w:val="28"/>
          <w:szCs w:val="28"/>
        </w:rPr>
      </w:pPr>
      <w:r w:rsidRPr="00754CB8">
        <w:rPr>
          <w:rFonts w:ascii="Times New Roman" w:hAnsi="Times New Roman"/>
          <w:sz w:val="28"/>
          <w:szCs w:val="28"/>
        </w:rPr>
        <w:lastRenderedPageBreak/>
        <w:t>1</w:t>
      </w:r>
      <w:r w:rsidR="00CE75C6" w:rsidRPr="00754CB8">
        <w:rPr>
          <w:rFonts w:ascii="Times New Roman" w:hAnsi="Times New Roman"/>
          <w:sz w:val="28"/>
          <w:szCs w:val="28"/>
        </w:rPr>
        <w:t>3</w:t>
      </w:r>
      <w:r w:rsidRPr="00754CB8">
        <w:rPr>
          <w:rFonts w:ascii="Times New Roman" w:hAnsi="Times New Roman"/>
          <w:sz w:val="28"/>
          <w:szCs w:val="28"/>
        </w:rPr>
        <w:t xml:space="preserve">. </w:t>
      </w:r>
      <w:proofErr w:type="gramStart"/>
      <w:r w:rsidRPr="00754CB8">
        <w:rPr>
          <w:rFonts w:ascii="Times New Roman" w:hAnsi="Times New Roman"/>
          <w:sz w:val="28"/>
          <w:szCs w:val="28"/>
        </w:rPr>
        <w:t xml:space="preserve">Нормативные затраты на оказание </w:t>
      </w:r>
      <w:r w:rsidR="003B3081" w:rsidRPr="00754CB8">
        <w:rPr>
          <w:rFonts w:ascii="Times New Roman" w:hAnsi="Times New Roman"/>
          <w:sz w:val="28"/>
          <w:szCs w:val="28"/>
        </w:rPr>
        <w:t>муниципальной</w:t>
      </w:r>
      <w:r w:rsidRPr="00754CB8">
        <w:rPr>
          <w:rFonts w:ascii="Times New Roman" w:hAnsi="Times New Roman"/>
          <w:sz w:val="28"/>
          <w:szCs w:val="28"/>
        </w:rPr>
        <w:t xml:space="preserve"> услуги</w:t>
      </w:r>
      <w:r w:rsidR="000434B4" w:rsidRPr="00754CB8">
        <w:rPr>
          <w:rFonts w:ascii="Times New Roman" w:hAnsi="Times New Roman"/>
          <w:sz w:val="28"/>
          <w:szCs w:val="28"/>
        </w:rPr>
        <w:t xml:space="preserve">, </w:t>
      </w:r>
      <w:r w:rsidR="00975248" w:rsidRPr="00754CB8">
        <w:rPr>
          <w:rFonts w:ascii="Times New Roman" w:hAnsi="Times New Roman"/>
          <w:sz w:val="28"/>
          <w:szCs w:val="28"/>
        </w:rPr>
        <w:t xml:space="preserve">установленной муниципальным заданием (далее </w:t>
      </w:r>
      <w:r w:rsidR="00E66E5F" w:rsidRPr="00754CB8">
        <w:rPr>
          <w:rFonts w:ascii="Times New Roman" w:hAnsi="Times New Roman"/>
          <w:sz w:val="28"/>
          <w:szCs w:val="28"/>
        </w:rPr>
        <w:t xml:space="preserve">по тексту </w:t>
      </w:r>
      <w:r w:rsidR="00975248" w:rsidRPr="00754CB8">
        <w:rPr>
          <w:rFonts w:ascii="Times New Roman" w:hAnsi="Times New Roman"/>
          <w:sz w:val="28"/>
          <w:szCs w:val="28"/>
        </w:rPr>
        <w:t>– нормативные затраты на оказание муниципальной услуги)</w:t>
      </w:r>
      <w:r w:rsidR="000434B4" w:rsidRPr="00754CB8">
        <w:rPr>
          <w:rFonts w:ascii="Times New Roman" w:hAnsi="Times New Roman"/>
          <w:sz w:val="28"/>
          <w:szCs w:val="28"/>
        </w:rPr>
        <w:t xml:space="preserve">, </w:t>
      </w:r>
      <w:r w:rsidRPr="00754CB8">
        <w:rPr>
          <w:rFonts w:ascii="Times New Roman" w:hAnsi="Times New Roman"/>
          <w:sz w:val="28"/>
          <w:szCs w:val="28"/>
        </w:rPr>
        <w:t xml:space="preserve">рассчитываются на единицу показателя объема оказания </w:t>
      </w:r>
      <w:r w:rsidR="003676F9" w:rsidRPr="00754CB8">
        <w:rPr>
          <w:rFonts w:ascii="Times New Roman" w:hAnsi="Times New Roman"/>
          <w:sz w:val="28"/>
          <w:szCs w:val="28"/>
        </w:rPr>
        <w:t xml:space="preserve">муниципальной </w:t>
      </w:r>
      <w:r w:rsidRPr="00754CB8">
        <w:rPr>
          <w:rFonts w:ascii="Times New Roman" w:hAnsi="Times New Roman"/>
          <w:sz w:val="28"/>
          <w:szCs w:val="28"/>
        </w:rPr>
        <w:t xml:space="preserve">услуги, установленного в </w:t>
      </w:r>
      <w:r w:rsidR="003B3081" w:rsidRPr="00754CB8">
        <w:rPr>
          <w:rFonts w:ascii="Times New Roman" w:hAnsi="Times New Roman"/>
          <w:sz w:val="28"/>
          <w:szCs w:val="28"/>
        </w:rPr>
        <w:t>муниципальном</w:t>
      </w:r>
      <w:r w:rsidRPr="00754CB8">
        <w:rPr>
          <w:rFonts w:ascii="Times New Roman" w:hAnsi="Times New Roman"/>
          <w:sz w:val="28"/>
          <w:szCs w:val="28"/>
        </w:rPr>
        <w:t xml:space="preserve"> задании, на основе базового норматива затрат и корректирующих коэффициентов к </w:t>
      </w:r>
      <w:r w:rsidR="003676F9" w:rsidRPr="00754CB8">
        <w:rPr>
          <w:rFonts w:ascii="Times New Roman" w:hAnsi="Times New Roman"/>
          <w:sz w:val="28"/>
          <w:szCs w:val="28"/>
        </w:rPr>
        <w:t>ним</w:t>
      </w:r>
      <w:r w:rsidR="005A5058" w:rsidRPr="00754CB8">
        <w:rPr>
          <w:rFonts w:ascii="Times New Roman" w:hAnsi="Times New Roman"/>
          <w:sz w:val="28"/>
          <w:szCs w:val="28"/>
        </w:rPr>
        <w:t xml:space="preserve"> (далее</w:t>
      </w:r>
      <w:r w:rsidR="00E66E5F" w:rsidRPr="00754CB8">
        <w:rPr>
          <w:rFonts w:ascii="Times New Roman" w:hAnsi="Times New Roman"/>
          <w:sz w:val="28"/>
          <w:szCs w:val="28"/>
        </w:rPr>
        <w:t xml:space="preserve"> по тексту</w:t>
      </w:r>
      <w:r w:rsidR="005A5058" w:rsidRPr="00754CB8">
        <w:rPr>
          <w:rFonts w:ascii="Times New Roman" w:hAnsi="Times New Roman"/>
          <w:sz w:val="28"/>
          <w:szCs w:val="28"/>
        </w:rPr>
        <w:t xml:space="preserve"> – </w:t>
      </w:r>
      <w:r w:rsidRPr="00754CB8">
        <w:rPr>
          <w:rFonts w:ascii="Times New Roman" w:hAnsi="Times New Roman"/>
          <w:sz w:val="28"/>
          <w:szCs w:val="28"/>
        </w:rPr>
        <w:t>корректирующие коэффициенты),</w:t>
      </w:r>
      <w:r w:rsidR="005A5058" w:rsidRPr="00754CB8">
        <w:rPr>
          <w:rFonts w:ascii="Times New Roman" w:hAnsi="Times New Roman"/>
          <w:sz w:val="28"/>
          <w:szCs w:val="28"/>
        </w:rPr>
        <w:t xml:space="preserve"> утверждаемых </w:t>
      </w:r>
      <w:r w:rsidR="006B7822" w:rsidRPr="00754CB8">
        <w:rPr>
          <w:rFonts w:ascii="Times New Roman" w:hAnsi="Times New Roman"/>
          <w:sz w:val="28"/>
          <w:szCs w:val="28"/>
        </w:rPr>
        <w:t>Учредителями, главными распорядителями бюджетных средств</w:t>
      </w:r>
      <w:r w:rsidR="00923C42" w:rsidRPr="00754CB8">
        <w:rPr>
          <w:rFonts w:ascii="Times New Roman" w:hAnsi="Times New Roman"/>
          <w:sz w:val="28"/>
          <w:szCs w:val="28"/>
        </w:rPr>
        <w:t xml:space="preserve"> </w:t>
      </w:r>
      <w:r w:rsidR="005B2DC9" w:rsidRPr="00754CB8">
        <w:rPr>
          <w:rFonts w:ascii="Times New Roman" w:hAnsi="Times New Roman"/>
          <w:sz w:val="28"/>
          <w:szCs w:val="28"/>
        </w:rPr>
        <w:t>с соблюдением О</w:t>
      </w:r>
      <w:r w:rsidRPr="00754CB8">
        <w:rPr>
          <w:rFonts w:ascii="Times New Roman" w:hAnsi="Times New Roman"/>
          <w:sz w:val="28"/>
          <w:szCs w:val="28"/>
        </w:rPr>
        <w:t>бщих требований к определению нормативных затрат на</w:t>
      </w:r>
      <w:proofErr w:type="gramEnd"/>
      <w:r w:rsidRPr="00754CB8">
        <w:rPr>
          <w:rFonts w:ascii="Times New Roman" w:hAnsi="Times New Roman"/>
          <w:sz w:val="28"/>
          <w:szCs w:val="28"/>
        </w:rPr>
        <w:t xml:space="preserve"> оказание государственных (муниципальных) услуг, применяемых при расчете объема </w:t>
      </w:r>
      <w:r w:rsidR="003676F9" w:rsidRPr="00754CB8">
        <w:rPr>
          <w:rFonts w:ascii="Times New Roman" w:hAnsi="Times New Roman"/>
          <w:sz w:val="28"/>
          <w:szCs w:val="28"/>
        </w:rPr>
        <w:t xml:space="preserve">субсидии на </w:t>
      </w:r>
      <w:r w:rsidRPr="00754CB8">
        <w:rPr>
          <w:rFonts w:ascii="Times New Roman" w:hAnsi="Times New Roman"/>
          <w:sz w:val="28"/>
          <w:szCs w:val="28"/>
        </w:rPr>
        <w:t>финансово</w:t>
      </w:r>
      <w:r w:rsidR="003676F9" w:rsidRPr="00754CB8">
        <w:rPr>
          <w:rFonts w:ascii="Times New Roman" w:hAnsi="Times New Roman"/>
          <w:sz w:val="28"/>
          <w:szCs w:val="28"/>
        </w:rPr>
        <w:t>е</w:t>
      </w:r>
      <w:r w:rsidRPr="00754CB8">
        <w:rPr>
          <w:rFonts w:ascii="Times New Roman" w:hAnsi="Times New Roman"/>
          <w:sz w:val="28"/>
          <w:szCs w:val="28"/>
        </w:rPr>
        <w:t xml:space="preserve"> обеспечени</w:t>
      </w:r>
      <w:r w:rsidR="003676F9" w:rsidRPr="00754CB8">
        <w:rPr>
          <w:rFonts w:ascii="Times New Roman" w:hAnsi="Times New Roman"/>
          <w:sz w:val="28"/>
          <w:szCs w:val="28"/>
        </w:rPr>
        <w:t>е</w:t>
      </w:r>
      <w:r w:rsidRPr="00754CB8">
        <w:rPr>
          <w:rFonts w:ascii="Times New Roman" w:hAnsi="Times New Roman"/>
          <w:sz w:val="28"/>
          <w:szCs w:val="28"/>
        </w:rPr>
        <w:t xml:space="preserve"> выполнения</w:t>
      </w:r>
      <w:r w:rsidR="00000647" w:rsidRPr="00754CB8">
        <w:rPr>
          <w:rFonts w:ascii="Times New Roman" w:hAnsi="Times New Roman"/>
          <w:sz w:val="28"/>
          <w:szCs w:val="28"/>
        </w:rPr>
        <w:t xml:space="preserve"> государственного (</w:t>
      </w:r>
      <w:r w:rsidR="003B3081" w:rsidRPr="00754CB8">
        <w:rPr>
          <w:rFonts w:ascii="Times New Roman" w:hAnsi="Times New Roman"/>
          <w:sz w:val="28"/>
          <w:szCs w:val="28"/>
        </w:rPr>
        <w:t>муниципального</w:t>
      </w:r>
      <w:r w:rsidR="00000647" w:rsidRPr="00754CB8">
        <w:rPr>
          <w:rFonts w:ascii="Times New Roman" w:hAnsi="Times New Roman"/>
          <w:sz w:val="28"/>
          <w:szCs w:val="28"/>
        </w:rPr>
        <w:t>)</w:t>
      </w:r>
      <w:r w:rsidRPr="00754CB8">
        <w:rPr>
          <w:rFonts w:ascii="Times New Roman" w:hAnsi="Times New Roman"/>
          <w:sz w:val="28"/>
          <w:szCs w:val="28"/>
        </w:rPr>
        <w:t xml:space="preserve"> задания на оказание </w:t>
      </w:r>
      <w:r w:rsidR="00000647" w:rsidRPr="00754CB8">
        <w:rPr>
          <w:rFonts w:ascii="Times New Roman" w:hAnsi="Times New Roman"/>
          <w:sz w:val="28"/>
          <w:szCs w:val="28"/>
        </w:rPr>
        <w:t>государственных (</w:t>
      </w:r>
      <w:r w:rsidR="003B3081" w:rsidRPr="00754CB8">
        <w:rPr>
          <w:rFonts w:ascii="Times New Roman" w:hAnsi="Times New Roman"/>
          <w:sz w:val="28"/>
          <w:szCs w:val="28"/>
        </w:rPr>
        <w:t>муниципальных</w:t>
      </w:r>
      <w:r w:rsidR="00000647" w:rsidRPr="00754CB8">
        <w:rPr>
          <w:rFonts w:ascii="Times New Roman" w:hAnsi="Times New Roman"/>
          <w:sz w:val="28"/>
          <w:szCs w:val="28"/>
        </w:rPr>
        <w:t>)</w:t>
      </w:r>
      <w:r w:rsidRPr="00754CB8">
        <w:rPr>
          <w:rFonts w:ascii="Times New Roman" w:hAnsi="Times New Roman"/>
          <w:sz w:val="28"/>
          <w:szCs w:val="28"/>
        </w:rPr>
        <w:t xml:space="preserve"> услуг (выполнение работ) </w:t>
      </w:r>
      <w:r w:rsidR="00000647" w:rsidRPr="00754CB8">
        <w:rPr>
          <w:rFonts w:ascii="Times New Roman" w:hAnsi="Times New Roman"/>
          <w:sz w:val="28"/>
          <w:szCs w:val="28"/>
        </w:rPr>
        <w:t>государственным (</w:t>
      </w:r>
      <w:r w:rsidR="003B3081" w:rsidRPr="00754CB8">
        <w:rPr>
          <w:rFonts w:ascii="Times New Roman" w:hAnsi="Times New Roman"/>
          <w:sz w:val="28"/>
          <w:szCs w:val="28"/>
        </w:rPr>
        <w:t>муниципальным</w:t>
      </w:r>
      <w:r w:rsidR="00000647" w:rsidRPr="00754CB8">
        <w:rPr>
          <w:rFonts w:ascii="Times New Roman" w:hAnsi="Times New Roman"/>
          <w:sz w:val="28"/>
          <w:szCs w:val="28"/>
        </w:rPr>
        <w:t>)</w:t>
      </w:r>
      <w:r w:rsidRPr="00754CB8">
        <w:rPr>
          <w:rFonts w:ascii="Times New Roman" w:hAnsi="Times New Roman"/>
          <w:sz w:val="28"/>
          <w:szCs w:val="28"/>
        </w:rPr>
        <w:t xml:space="preserve"> учреждением</w:t>
      </w:r>
      <w:r w:rsidR="00000647" w:rsidRPr="00754CB8">
        <w:rPr>
          <w:rFonts w:ascii="Times New Roman" w:hAnsi="Times New Roman"/>
          <w:sz w:val="28"/>
          <w:szCs w:val="28"/>
        </w:rPr>
        <w:t>,</w:t>
      </w:r>
      <w:r w:rsidRPr="00754CB8">
        <w:rPr>
          <w:rFonts w:ascii="Times New Roman" w:hAnsi="Times New Roman"/>
          <w:sz w:val="28"/>
          <w:szCs w:val="28"/>
        </w:rPr>
        <w:t xml:space="preserve"> </w:t>
      </w:r>
      <w:r w:rsidR="005A5058" w:rsidRPr="00754CB8">
        <w:rPr>
          <w:rFonts w:ascii="Times New Roman" w:hAnsi="Times New Roman"/>
          <w:sz w:val="28"/>
          <w:szCs w:val="28"/>
        </w:rPr>
        <w:t>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(далее</w:t>
      </w:r>
      <w:r w:rsidR="00E66E5F" w:rsidRPr="00754CB8">
        <w:rPr>
          <w:rFonts w:ascii="Times New Roman" w:hAnsi="Times New Roman"/>
          <w:sz w:val="28"/>
          <w:szCs w:val="28"/>
        </w:rPr>
        <w:t xml:space="preserve"> по тексту</w:t>
      </w:r>
      <w:r w:rsidR="00385275" w:rsidRPr="00754CB8">
        <w:rPr>
          <w:rFonts w:ascii="Times New Roman" w:hAnsi="Times New Roman"/>
          <w:sz w:val="28"/>
          <w:szCs w:val="28"/>
        </w:rPr>
        <w:t xml:space="preserve"> – О</w:t>
      </w:r>
      <w:r w:rsidR="005A5058" w:rsidRPr="00754CB8">
        <w:rPr>
          <w:rFonts w:ascii="Times New Roman" w:hAnsi="Times New Roman"/>
          <w:sz w:val="28"/>
          <w:szCs w:val="28"/>
        </w:rPr>
        <w:t>бщие требования).</w:t>
      </w:r>
      <w:r w:rsidR="007A5A5D" w:rsidRPr="00754CB8">
        <w:rPr>
          <w:rFonts w:ascii="Times New Roman" w:hAnsi="Times New Roman"/>
          <w:sz w:val="28"/>
          <w:szCs w:val="28"/>
        </w:rPr>
        <w:t xml:space="preserve"> </w:t>
      </w:r>
    </w:p>
    <w:p w:rsidR="00FE3A96" w:rsidRPr="00754CB8" w:rsidRDefault="00FE3A96" w:rsidP="009F0EF2">
      <w:pPr>
        <w:autoSpaceDE w:val="0"/>
        <w:autoSpaceDN w:val="0"/>
        <w:adjustRightInd w:val="0"/>
        <w:spacing w:line="276" w:lineRule="auto"/>
        <w:ind w:firstLine="709"/>
        <w:jc w:val="both"/>
        <w:rPr>
          <w:rFonts w:ascii="Times New Roman" w:hAnsi="Times New Roman"/>
          <w:sz w:val="28"/>
          <w:szCs w:val="28"/>
        </w:rPr>
      </w:pPr>
      <w:r w:rsidRPr="00754CB8">
        <w:rPr>
          <w:rFonts w:ascii="Times New Roman" w:hAnsi="Times New Roman"/>
          <w:sz w:val="28"/>
          <w:szCs w:val="28"/>
        </w:rPr>
        <w:t>1</w:t>
      </w:r>
      <w:r w:rsidR="00CE75C6" w:rsidRPr="00754CB8">
        <w:rPr>
          <w:rFonts w:ascii="Times New Roman" w:hAnsi="Times New Roman"/>
          <w:sz w:val="28"/>
          <w:szCs w:val="28"/>
        </w:rPr>
        <w:t>4</w:t>
      </w:r>
      <w:r w:rsidRPr="00754CB8">
        <w:rPr>
          <w:rFonts w:ascii="Times New Roman" w:hAnsi="Times New Roman"/>
          <w:sz w:val="28"/>
          <w:szCs w:val="28"/>
        </w:rPr>
        <w:t xml:space="preserve">. Значения нормативных затрат на оказание </w:t>
      </w:r>
      <w:r w:rsidR="003B3081" w:rsidRPr="00754CB8">
        <w:rPr>
          <w:rFonts w:ascii="Times New Roman" w:hAnsi="Times New Roman"/>
          <w:sz w:val="28"/>
          <w:szCs w:val="28"/>
        </w:rPr>
        <w:t>муниципальной</w:t>
      </w:r>
      <w:r w:rsidR="00121B72" w:rsidRPr="00754CB8">
        <w:rPr>
          <w:rFonts w:ascii="Times New Roman" w:hAnsi="Times New Roman"/>
          <w:sz w:val="28"/>
          <w:szCs w:val="28"/>
        </w:rPr>
        <w:t xml:space="preserve"> услуги утверждаются</w:t>
      </w:r>
      <w:r w:rsidR="00BD3076" w:rsidRPr="00754CB8">
        <w:rPr>
          <w:rFonts w:ascii="Times New Roman" w:hAnsi="Times New Roman"/>
          <w:sz w:val="28"/>
          <w:szCs w:val="28"/>
        </w:rPr>
        <w:t xml:space="preserve"> </w:t>
      </w:r>
      <w:r w:rsidR="005A27FF" w:rsidRPr="00754CB8">
        <w:rPr>
          <w:rFonts w:ascii="Times New Roman" w:hAnsi="Times New Roman"/>
          <w:sz w:val="28"/>
          <w:szCs w:val="28"/>
        </w:rPr>
        <w:t>администрацией Сортавальского муниципального района</w:t>
      </w:r>
      <w:r w:rsidR="009F0EF2" w:rsidRPr="00754CB8">
        <w:rPr>
          <w:rFonts w:ascii="Times New Roman" w:hAnsi="Times New Roman"/>
          <w:sz w:val="28"/>
          <w:szCs w:val="28"/>
        </w:rPr>
        <w:t>.</w:t>
      </w:r>
    </w:p>
    <w:p w:rsidR="00972A96" w:rsidRPr="00754CB8" w:rsidRDefault="00CE75C6" w:rsidP="00AB739A">
      <w:pPr>
        <w:autoSpaceDE w:val="0"/>
        <w:autoSpaceDN w:val="0"/>
        <w:adjustRightInd w:val="0"/>
        <w:spacing w:line="276" w:lineRule="auto"/>
        <w:ind w:firstLine="540"/>
        <w:jc w:val="both"/>
        <w:rPr>
          <w:rFonts w:ascii="Times New Roman" w:hAnsi="Times New Roman"/>
          <w:sz w:val="28"/>
          <w:szCs w:val="28"/>
        </w:rPr>
      </w:pPr>
      <w:r w:rsidRPr="00754CB8">
        <w:rPr>
          <w:rFonts w:ascii="Times New Roman" w:hAnsi="Times New Roman"/>
          <w:sz w:val="28"/>
          <w:szCs w:val="28"/>
        </w:rPr>
        <w:t xml:space="preserve">  </w:t>
      </w:r>
      <w:r w:rsidR="00FE3A96" w:rsidRPr="00754CB8">
        <w:rPr>
          <w:rFonts w:ascii="Times New Roman" w:hAnsi="Times New Roman"/>
          <w:sz w:val="28"/>
          <w:szCs w:val="28"/>
        </w:rPr>
        <w:t>1</w:t>
      </w:r>
      <w:r w:rsidRPr="00754CB8">
        <w:rPr>
          <w:rFonts w:ascii="Times New Roman" w:hAnsi="Times New Roman"/>
          <w:sz w:val="28"/>
          <w:szCs w:val="28"/>
        </w:rPr>
        <w:t>5</w:t>
      </w:r>
      <w:r w:rsidR="00FE3A96" w:rsidRPr="00754CB8">
        <w:rPr>
          <w:rFonts w:ascii="Times New Roman" w:hAnsi="Times New Roman"/>
          <w:sz w:val="28"/>
          <w:szCs w:val="28"/>
        </w:rPr>
        <w:t xml:space="preserve">. Базовый норматив затрат на оказание </w:t>
      </w:r>
      <w:r w:rsidR="00174987" w:rsidRPr="00754CB8">
        <w:rPr>
          <w:rFonts w:ascii="Times New Roman" w:hAnsi="Times New Roman"/>
          <w:sz w:val="28"/>
          <w:szCs w:val="28"/>
        </w:rPr>
        <w:t>муниципальной</w:t>
      </w:r>
      <w:r w:rsidR="00FE3A96" w:rsidRPr="00754CB8">
        <w:rPr>
          <w:rFonts w:ascii="Times New Roman" w:hAnsi="Times New Roman"/>
          <w:sz w:val="28"/>
          <w:szCs w:val="28"/>
        </w:rPr>
        <w:t xml:space="preserve"> услуги состоит из базового норматива:</w:t>
      </w:r>
    </w:p>
    <w:p w:rsidR="00FE3A96" w:rsidRPr="00754CB8" w:rsidRDefault="00FE3A96" w:rsidP="00AB739A">
      <w:pPr>
        <w:autoSpaceDE w:val="0"/>
        <w:autoSpaceDN w:val="0"/>
        <w:adjustRightInd w:val="0"/>
        <w:spacing w:line="276" w:lineRule="auto"/>
        <w:ind w:firstLine="709"/>
        <w:jc w:val="both"/>
        <w:rPr>
          <w:rFonts w:ascii="Times New Roman" w:hAnsi="Times New Roman"/>
          <w:sz w:val="28"/>
          <w:szCs w:val="28"/>
        </w:rPr>
      </w:pPr>
      <w:r w:rsidRPr="00754CB8">
        <w:rPr>
          <w:rFonts w:ascii="Times New Roman" w:hAnsi="Times New Roman"/>
          <w:sz w:val="28"/>
          <w:szCs w:val="28"/>
        </w:rPr>
        <w:t xml:space="preserve">а) затрат, непосредственно связанных с оказанием </w:t>
      </w:r>
      <w:r w:rsidR="00174987" w:rsidRPr="00754CB8">
        <w:rPr>
          <w:rFonts w:ascii="Times New Roman" w:hAnsi="Times New Roman"/>
          <w:sz w:val="28"/>
          <w:szCs w:val="28"/>
        </w:rPr>
        <w:t xml:space="preserve">муниципальной </w:t>
      </w:r>
      <w:r w:rsidRPr="00754CB8">
        <w:rPr>
          <w:rFonts w:ascii="Times New Roman" w:hAnsi="Times New Roman"/>
          <w:sz w:val="28"/>
          <w:szCs w:val="28"/>
        </w:rPr>
        <w:t>услуги;</w:t>
      </w:r>
    </w:p>
    <w:p w:rsidR="00FE3A96" w:rsidRPr="00754CB8" w:rsidRDefault="00FE3A96" w:rsidP="00AB739A">
      <w:pPr>
        <w:autoSpaceDE w:val="0"/>
        <w:autoSpaceDN w:val="0"/>
        <w:adjustRightInd w:val="0"/>
        <w:spacing w:line="276" w:lineRule="auto"/>
        <w:ind w:firstLine="709"/>
        <w:jc w:val="both"/>
        <w:rPr>
          <w:rFonts w:ascii="Times New Roman" w:hAnsi="Times New Roman"/>
          <w:sz w:val="28"/>
          <w:szCs w:val="28"/>
        </w:rPr>
      </w:pPr>
      <w:r w:rsidRPr="00754CB8">
        <w:rPr>
          <w:rFonts w:ascii="Times New Roman" w:hAnsi="Times New Roman"/>
          <w:sz w:val="28"/>
          <w:szCs w:val="28"/>
        </w:rPr>
        <w:t xml:space="preserve">б) затрат на общехозяйственные нужды на оказание </w:t>
      </w:r>
      <w:r w:rsidR="00174987" w:rsidRPr="00754CB8">
        <w:rPr>
          <w:rFonts w:ascii="Times New Roman" w:hAnsi="Times New Roman"/>
          <w:sz w:val="28"/>
          <w:szCs w:val="28"/>
        </w:rPr>
        <w:t>муниципальной</w:t>
      </w:r>
      <w:r w:rsidRPr="00754CB8">
        <w:rPr>
          <w:rFonts w:ascii="Times New Roman" w:hAnsi="Times New Roman"/>
          <w:sz w:val="28"/>
          <w:szCs w:val="28"/>
        </w:rPr>
        <w:t xml:space="preserve"> услуги.</w:t>
      </w:r>
    </w:p>
    <w:p w:rsidR="00FE3A96" w:rsidRPr="00754CB8" w:rsidRDefault="00FE3A96" w:rsidP="00AB739A">
      <w:pPr>
        <w:tabs>
          <w:tab w:val="left" w:pos="993"/>
        </w:tabs>
        <w:autoSpaceDE w:val="0"/>
        <w:autoSpaceDN w:val="0"/>
        <w:adjustRightInd w:val="0"/>
        <w:spacing w:line="276" w:lineRule="auto"/>
        <w:ind w:firstLine="709"/>
        <w:jc w:val="both"/>
        <w:rPr>
          <w:rFonts w:ascii="Times New Roman" w:hAnsi="Times New Roman"/>
          <w:sz w:val="28"/>
          <w:szCs w:val="28"/>
        </w:rPr>
      </w:pPr>
      <w:r w:rsidRPr="00754CB8">
        <w:rPr>
          <w:rFonts w:ascii="Times New Roman" w:hAnsi="Times New Roman"/>
          <w:sz w:val="28"/>
          <w:szCs w:val="28"/>
        </w:rPr>
        <w:t>1</w:t>
      </w:r>
      <w:r w:rsidR="00CE75C6" w:rsidRPr="00754CB8">
        <w:rPr>
          <w:rFonts w:ascii="Times New Roman" w:hAnsi="Times New Roman"/>
          <w:sz w:val="28"/>
          <w:szCs w:val="28"/>
        </w:rPr>
        <w:t>6</w:t>
      </w:r>
      <w:r w:rsidRPr="00754CB8">
        <w:rPr>
          <w:rFonts w:ascii="Times New Roman" w:hAnsi="Times New Roman"/>
          <w:sz w:val="28"/>
          <w:szCs w:val="28"/>
        </w:rPr>
        <w:t xml:space="preserve">. </w:t>
      </w:r>
      <w:proofErr w:type="gramStart"/>
      <w:r w:rsidRPr="00754CB8">
        <w:rPr>
          <w:rFonts w:ascii="Times New Roman" w:hAnsi="Times New Roman"/>
          <w:sz w:val="28"/>
          <w:szCs w:val="28"/>
        </w:rPr>
        <w:t xml:space="preserve">Базовый норматив затрат рассчитывается исходя из затрат, необходимых для оказания </w:t>
      </w:r>
      <w:r w:rsidR="00174987" w:rsidRPr="00754CB8">
        <w:rPr>
          <w:rFonts w:ascii="Times New Roman" w:hAnsi="Times New Roman"/>
          <w:sz w:val="28"/>
          <w:szCs w:val="28"/>
        </w:rPr>
        <w:t>муниципальной</w:t>
      </w:r>
      <w:r w:rsidRPr="00754CB8">
        <w:rPr>
          <w:rFonts w:ascii="Times New Roman" w:hAnsi="Times New Roman"/>
          <w:sz w:val="28"/>
          <w:szCs w:val="28"/>
        </w:rPr>
        <w:t xml:space="preserve"> услуги, с соблюдением показателей качества оказания </w:t>
      </w:r>
      <w:r w:rsidR="00174987" w:rsidRPr="00754CB8">
        <w:rPr>
          <w:rFonts w:ascii="Times New Roman" w:hAnsi="Times New Roman"/>
          <w:sz w:val="28"/>
          <w:szCs w:val="28"/>
        </w:rPr>
        <w:t>муниципальной</w:t>
      </w:r>
      <w:r w:rsidRPr="00754CB8">
        <w:rPr>
          <w:rFonts w:ascii="Times New Roman" w:hAnsi="Times New Roman"/>
          <w:sz w:val="28"/>
          <w:szCs w:val="28"/>
        </w:rPr>
        <w:t xml:space="preserve"> услуги, показателей, отражающих отраслевую специфику </w:t>
      </w:r>
      <w:r w:rsidR="00174987" w:rsidRPr="00754CB8">
        <w:rPr>
          <w:rFonts w:ascii="Times New Roman" w:hAnsi="Times New Roman"/>
          <w:sz w:val="28"/>
          <w:szCs w:val="28"/>
        </w:rPr>
        <w:t>муниципальной</w:t>
      </w:r>
      <w:r w:rsidRPr="00754CB8">
        <w:rPr>
          <w:rFonts w:ascii="Times New Roman" w:hAnsi="Times New Roman"/>
          <w:sz w:val="28"/>
          <w:szCs w:val="28"/>
        </w:rPr>
        <w:t xml:space="preserve"> услуги (содержание, условия (формы) оказания </w:t>
      </w:r>
      <w:r w:rsidR="00174987" w:rsidRPr="00754CB8">
        <w:rPr>
          <w:rFonts w:ascii="Times New Roman" w:hAnsi="Times New Roman"/>
          <w:sz w:val="28"/>
          <w:szCs w:val="28"/>
        </w:rPr>
        <w:t>муниципальной</w:t>
      </w:r>
      <w:r w:rsidRPr="00754CB8">
        <w:rPr>
          <w:rFonts w:ascii="Times New Roman" w:hAnsi="Times New Roman"/>
          <w:sz w:val="28"/>
          <w:szCs w:val="28"/>
        </w:rPr>
        <w:t xml:space="preserve"> услуги), установленных в</w:t>
      </w:r>
      <w:r w:rsidR="001D43A0" w:rsidRPr="00754CB8">
        <w:rPr>
          <w:rFonts w:ascii="Times New Roman" w:hAnsi="Times New Roman"/>
          <w:sz w:val="28"/>
          <w:szCs w:val="28"/>
        </w:rPr>
        <w:t xml:space="preserve"> общероссийском</w:t>
      </w:r>
      <w:r w:rsidRPr="00754CB8">
        <w:rPr>
          <w:rFonts w:ascii="Times New Roman" w:hAnsi="Times New Roman"/>
          <w:sz w:val="28"/>
          <w:szCs w:val="28"/>
        </w:rPr>
        <w:t xml:space="preserve"> базовом </w:t>
      </w:r>
      <w:r w:rsidR="001B1AFD" w:rsidRPr="00754CB8">
        <w:rPr>
          <w:rFonts w:ascii="Times New Roman" w:hAnsi="Times New Roman"/>
          <w:sz w:val="28"/>
          <w:szCs w:val="28"/>
        </w:rPr>
        <w:t>и региональном перечнях</w:t>
      </w:r>
      <w:r w:rsidRPr="00754CB8">
        <w:rPr>
          <w:rFonts w:ascii="Times New Roman" w:hAnsi="Times New Roman"/>
          <w:sz w:val="28"/>
          <w:szCs w:val="28"/>
        </w:rPr>
        <w:t>, отраслевой корректирующий коэффициент при котор</w:t>
      </w:r>
      <w:r w:rsidR="00EB0A35" w:rsidRPr="00754CB8">
        <w:rPr>
          <w:rFonts w:ascii="Times New Roman" w:hAnsi="Times New Roman"/>
          <w:sz w:val="28"/>
          <w:szCs w:val="28"/>
        </w:rPr>
        <w:t>ых принимает значение, равное 1, а также с соблюдением показателей, отражающих отраслевую специфику муницип</w:t>
      </w:r>
      <w:r w:rsidR="00385275" w:rsidRPr="00754CB8">
        <w:rPr>
          <w:rFonts w:ascii="Times New Roman" w:hAnsi="Times New Roman"/>
          <w:sz w:val="28"/>
          <w:szCs w:val="28"/>
        </w:rPr>
        <w:t>альной услуги, установленных в О</w:t>
      </w:r>
      <w:r w:rsidR="00EB0A35" w:rsidRPr="00754CB8">
        <w:rPr>
          <w:rFonts w:ascii="Times New Roman" w:hAnsi="Times New Roman"/>
          <w:sz w:val="28"/>
          <w:szCs w:val="28"/>
        </w:rPr>
        <w:t>бщих</w:t>
      </w:r>
      <w:proofErr w:type="gramEnd"/>
      <w:r w:rsidR="00EB0A35" w:rsidRPr="00754CB8">
        <w:rPr>
          <w:rFonts w:ascii="Times New Roman" w:hAnsi="Times New Roman"/>
          <w:sz w:val="28"/>
          <w:szCs w:val="28"/>
        </w:rPr>
        <w:t xml:space="preserve"> </w:t>
      </w:r>
      <w:proofErr w:type="gramStart"/>
      <w:r w:rsidR="00EB0A35" w:rsidRPr="00754CB8">
        <w:rPr>
          <w:rFonts w:ascii="Times New Roman" w:hAnsi="Times New Roman"/>
          <w:sz w:val="28"/>
          <w:szCs w:val="28"/>
        </w:rPr>
        <w:t>требованиях</w:t>
      </w:r>
      <w:proofErr w:type="gramEnd"/>
      <w:r w:rsidR="00EB0A35" w:rsidRPr="00754CB8">
        <w:rPr>
          <w:rFonts w:ascii="Times New Roman" w:hAnsi="Times New Roman"/>
          <w:sz w:val="28"/>
          <w:szCs w:val="28"/>
        </w:rPr>
        <w:t>, отраслевой корректирующий коэффициент при которых определяется по каждому показателю индивидуально с учетом требований пункта 2</w:t>
      </w:r>
      <w:r w:rsidR="00754CB8" w:rsidRPr="00754CB8">
        <w:rPr>
          <w:rFonts w:ascii="Times New Roman" w:hAnsi="Times New Roman"/>
          <w:sz w:val="28"/>
          <w:szCs w:val="28"/>
        </w:rPr>
        <w:t>4</w:t>
      </w:r>
      <w:r w:rsidR="00EB0A35" w:rsidRPr="00754CB8">
        <w:rPr>
          <w:rFonts w:ascii="Times New Roman" w:hAnsi="Times New Roman"/>
          <w:sz w:val="28"/>
          <w:szCs w:val="28"/>
        </w:rPr>
        <w:t xml:space="preserve"> настоящего Порядка (далее по тексту – показатели отраслевой специфики).</w:t>
      </w:r>
    </w:p>
    <w:p w:rsidR="001B1AFD" w:rsidRPr="00107DAE" w:rsidRDefault="00FE3A96" w:rsidP="00AB739A">
      <w:pPr>
        <w:pStyle w:val="ConsPlusNormal"/>
        <w:spacing w:line="276" w:lineRule="auto"/>
        <w:ind w:firstLine="709"/>
        <w:jc w:val="both"/>
      </w:pPr>
      <w:r w:rsidRPr="00754CB8">
        <w:t>1</w:t>
      </w:r>
      <w:r w:rsidR="00CE75C6" w:rsidRPr="00754CB8">
        <w:t>7</w:t>
      </w:r>
      <w:r w:rsidRPr="00754CB8">
        <w:t xml:space="preserve">. </w:t>
      </w:r>
      <w:proofErr w:type="gramStart"/>
      <w:r w:rsidR="001B1AFD" w:rsidRPr="00754CB8">
        <w:t>Базовый норматив за</w:t>
      </w:r>
      <w:r w:rsidR="004E5C7D" w:rsidRPr="00754CB8">
        <w:t xml:space="preserve">трат, непосредственно связанный </w:t>
      </w:r>
      <w:r w:rsidR="001B1AFD" w:rsidRPr="00754CB8">
        <w:t>с оказанием муниципальной услуги, определяется исходя из норм материальных,</w:t>
      </w:r>
      <w:r w:rsidR="001B1AFD" w:rsidRPr="005E2871">
        <w:rPr>
          <w:color w:val="FF0000"/>
        </w:rPr>
        <w:t xml:space="preserve"> </w:t>
      </w:r>
      <w:r w:rsidR="001B1AFD" w:rsidRPr="00107DAE">
        <w:lastRenderedPageBreak/>
        <w:t xml:space="preserve">технических и трудовых ресурсов, используемых для оказания муниципальной услуги, установленных нормативными правовыми актами Российской Федерации, межгосударственными стандартами, национальными стандартами, строительными нормами и правилами, санитарно-эпидемиологическими правилами и гигиеническими нормативами, стандартами предоставления муниципальных услуг в установленной сфере (далее </w:t>
      </w:r>
      <w:r w:rsidR="002D2284" w:rsidRPr="00107DAE">
        <w:t xml:space="preserve">по тексту – </w:t>
      </w:r>
      <w:r w:rsidR="001B1AFD" w:rsidRPr="00107DAE">
        <w:t>стандарты услуги).</w:t>
      </w:r>
      <w:proofErr w:type="gramEnd"/>
    </w:p>
    <w:p w:rsidR="001B1AFD" w:rsidRPr="00107DAE" w:rsidRDefault="001B1AFD" w:rsidP="00AB739A">
      <w:pPr>
        <w:pStyle w:val="ConsPlusNormal"/>
        <w:spacing w:line="276" w:lineRule="auto"/>
        <w:ind w:firstLine="709"/>
        <w:jc w:val="both"/>
      </w:pPr>
      <w:r w:rsidRPr="00107DAE">
        <w:t>Базовый норматив затрат на общехозяйственные нужды определяется исходя из нормативов их потребления, определяемых на основании стандартов услуг, или на основе результатов анализа и усреднения показателей деятельности муниципального учреждения, которое имеет минимальный объем затрат на оказание единицы муниципальной услуги в соответствующей сфере деятельности (метод наиболее эффективного учреждения).</w:t>
      </w:r>
      <w:r w:rsidR="0054122B" w:rsidRPr="00107DAE">
        <w:t xml:space="preserve">                  </w:t>
      </w:r>
    </w:p>
    <w:p w:rsidR="001C73E6" w:rsidRPr="00107DAE" w:rsidRDefault="00FE3A96" w:rsidP="00AB739A">
      <w:pPr>
        <w:pStyle w:val="ConsPlusNormal"/>
        <w:spacing w:line="276" w:lineRule="auto"/>
        <w:ind w:firstLine="709"/>
        <w:jc w:val="both"/>
      </w:pPr>
      <w:r w:rsidRPr="00107DAE">
        <w:t>1</w:t>
      </w:r>
      <w:r w:rsidR="00CE75C6" w:rsidRPr="00107DAE">
        <w:t>8</w:t>
      </w:r>
      <w:r w:rsidRPr="00107DAE">
        <w:t xml:space="preserve">. </w:t>
      </w:r>
      <w:r w:rsidR="001C73E6" w:rsidRPr="00107DAE">
        <w:t xml:space="preserve">В базовый норматив затрат, непосредственно связанных с оказанием </w:t>
      </w:r>
      <w:r w:rsidR="0054122B" w:rsidRPr="00107DAE">
        <w:t>муниципальной</w:t>
      </w:r>
      <w:r w:rsidR="001C73E6" w:rsidRPr="00107DAE">
        <w:t xml:space="preserve"> услуги, включаются:</w:t>
      </w:r>
    </w:p>
    <w:p w:rsidR="002F0391" w:rsidRPr="00107DAE" w:rsidRDefault="001C73E6" w:rsidP="00AB739A">
      <w:pPr>
        <w:pStyle w:val="ConsPlusNormal"/>
        <w:spacing w:line="276" w:lineRule="auto"/>
        <w:ind w:firstLine="709"/>
        <w:jc w:val="both"/>
      </w:pPr>
      <w:proofErr w:type="gramStart"/>
      <w:r w:rsidRPr="00107DAE">
        <w:t xml:space="preserve">а) затраты на оплату труда работников, непосредственно связанных с оказанием </w:t>
      </w:r>
      <w:r w:rsidR="0054122B" w:rsidRPr="00107DAE">
        <w:t>муниципальной</w:t>
      </w:r>
      <w:r w:rsidRPr="00107DAE">
        <w:t xml:space="preserve"> услуги, и начисления на выплаты по оплате труда, включая страховые взносы в </w:t>
      </w:r>
      <w:r w:rsidR="002F0391" w:rsidRPr="00107DAE">
        <w:t>Фонд п</w:t>
      </w:r>
      <w:r w:rsidRPr="00107DAE">
        <w:t>енсионн</w:t>
      </w:r>
      <w:r w:rsidR="002F0391" w:rsidRPr="00107DAE">
        <w:t>ого</w:t>
      </w:r>
      <w:r w:rsidRPr="00107DAE">
        <w:t xml:space="preserve"> </w:t>
      </w:r>
      <w:r w:rsidR="002F0391" w:rsidRPr="00107DAE">
        <w:t>и социального страхования</w:t>
      </w:r>
      <w:r w:rsidRPr="00107DAE">
        <w:t xml:space="preserve">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w:t>
      </w:r>
      <w:proofErr w:type="gramEnd"/>
      <w:r w:rsidRPr="00107DAE">
        <w:t xml:space="preserve">, </w:t>
      </w:r>
      <w:proofErr w:type="gramStart"/>
      <w:r w:rsidRPr="00107DAE">
        <w:t>содержащими</w:t>
      </w:r>
      <w:r w:rsidR="002F0391" w:rsidRPr="00107DAE">
        <w:t xml:space="preserve"> нормы трудового права (далее по тексту – </w:t>
      </w:r>
      <w:proofErr w:type="gramEnd"/>
    </w:p>
    <w:p w:rsidR="00C66F40" w:rsidRPr="00107DAE" w:rsidRDefault="001C73E6" w:rsidP="00AB739A">
      <w:pPr>
        <w:pStyle w:val="ConsPlusNormal"/>
        <w:spacing w:line="276" w:lineRule="auto"/>
        <w:ind w:firstLine="709"/>
        <w:jc w:val="both"/>
      </w:pPr>
      <w:r w:rsidRPr="00107DAE">
        <w:t>страховые взносы);</w:t>
      </w:r>
    </w:p>
    <w:p w:rsidR="00C66F40" w:rsidRPr="00107DAE" w:rsidRDefault="001C73E6" w:rsidP="00AB739A">
      <w:pPr>
        <w:pStyle w:val="ConsPlusNormal"/>
        <w:spacing w:line="276" w:lineRule="auto"/>
        <w:ind w:firstLine="709"/>
        <w:jc w:val="both"/>
      </w:pPr>
      <w:r w:rsidRPr="00107DAE">
        <w:t>б) затраты на приобретение материальных запасов и на приобретение движимого имущества (основных средств и нематериальных активов), исп</w:t>
      </w:r>
      <w:r w:rsidR="0054122B" w:rsidRPr="00107DAE">
        <w:t>ользуемого в процессе оказания муниципальной</w:t>
      </w:r>
      <w:r w:rsidRPr="00107DAE">
        <w:t xml:space="preserve"> услуги, с учетом срока его полезного использования, а также затраты на аренду указанного имущества;</w:t>
      </w:r>
    </w:p>
    <w:p w:rsidR="001C73E6" w:rsidRPr="00107DAE" w:rsidRDefault="00E21BF2" w:rsidP="00AB739A">
      <w:pPr>
        <w:pStyle w:val="ConsPlusNormal"/>
        <w:spacing w:line="276" w:lineRule="auto"/>
        <w:ind w:firstLine="709"/>
        <w:jc w:val="both"/>
      </w:pPr>
      <w:proofErr w:type="gramStart"/>
      <w:r w:rsidRPr="00107DAE">
        <w:t>в</w:t>
      </w:r>
      <w:r w:rsidR="001C73E6" w:rsidRPr="00107DAE">
        <w:t xml:space="preserve">) иные затраты, непосредственно связанные с оказанием </w:t>
      </w:r>
      <w:r w:rsidR="0054122B" w:rsidRPr="00107DAE">
        <w:t>муниципальной</w:t>
      </w:r>
      <w:r w:rsidRPr="00107DAE">
        <w:t xml:space="preserve"> услуги, в том числе затраты на оплату коммунальных услуг, содержание объектов недвижимого имущества и (или) особо ценного движимого имущества (аренду указанного имущества)</w:t>
      </w:r>
      <w:r w:rsidR="00265E08" w:rsidRPr="00107DAE">
        <w:t xml:space="preserve"> </w:t>
      </w:r>
      <w:r w:rsidRPr="00107DAE">
        <w:t>в части имущества, используемого в процессе оказания муниципальной услуги.</w:t>
      </w:r>
      <w:proofErr w:type="gramEnd"/>
    </w:p>
    <w:p w:rsidR="001C73E6" w:rsidRPr="008E082A" w:rsidRDefault="001C73E6" w:rsidP="00AB739A">
      <w:pPr>
        <w:pStyle w:val="ConsPlusNormal"/>
        <w:widowControl w:val="0"/>
        <w:spacing w:line="276" w:lineRule="auto"/>
        <w:ind w:firstLine="709"/>
        <w:jc w:val="both"/>
      </w:pPr>
      <w:r w:rsidRPr="008E082A">
        <w:t>1</w:t>
      </w:r>
      <w:r w:rsidR="00CE75C6" w:rsidRPr="008E082A">
        <w:t>9</w:t>
      </w:r>
      <w:r w:rsidRPr="008E082A">
        <w:t xml:space="preserve">. В базовый норматив затрат на общехозяйственные нужды на оказание </w:t>
      </w:r>
      <w:r w:rsidR="0054122B" w:rsidRPr="008E082A">
        <w:t>муниципальной</w:t>
      </w:r>
      <w:r w:rsidRPr="008E082A">
        <w:t xml:space="preserve"> услуги включаются:</w:t>
      </w:r>
    </w:p>
    <w:p w:rsidR="001C73E6" w:rsidRPr="008E082A" w:rsidRDefault="001C73E6" w:rsidP="00AB739A">
      <w:pPr>
        <w:pStyle w:val="ConsPlusNormal"/>
        <w:widowControl w:val="0"/>
        <w:spacing w:line="276" w:lineRule="auto"/>
        <w:ind w:firstLine="709"/>
        <w:jc w:val="both"/>
      </w:pPr>
      <w:r w:rsidRPr="008E082A">
        <w:t>а) затраты на коммунальные услуги</w:t>
      </w:r>
      <w:r w:rsidR="0021799F" w:rsidRPr="008E082A">
        <w:t>, за исключением затрат, указанных в подпункте «в» пункта 1</w:t>
      </w:r>
      <w:r w:rsidR="008E082A" w:rsidRPr="008E082A">
        <w:t>8</w:t>
      </w:r>
      <w:r w:rsidR="0021799F" w:rsidRPr="008E082A">
        <w:t xml:space="preserve"> настоящего Порядка;</w:t>
      </w:r>
    </w:p>
    <w:p w:rsidR="00383B26" w:rsidRPr="008E082A" w:rsidRDefault="001C73E6" w:rsidP="00AB739A">
      <w:pPr>
        <w:pStyle w:val="ConsPlusNormal"/>
        <w:widowControl w:val="0"/>
        <w:spacing w:line="276" w:lineRule="auto"/>
        <w:ind w:firstLine="709"/>
        <w:jc w:val="both"/>
      </w:pPr>
      <w:bookmarkStart w:id="3" w:name="P147"/>
      <w:bookmarkEnd w:id="3"/>
      <w:proofErr w:type="gramStart"/>
      <w:r w:rsidRPr="008E082A">
        <w:lastRenderedPageBreak/>
        <w:t>б) затраты на содержание объектов недвижимого имущества, а также затраты на аренду указанного имущества</w:t>
      </w:r>
      <w:r w:rsidR="00383B26" w:rsidRPr="008E082A">
        <w:t>, за исключением затрат, указанных в подпункте «в» пункта 1</w:t>
      </w:r>
      <w:r w:rsidR="008E082A" w:rsidRPr="008E082A">
        <w:t>8</w:t>
      </w:r>
      <w:r w:rsidR="00383B26" w:rsidRPr="008E082A">
        <w:t xml:space="preserve"> настоящего Порядка;</w:t>
      </w:r>
      <w:proofErr w:type="gramEnd"/>
    </w:p>
    <w:p w:rsidR="008333B9" w:rsidRPr="008E082A" w:rsidRDefault="001C73E6" w:rsidP="00AB739A">
      <w:pPr>
        <w:pStyle w:val="ConsPlusNormal"/>
        <w:widowControl w:val="0"/>
        <w:spacing w:line="276" w:lineRule="auto"/>
        <w:ind w:firstLine="709"/>
        <w:jc w:val="both"/>
      </w:pPr>
      <w:r w:rsidRPr="008E082A">
        <w:t>в) затраты на содержание объектов особо ценного движимого имущества, а также затраты на аренду указанного имущества</w:t>
      </w:r>
      <w:r w:rsidR="008221E2" w:rsidRPr="008E082A">
        <w:t>, за исключением затрат, указанных в подпункте «в» пункта 1</w:t>
      </w:r>
      <w:r w:rsidR="008E082A" w:rsidRPr="008E082A">
        <w:t>8</w:t>
      </w:r>
      <w:r w:rsidR="008221E2" w:rsidRPr="008E082A">
        <w:t xml:space="preserve"> настоящего Порядка;</w:t>
      </w:r>
    </w:p>
    <w:p w:rsidR="008333B9" w:rsidRPr="008E082A" w:rsidRDefault="00E92A06" w:rsidP="00AB739A">
      <w:pPr>
        <w:pStyle w:val="ConsPlusNormal"/>
        <w:spacing w:line="276" w:lineRule="auto"/>
        <w:ind w:firstLine="709"/>
        <w:jc w:val="both"/>
      </w:pPr>
      <w:r w:rsidRPr="008E082A">
        <w:t>г</w:t>
      </w:r>
      <w:r w:rsidR="001C73E6" w:rsidRPr="008E082A">
        <w:t>) затраты на приобретение услуг связи;</w:t>
      </w:r>
    </w:p>
    <w:p w:rsidR="008333B9" w:rsidRPr="008E082A" w:rsidRDefault="00F62CFB" w:rsidP="00AB739A">
      <w:pPr>
        <w:pStyle w:val="ConsPlusNormal"/>
        <w:spacing w:line="276" w:lineRule="auto"/>
        <w:ind w:firstLine="709"/>
        <w:jc w:val="both"/>
      </w:pPr>
      <w:r w:rsidRPr="008E082A">
        <w:t>д</w:t>
      </w:r>
      <w:r w:rsidR="001C73E6" w:rsidRPr="008E082A">
        <w:t>) затраты на приобретение транспортных услуг;</w:t>
      </w:r>
    </w:p>
    <w:p w:rsidR="008333B9" w:rsidRPr="008E082A" w:rsidRDefault="005A4BC5" w:rsidP="00AB739A">
      <w:pPr>
        <w:pStyle w:val="ConsPlusNormal"/>
        <w:spacing w:line="276" w:lineRule="auto"/>
        <w:ind w:firstLine="709"/>
        <w:jc w:val="both"/>
      </w:pPr>
      <w:r w:rsidRPr="008E082A">
        <w:t>е</w:t>
      </w:r>
      <w:r w:rsidR="001C73E6" w:rsidRPr="008E082A">
        <w:t xml:space="preserve">) затраты на оплату труда работников, которые не принимают непосредственного участия в оказании </w:t>
      </w:r>
      <w:r w:rsidR="00AE7920" w:rsidRPr="008E082A">
        <w:t>муниципальной</w:t>
      </w:r>
      <w:r w:rsidR="001C73E6" w:rsidRPr="008E082A">
        <w:t xml:space="preserve"> услуги, включая административно-управленческий персонал, и начисления на выплаты по оплате труда, включая страховые взносы;</w:t>
      </w:r>
    </w:p>
    <w:p w:rsidR="00C14BC7" w:rsidRPr="008E082A" w:rsidRDefault="005A4BC5" w:rsidP="00AB739A">
      <w:pPr>
        <w:pStyle w:val="ConsPlusNormal"/>
        <w:spacing w:line="276" w:lineRule="auto"/>
        <w:ind w:firstLine="709"/>
        <w:jc w:val="both"/>
      </w:pPr>
      <w:r w:rsidRPr="008E082A">
        <w:t>ж</w:t>
      </w:r>
      <w:r w:rsidR="001C73E6" w:rsidRPr="008E082A">
        <w:t>) затраты на прочие общехозяйственные нужды.</w:t>
      </w:r>
    </w:p>
    <w:p w:rsidR="0054122B" w:rsidRPr="00FA1490" w:rsidRDefault="00CE75C6" w:rsidP="00AB739A">
      <w:pPr>
        <w:pStyle w:val="ConsPlusNormal"/>
        <w:spacing w:line="276" w:lineRule="auto"/>
        <w:ind w:firstLine="709"/>
        <w:jc w:val="both"/>
      </w:pPr>
      <w:r w:rsidRPr="00FA1490">
        <w:t>20</w:t>
      </w:r>
      <w:r w:rsidR="0054122B" w:rsidRPr="00FA1490">
        <w:t xml:space="preserve">. </w:t>
      </w:r>
      <w:proofErr w:type="gramStart"/>
      <w:r w:rsidR="0054122B" w:rsidRPr="00FA1490">
        <w:t xml:space="preserve">В затраты, указанные в </w:t>
      </w:r>
      <w:r w:rsidR="00AE7920" w:rsidRPr="00FA1490">
        <w:t>подпунктах «а» - «в» пункта 1</w:t>
      </w:r>
      <w:r w:rsidR="008E082A" w:rsidRPr="00FA1490">
        <w:t>9</w:t>
      </w:r>
      <w:r w:rsidR="00AE7920" w:rsidRPr="00FA1490">
        <w:t xml:space="preserve"> </w:t>
      </w:r>
      <w:r w:rsidR="0054122B" w:rsidRPr="00FA1490">
        <w:t xml:space="preserve">настоящего Порядка, </w:t>
      </w:r>
      <w:r w:rsidR="00AE7920" w:rsidRPr="00FA1490">
        <w:t>включаются затраты на оказание муниципальной</w:t>
      </w:r>
      <w:r w:rsidR="0054122B" w:rsidRPr="00FA1490">
        <w:t xml:space="preserve"> услуги в отношении имущества </w:t>
      </w:r>
      <w:r w:rsidR="00B41871" w:rsidRPr="00FA1490">
        <w:t xml:space="preserve">муниципального </w:t>
      </w:r>
      <w:r w:rsidR="0054122B" w:rsidRPr="00FA1490">
        <w:t xml:space="preserve">учреждения, используемого в том числе на основании договора аренды (финансовой аренды) или договора безвозмездного пользования для выполнения </w:t>
      </w:r>
      <w:r w:rsidR="00AE7920" w:rsidRPr="00FA1490">
        <w:t>муниципального</w:t>
      </w:r>
      <w:r w:rsidR="0054122B" w:rsidRPr="00FA1490">
        <w:t xml:space="preserve"> задания и </w:t>
      </w:r>
      <w:r w:rsidR="00B41871" w:rsidRPr="00FA1490">
        <w:t xml:space="preserve">общехозяйственных нужд (далее по тексту – </w:t>
      </w:r>
      <w:r w:rsidR="0054122B" w:rsidRPr="00FA1490">
        <w:t xml:space="preserve">имущество, необходимое для выполнения </w:t>
      </w:r>
      <w:r w:rsidR="00AE7920" w:rsidRPr="00FA1490">
        <w:t xml:space="preserve">муниципального </w:t>
      </w:r>
      <w:r w:rsidR="0054122B" w:rsidRPr="00FA1490">
        <w:t>задания).</w:t>
      </w:r>
      <w:proofErr w:type="gramEnd"/>
    </w:p>
    <w:p w:rsidR="00C14BC7" w:rsidRPr="00FA1490" w:rsidRDefault="0054122B" w:rsidP="00AB739A">
      <w:pPr>
        <w:pStyle w:val="ConsPlusNormal"/>
        <w:spacing w:line="276" w:lineRule="auto"/>
        <w:ind w:firstLine="709"/>
        <w:jc w:val="both"/>
      </w:pPr>
      <w:proofErr w:type="gramStart"/>
      <w:r w:rsidRPr="00FA1490">
        <w:t xml:space="preserve">Затраты на аренду имущества, включенные в затраты, указанные в </w:t>
      </w:r>
      <w:hyperlink w:anchor="P137" w:history="1">
        <w:r w:rsidRPr="00FA1490">
          <w:t xml:space="preserve">подпункте </w:t>
        </w:r>
        <w:r w:rsidR="001D0B75" w:rsidRPr="00FA1490">
          <w:t>«б»</w:t>
        </w:r>
        <w:r w:rsidRPr="00FA1490">
          <w:t xml:space="preserve"> пункта 1</w:t>
        </w:r>
        <w:r w:rsidR="00FA1490" w:rsidRPr="00FA1490">
          <w:t>8</w:t>
        </w:r>
      </w:hyperlink>
      <w:r w:rsidRPr="00FA1490">
        <w:t xml:space="preserve"> и </w:t>
      </w:r>
      <w:hyperlink w:anchor="P147" w:history="1">
        <w:r w:rsidRPr="00FA1490">
          <w:t xml:space="preserve">подпунктах </w:t>
        </w:r>
        <w:r w:rsidR="001D0B75" w:rsidRPr="00FA1490">
          <w:t>«б»</w:t>
        </w:r>
      </w:hyperlink>
      <w:r w:rsidRPr="00FA1490">
        <w:t xml:space="preserve">, </w:t>
      </w:r>
      <w:hyperlink w:anchor="P149" w:history="1">
        <w:r w:rsidR="001D0B75" w:rsidRPr="00FA1490">
          <w:t>«в»</w:t>
        </w:r>
        <w:r w:rsidRPr="00FA1490">
          <w:t xml:space="preserve"> пункта 1</w:t>
        </w:r>
        <w:r w:rsidR="00FA1490" w:rsidRPr="00FA1490">
          <w:t>9</w:t>
        </w:r>
      </w:hyperlink>
      <w:r w:rsidRPr="00FA1490">
        <w:t xml:space="preserve"> настоящего Порядка, учитываются в составе указанных затрат в случае, если имущество, необходимое для выполнения </w:t>
      </w:r>
      <w:r w:rsidR="001D0B75" w:rsidRPr="00FA1490">
        <w:t>муниципального</w:t>
      </w:r>
      <w:r w:rsidRPr="00FA1490">
        <w:t xml:space="preserve"> задания, не закреплено за </w:t>
      </w:r>
      <w:r w:rsidR="001D0B75" w:rsidRPr="00FA1490">
        <w:t>муниципальным</w:t>
      </w:r>
      <w:r w:rsidRPr="00FA1490">
        <w:t xml:space="preserve"> бюджетным или автономным учреждением на праве оперативного управления.</w:t>
      </w:r>
      <w:proofErr w:type="gramEnd"/>
    </w:p>
    <w:p w:rsidR="00705710" w:rsidRPr="00DC0F33" w:rsidRDefault="00CE75C6" w:rsidP="00AB739A">
      <w:pPr>
        <w:widowControl w:val="0"/>
        <w:autoSpaceDE w:val="0"/>
        <w:autoSpaceDN w:val="0"/>
        <w:adjustRightInd w:val="0"/>
        <w:spacing w:line="276" w:lineRule="auto"/>
        <w:ind w:firstLine="709"/>
        <w:jc w:val="both"/>
        <w:rPr>
          <w:rFonts w:ascii="Times New Roman" w:hAnsi="Times New Roman"/>
          <w:sz w:val="28"/>
          <w:szCs w:val="28"/>
        </w:rPr>
      </w:pPr>
      <w:r w:rsidRPr="00DC0F33">
        <w:rPr>
          <w:rFonts w:ascii="Times New Roman" w:hAnsi="Times New Roman"/>
          <w:sz w:val="28"/>
          <w:szCs w:val="28"/>
        </w:rPr>
        <w:t>21</w:t>
      </w:r>
      <w:r w:rsidR="00FE3A96" w:rsidRPr="00DC0F33">
        <w:rPr>
          <w:rFonts w:ascii="Times New Roman" w:hAnsi="Times New Roman"/>
          <w:sz w:val="28"/>
          <w:szCs w:val="28"/>
        </w:rPr>
        <w:t xml:space="preserve">. </w:t>
      </w:r>
      <w:r w:rsidR="00F7530E" w:rsidRPr="00DC0F33">
        <w:rPr>
          <w:rFonts w:ascii="Times New Roman" w:hAnsi="Times New Roman"/>
          <w:sz w:val="28"/>
          <w:szCs w:val="28"/>
        </w:rPr>
        <w:t xml:space="preserve">Значение базового норматива затрат на оказание муниципальной услуги </w:t>
      </w:r>
      <w:r w:rsidR="00705710" w:rsidRPr="00DC0F33">
        <w:rPr>
          <w:rFonts w:ascii="Times New Roman" w:hAnsi="Times New Roman"/>
          <w:sz w:val="28"/>
          <w:szCs w:val="28"/>
        </w:rPr>
        <w:t>утверждается администрацией Сортавальского муниципального района.</w:t>
      </w:r>
    </w:p>
    <w:p w:rsidR="00C336AB" w:rsidRPr="00DC0F33" w:rsidRDefault="00C336AB" w:rsidP="00AB739A">
      <w:pPr>
        <w:widowControl w:val="0"/>
        <w:autoSpaceDE w:val="0"/>
        <w:autoSpaceDN w:val="0"/>
        <w:adjustRightInd w:val="0"/>
        <w:spacing w:line="276" w:lineRule="auto"/>
        <w:ind w:firstLine="709"/>
        <w:jc w:val="both"/>
        <w:rPr>
          <w:rFonts w:ascii="Times New Roman" w:hAnsi="Times New Roman"/>
          <w:sz w:val="28"/>
          <w:szCs w:val="28"/>
        </w:rPr>
      </w:pPr>
      <w:r w:rsidRPr="00DC0F33">
        <w:rPr>
          <w:rFonts w:ascii="Times New Roman" w:hAnsi="Times New Roman"/>
          <w:sz w:val="28"/>
          <w:szCs w:val="28"/>
        </w:rPr>
        <w:t>В случае включения в общероссийский базовый перечень или региональный перечень новой муниципальной услуги, значение базового норматива затрат на оказание такой услуги утверждается в течение 30 рабочих дней со дня утверждения соответствующих изменений, внесенных в общероссийский базовый перечень или региональный перечень.</w:t>
      </w:r>
    </w:p>
    <w:p w:rsidR="00C336AB" w:rsidRPr="004924FE" w:rsidRDefault="00C336AB" w:rsidP="00AB739A">
      <w:pPr>
        <w:widowControl w:val="0"/>
        <w:autoSpaceDE w:val="0"/>
        <w:autoSpaceDN w:val="0"/>
        <w:adjustRightInd w:val="0"/>
        <w:spacing w:line="276" w:lineRule="auto"/>
        <w:ind w:firstLine="709"/>
        <w:jc w:val="both"/>
        <w:rPr>
          <w:rFonts w:ascii="Times New Roman" w:hAnsi="Times New Roman"/>
          <w:sz w:val="28"/>
          <w:szCs w:val="28"/>
        </w:rPr>
      </w:pPr>
      <w:r w:rsidRPr="00DC0F33">
        <w:rPr>
          <w:rFonts w:ascii="Times New Roman" w:hAnsi="Times New Roman"/>
          <w:sz w:val="28"/>
          <w:szCs w:val="28"/>
        </w:rPr>
        <w:t>При необходимости уточнения значений базовых нормативов затрат на оказание муниципальных услуг в иных случаях, предусмотренных правовыми акта</w:t>
      </w:r>
      <w:r w:rsidR="00554287" w:rsidRPr="00DC0F33">
        <w:rPr>
          <w:rFonts w:ascii="Times New Roman" w:hAnsi="Times New Roman"/>
          <w:sz w:val="28"/>
          <w:szCs w:val="28"/>
        </w:rPr>
        <w:t xml:space="preserve">ми Российской Федерации, Республики Карелия, </w:t>
      </w:r>
      <w:r w:rsidRPr="00DC0F33">
        <w:rPr>
          <w:rFonts w:ascii="Times New Roman" w:hAnsi="Times New Roman"/>
          <w:sz w:val="28"/>
          <w:szCs w:val="28"/>
        </w:rPr>
        <w:t>Сортавальского муниципального района, приводящих к изменению объема</w:t>
      </w:r>
      <w:r w:rsidRPr="005E2871">
        <w:rPr>
          <w:rFonts w:ascii="Times New Roman" w:hAnsi="Times New Roman"/>
          <w:color w:val="FF0000"/>
          <w:sz w:val="28"/>
          <w:szCs w:val="28"/>
        </w:rPr>
        <w:t xml:space="preserve"> </w:t>
      </w:r>
      <w:r w:rsidRPr="004924FE">
        <w:rPr>
          <w:rFonts w:ascii="Times New Roman" w:hAnsi="Times New Roman"/>
          <w:sz w:val="28"/>
          <w:szCs w:val="28"/>
        </w:rPr>
        <w:lastRenderedPageBreak/>
        <w:t xml:space="preserve">финансового обеспечения выполнения </w:t>
      </w:r>
      <w:r w:rsidR="00247A95" w:rsidRPr="004924FE">
        <w:rPr>
          <w:rFonts w:ascii="Times New Roman" w:hAnsi="Times New Roman"/>
          <w:sz w:val="28"/>
          <w:szCs w:val="28"/>
        </w:rPr>
        <w:t>муниципального задания, соответствующее уточнение осуществляется в течение 30 рабочих дней со дня принятия (изменения) такого акта.</w:t>
      </w:r>
    </w:p>
    <w:p w:rsidR="00247A95" w:rsidRPr="004924FE" w:rsidRDefault="00247A95" w:rsidP="00AB739A">
      <w:pPr>
        <w:widowControl w:val="0"/>
        <w:autoSpaceDE w:val="0"/>
        <w:autoSpaceDN w:val="0"/>
        <w:adjustRightInd w:val="0"/>
        <w:spacing w:line="276" w:lineRule="auto"/>
        <w:ind w:firstLine="709"/>
        <w:jc w:val="both"/>
        <w:rPr>
          <w:rFonts w:ascii="Times New Roman" w:hAnsi="Times New Roman"/>
          <w:sz w:val="28"/>
          <w:szCs w:val="28"/>
        </w:rPr>
      </w:pPr>
      <w:proofErr w:type="gramStart"/>
      <w:r w:rsidRPr="004924FE">
        <w:rPr>
          <w:rFonts w:ascii="Times New Roman" w:hAnsi="Times New Roman"/>
          <w:sz w:val="28"/>
          <w:szCs w:val="28"/>
        </w:rPr>
        <w:t>В случае если значения базовых нормативов затрат на оказание муниципальных услуг уточнены в текущем финансовом году после внесения на рассмотрение в Совет Сортавальского муниципального района проекта бюджета Сортавальского муниципального района на очередной финансовый год и плановый период, уточненные значения базовых нормативов затрат на оказание муниципальных услуг применяются начиная с расчета субсидии на финансовое обеспечение выполнения муниципального задания на первый год</w:t>
      </w:r>
      <w:proofErr w:type="gramEnd"/>
      <w:r w:rsidRPr="004924FE">
        <w:rPr>
          <w:rFonts w:ascii="Times New Roman" w:hAnsi="Times New Roman"/>
          <w:sz w:val="28"/>
          <w:szCs w:val="28"/>
        </w:rPr>
        <w:t xml:space="preserve"> планового периода.</w:t>
      </w:r>
    </w:p>
    <w:p w:rsidR="002A049C" w:rsidRPr="004924FE" w:rsidRDefault="00CE75C6" w:rsidP="00AB739A">
      <w:pPr>
        <w:pStyle w:val="ConsPlusNormal"/>
        <w:widowControl w:val="0"/>
        <w:spacing w:line="276" w:lineRule="auto"/>
        <w:ind w:firstLine="709"/>
        <w:jc w:val="both"/>
      </w:pPr>
      <w:r w:rsidRPr="004924FE">
        <w:t>22</w:t>
      </w:r>
      <w:r w:rsidR="00FE3A96" w:rsidRPr="004924FE">
        <w:t xml:space="preserve">. </w:t>
      </w:r>
      <w:r w:rsidR="002A049C" w:rsidRPr="004924FE">
        <w:t>Корректирующие коэффициенты состоят из территориального корректирующего коэффициента и отраслевого корректирующего коэффициента либо</w:t>
      </w:r>
      <w:r w:rsidR="00921856" w:rsidRPr="004924FE">
        <w:t>,</w:t>
      </w:r>
      <w:r w:rsidR="002A049C" w:rsidRPr="004924FE">
        <w:t xml:space="preserve"> по решению </w:t>
      </w:r>
      <w:r w:rsidR="00620A24" w:rsidRPr="004924FE">
        <w:t xml:space="preserve">главных распорядителей </w:t>
      </w:r>
      <w:r w:rsidR="00921856" w:rsidRPr="004924FE">
        <w:t>бюджетных средств</w:t>
      </w:r>
      <w:r w:rsidR="00620A24" w:rsidRPr="004924FE">
        <w:t xml:space="preserve"> в отношении казенных учреждений, Учредителя в отношении бюджетных и автономных учреждений, </w:t>
      </w:r>
      <w:r w:rsidR="002A049C" w:rsidRPr="004924FE">
        <w:t>из нескольких отраслевых корректирующих коэффициентов</w:t>
      </w:r>
      <w:r w:rsidR="00921856" w:rsidRPr="004924FE">
        <w:t>, а также коэффициентов приведения</w:t>
      </w:r>
      <w:r w:rsidR="002A049C" w:rsidRPr="004924FE">
        <w:t>.</w:t>
      </w:r>
    </w:p>
    <w:p w:rsidR="002A049C" w:rsidRPr="004924FE" w:rsidRDefault="00CE75C6" w:rsidP="00AB739A">
      <w:pPr>
        <w:autoSpaceDE w:val="0"/>
        <w:autoSpaceDN w:val="0"/>
        <w:adjustRightInd w:val="0"/>
        <w:spacing w:line="276" w:lineRule="auto"/>
        <w:ind w:firstLine="709"/>
        <w:jc w:val="both"/>
        <w:rPr>
          <w:rFonts w:ascii="Times New Roman" w:hAnsi="Times New Roman"/>
          <w:sz w:val="28"/>
          <w:szCs w:val="28"/>
        </w:rPr>
      </w:pPr>
      <w:r w:rsidRPr="004924FE">
        <w:rPr>
          <w:rFonts w:ascii="Times New Roman" w:hAnsi="Times New Roman"/>
          <w:sz w:val="28"/>
          <w:szCs w:val="28"/>
        </w:rPr>
        <w:t>23</w:t>
      </w:r>
      <w:r w:rsidR="00FE3A96" w:rsidRPr="004924FE">
        <w:rPr>
          <w:rFonts w:ascii="Times New Roman" w:hAnsi="Times New Roman"/>
          <w:sz w:val="28"/>
          <w:szCs w:val="28"/>
        </w:rPr>
        <w:t xml:space="preserve">. </w:t>
      </w:r>
      <w:r w:rsidR="002A049C" w:rsidRPr="004924FE">
        <w:rPr>
          <w:rFonts w:ascii="Times New Roman" w:hAnsi="Times New Roman"/>
          <w:sz w:val="28"/>
          <w:szCs w:val="28"/>
        </w:rPr>
        <w:t>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включая страховые взносы, и территориальный корректирующий коэффициент на коммунальные услуги и на содержание недвижимого имущества.</w:t>
      </w:r>
    </w:p>
    <w:p w:rsidR="00C14BC7" w:rsidRPr="004924FE" w:rsidRDefault="002A049C" w:rsidP="00AB739A">
      <w:pPr>
        <w:autoSpaceDE w:val="0"/>
        <w:autoSpaceDN w:val="0"/>
        <w:adjustRightInd w:val="0"/>
        <w:spacing w:line="276" w:lineRule="auto"/>
        <w:ind w:firstLine="709"/>
        <w:jc w:val="both"/>
        <w:rPr>
          <w:rFonts w:ascii="Times New Roman" w:hAnsi="Times New Roman"/>
          <w:sz w:val="28"/>
          <w:szCs w:val="28"/>
        </w:rPr>
      </w:pPr>
      <w:r w:rsidRPr="004924FE">
        <w:rPr>
          <w:rFonts w:ascii="Times New Roman" w:hAnsi="Times New Roman"/>
          <w:sz w:val="28"/>
          <w:szCs w:val="28"/>
        </w:rPr>
        <w:t xml:space="preserve">Значение территориального корректирующего коэффициента утверждается </w:t>
      </w:r>
      <w:r w:rsidR="00A4783E" w:rsidRPr="004924FE">
        <w:rPr>
          <w:rFonts w:ascii="Times New Roman" w:hAnsi="Times New Roman"/>
          <w:sz w:val="28"/>
          <w:szCs w:val="28"/>
        </w:rPr>
        <w:t>администрацией Сортавальского муниципального района</w:t>
      </w:r>
      <w:r w:rsidRPr="004924FE">
        <w:rPr>
          <w:rFonts w:ascii="Times New Roman" w:hAnsi="Times New Roman"/>
          <w:sz w:val="28"/>
          <w:szCs w:val="28"/>
        </w:rPr>
        <w:t>, с учетом условий, обусловленных территориальными особенностями и составом имущества, необходимого для выполнения муниципального задания, территориальным расположением муниципальных учреждений, их обособленных подразделений, и рассчитывается в соответствии с общими требованиями.</w:t>
      </w:r>
    </w:p>
    <w:p w:rsidR="008A49A7" w:rsidRPr="00C5427C" w:rsidRDefault="00CE75C6" w:rsidP="00AB739A">
      <w:pPr>
        <w:widowControl w:val="0"/>
        <w:autoSpaceDE w:val="0"/>
        <w:autoSpaceDN w:val="0"/>
        <w:adjustRightInd w:val="0"/>
        <w:spacing w:line="276" w:lineRule="auto"/>
        <w:ind w:firstLine="709"/>
        <w:jc w:val="both"/>
        <w:rPr>
          <w:rFonts w:ascii="Times New Roman" w:hAnsi="Times New Roman"/>
          <w:sz w:val="28"/>
          <w:szCs w:val="28"/>
        </w:rPr>
      </w:pPr>
      <w:r w:rsidRPr="00C5427C">
        <w:rPr>
          <w:rFonts w:ascii="Times New Roman" w:hAnsi="Times New Roman"/>
          <w:sz w:val="28"/>
          <w:szCs w:val="28"/>
        </w:rPr>
        <w:t>24</w:t>
      </w:r>
      <w:r w:rsidR="008A49A7" w:rsidRPr="00C5427C">
        <w:rPr>
          <w:rFonts w:ascii="Times New Roman" w:hAnsi="Times New Roman"/>
          <w:sz w:val="28"/>
          <w:szCs w:val="28"/>
        </w:rPr>
        <w:t xml:space="preserve">. Отраслевой корректирующий коэффициент учитывает показатели отраслевой специфики, в том числе показатели качества </w:t>
      </w:r>
      <w:r w:rsidR="002105EB" w:rsidRPr="00C5427C">
        <w:rPr>
          <w:rFonts w:ascii="Times New Roman" w:hAnsi="Times New Roman"/>
          <w:sz w:val="28"/>
          <w:szCs w:val="28"/>
        </w:rPr>
        <w:t>муниципальной</w:t>
      </w:r>
      <w:r w:rsidR="008A49A7" w:rsidRPr="00C5427C">
        <w:rPr>
          <w:rFonts w:ascii="Times New Roman" w:hAnsi="Times New Roman"/>
          <w:sz w:val="28"/>
          <w:szCs w:val="28"/>
        </w:rPr>
        <w:t xml:space="preserve"> услуги, и определяется в соответствии с общими требованиями.</w:t>
      </w:r>
    </w:p>
    <w:p w:rsidR="008A49A7" w:rsidRPr="00C5427C" w:rsidRDefault="008A49A7" w:rsidP="00AB739A">
      <w:pPr>
        <w:autoSpaceDE w:val="0"/>
        <w:autoSpaceDN w:val="0"/>
        <w:adjustRightInd w:val="0"/>
        <w:spacing w:line="276" w:lineRule="auto"/>
        <w:ind w:firstLine="709"/>
        <w:jc w:val="both"/>
        <w:rPr>
          <w:rFonts w:ascii="Times New Roman" w:hAnsi="Times New Roman"/>
          <w:sz w:val="28"/>
          <w:szCs w:val="28"/>
        </w:rPr>
      </w:pPr>
      <w:r w:rsidRPr="00C5427C">
        <w:rPr>
          <w:rFonts w:ascii="Times New Roman" w:hAnsi="Times New Roman"/>
          <w:sz w:val="28"/>
          <w:szCs w:val="28"/>
        </w:rPr>
        <w:t xml:space="preserve">Значение отраслевого корректирующего коэффициента утверждается </w:t>
      </w:r>
      <w:r w:rsidR="002715D3" w:rsidRPr="00C5427C">
        <w:rPr>
          <w:rFonts w:ascii="Times New Roman" w:hAnsi="Times New Roman"/>
          <w:sz w:val="28"/>
          <w:szCs w:val="28"/>
        </w:rPr>
        <w:t>администрацией Сортавальского муниципального района.</w:t>
      </w:r>
    </w:p>
    <w:p w:rsidR="00EC7D11" w:rsidRPr="00C5427C" w:rsidRDefault="00CE75C6" w:rsidP="00AB739A">
      <w:pPr>
        <w:autoSpaceDE w:val="0"/>
        <w:autoSpaceDN w:val="0"/>
        <w:adjustRightInd w:val="0"/>
        <w:spacing w:line="276" w:lineRule="auto"/>
        <w:ind w:firstLine="709"/>
        <w:jc w:val="both"/>
        <w:rPr>
          <w:rFonts w:ascii="Times New Roman" w:hAnsi="Times New Roman"/>
          <w:sz w:val="28"/>
          <w:szCs w:val="28"/>
        </w:rPr>
      </w:pPr>
      <w:r w:rsidRPr="00C5427C">
        <w:rPr>
          <w:rFonts w:ascii="Times New Roman" w:hAnsi="Times New Roman"/>
          <w:sz w:val="28"/>
          <w:szCs w:val="28"/>
        </w:rPr>
        <w:t>25</w:t>
      </w:r>
      <w:r w:rsidR="009E4B1D" w:rsidRPr="00C5427C">
        <w:rPr>
          <w:rFonts w:ascii="Times New Roman" w:hAnsi="Times New Roman"/>
          <w:sz w:val="28"/>
          <w:szCs w:val="28"/>
        </w:rPr>
        <w:t xml:space="preserve">. </w:t>
      </w:r>
      <w:proofErr w:type="gramStart"/>
      <w:r w:rsidR="009E4B1D" w:rsidRPr="00C5427C">
        <w:rPr>
          <w:rFonts w:ascii="Times New Roman" w:hAnsi="Times New Roman"/>
          <w:sz w:val="28"/>
          <w:szCs w:val="28"/>
        </w:rPr>
        <w:t xml:space="preserve">В случае необходимости уточнения в процессе формирования проекта бюджета Сортавальского муниципального района на очередной финансовый год и плановый период объема финансового обеспечения </w:t>
      </w:r>
      <w:r w:rsidR="00EC7D11" w:rsidRPr="00C5427C">
        <w:rPr>
          <w:rFonts w:ascii="Times New Roman" w:hAnsi="Times New Roman"/>
          <w:sz w:val="28"/>
          <w:szCs w:val="28"/>
        </w:rPr>
        <w:t>выполнения муниципального задания на оказание муниципальных услуг в отношении отдельного муниципального учреждения главным</w:t>
      </w:r>
      <w:r w:rsidR="00EC7D11" w:rsidRPr="005E2871">
        <w:rPr>
          <w:rFonts w:ascii="Times New Roman" w:hAnsi="Times New Roman"/>
          <w:color w:val="FF0000"/>
          <w:sz w:val="28"/>
          <w:szCs w:val="28"/>
        </w:rPr>
        <w:t xml:space="preserve"> </w:t>
      </w:r>
      <w:r w:rsidR="00EC7D11" w:rsidRPr="00C5427C">
        <w:rPr>
          <w:rFonts w:ascii="Times New Roman" w:hAnsi="Times New Roman"/>
          <w:sz w:val="28"/>
          <w:szCs w:val="28"/>
        </w:rPr>
        <w:lastRenderedPageBreak/>
        <w:t>распорядителем бюджетных средств, Учредителем применяются коэффициенты приведения, определяемые в порядке, установленном правовым актом главного распорядителя бюджетных средств, Учредителем.</w:t>
      </w:r>
      <w:proofErr w:type="gramEnd"/>
    </w:p>
    <w:p w:rsidR="00A035FC" w:rsidRPr="00C5427C" w:rsidRDefault="00CE75C6" w:rsidP="00AB739A">
      <w:pPr>
        <w:widowControl w:val="0"/>
        <w:autoSpaceDE w:val="0"/>
        <w:autoSpaceDN w:val="0"/>
        <w:adjustRightInd w:val="0"/>
        <w:spacing w:line="276" w:lineRule="auto"/>
        <w:ind w:firstLine="709"/>
        <w:jc w:val="both"/>
        <w:rPr>
          <w:rFonts w:ascii="Times New Roman" w:hAnsi="Times New Roman"/>
          <w:sz w:val="28"/>
          <w:szCs w:val="28"/>
        </w:rPr>
      </w:pPr>
      <w:r w:rsidRPr="00C5427C">
        <w:rPr>
          <w:rFonts w:ascii="Times New Roman" w:hAnsi="Times New Roman"/>
          <w:sz w:val="28"/>
          <w:szCs w:val="28"/>
        </w:rPr>
        <w:t>26</w:t>
      </w:r>
      <w:r w:rsidR="005C11C3" w:rsidRPr="00C5427C">
        <w:rPr>
          <w:rFonts w:ascii="Times New Roman" w:hAnsi="Times New Roman"/>
          <w:sz w:val="28"/>
          <w:szCs w:val="28"/>
        </w:rPr>
        <w:t xml:space="preserve"> Нормативные затраты на выполнение работы рассчитываются на работу в целом или в случае установления в муниципальном задании показат</w:t>
      </w:r>
      <w:r w:rsidR="005805C8" w:rsidRPr="00C5427C">
        <w:rPr>
          <w:rFonts w:ascii="Times New Roman" w:hAnsi="Times New Roman"/>
          <w:sz w:val="28"/>
          <w:szCs w:val="28"/>
        </w:rPr>
        <w:t xml:space="preserve">елей объема выполнения работы – </w:t>
      </w:r>
      <w:r w:rsidR="005C11C3" w:rsidRPr="00C5427C">
        <w:rPr>
          <w:rFonts w:ascii="Times New Roman" w:hAnsi="Times New Roman"/>
          <w:sz w:val="28"/>
          <w:szCs w:val="28"/>
        </w:rPr>
        <w:t>на единицу объема работы.</w:t>
      </w:r>
    </w:p>
    <w:p w:rsidR="008C5CC5" w:rsidRPr="00C5427C" w:rsidRDefault="005C11C3" w:rsidP="00AB739A">
      <w:pPr>
        <w:widowControl w:val="0"/>
        <w:autoSpaceDE w:val="0"/>
        <w:autoSpaceDN w:val="0"/>
        <w:adjustRightInd w:val="0"/>
        <w:spacing w:line="276" w:lineRule="auto"/>
        <w:ind w:firstLine="709"/>
        <w:jc w:val="both"/>
        <w:rPr>
          <w:rFonts w:ascii="Times New Roman" w:hAnsi="Times New Roman"/>
          <w:sz w:val="28"/>
          <w:szCs w:val="28"/>
        </w:rPr>
      </w:pPr>
      <w:r w:rsidRPr="00C5427C">
        <w:rPr>
          <w:rFonts w:ascii="Times New Roman" w:hAnsi="Times New Roman"/>
          <w:sz w:val="28"/>
          <w:szCs w:val="28"/>
        </w:rPr>
        <w:t>В нормативные затраты на выполнение работы включаются:</w:t>
      </w:r>
    </w:p>
    <w:p w:rsidR="008C5CC5" w:rsidRPr="00C5427C" w:rsidRDefault="005C11C3" w:rsidP="00AB739A">
      <w:pPr>
        <w:widowControl w:val="0"/>
        <w:autoSpaceDE w:val="0"/>
        <w:autoSpaceDN w:val="0"/>
        <w:adjustRightInd w:val="0"/>
        <w:spacing w:line="276" w:lineRule="auto"/>
        <w:ind w:firstLine="709"/>
        <w:jc w:val="both"/>
        <w:rPr>
          <w:rFonts w:ascii="Times New Roman" w:hAnsi="Times New Roman"/>
          <w:sz w:val="28"/>
          <w:szCs w:val="28"/>
        </w:rPr>
      </w:pPr>
      <w:r w:rsidRPr="00C5427C">
        <w:rPr>
          <w:rFonts w:ascii="Times New Roman" w:hAnsi="Times New Roman"/>
          <w:sz w:val="28"/>
          <w:szCs w:val="28"/>
        </w:rPr>
        <w:t>а) затраты на оплату труда работников, непосредственно связанных с выполнением работы, и начисления на выплаты по оплате труда, включая страховые взносы;</w:t>
      </w:r>
    </w:p>
    <w:p w:rsidR="008C5CC5" w:rsidRPr="00C5427C" w:rsidRDefault="005C11C3" w:rsidP="00AB739A">
      <w:pPr>
        <w:widowControl w:val="0"/>
        <w:autoSpaceDE w:val="0"/>
        <w:autoSpaceDN w:val="0"/>
        <w:adjustRightInd w:val="0"/>
        <w:spacing w:line="276" w:lineRule="auto"/>
        <w:ind w:firstLine="709"/>
        <w:jc w:val="both"/>
        <w:rPr>
          <w:rFonts w:ascii="Times New Roman" w:hAnsi="Times New Roman"/>
          <w:sz w:val="28"/>
          <w:szCs w:val="28"/>
        </w:rPr>
      </w:pPr>
      <w:r w:rsidRPr="00C5427C">
        <w:rPr>
          <w:rFonts w:ascii="Times New Roman" w:hAnsi="Times New Roman"/>
          <w:sz w:val="28"/>
          <w:szCs w:val="28"/>
        </w:rPr>
        <w:t>б) 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выполнения работы, с учетом срока его полезного использования, а также затраты на аренду указанного имущества;</w:t>
      </w:r>
    </w:p>
    <w:p w:rsidR="008C5CC5" w:rsidRPr="002E0553" w:rsidRDefault="00FD012A" w:rsidP="00AB739A">
      <w:pPr>
        <w:widowControl w:val="0"/>
        <w:autoSpaceDE w:val="0"/>
        <w:autoSpaceDN w:val="0"/>
        <w:adjustRightInd w:val="0"/>
        <w:spacing w:line="276" w:lineRule="auto"/>
        <w:ind w:firstLine="709"/>
        <w:jc w:val="both"/>
        <w:rPr>
          <w:rFonts w:ascii="Times New Roman" w:hAnsi="Times New Roman"/>
          <w:sz w:val="28"/>
          <w:szCs w:val="28"/>
        </w:rPr>
      </w:pPr>
      <w:r w:rsidRPr="002E0553">
        <w:rPr>
          <w:rFonts w:ascii="Times New Roman" w:hAnsi="Times New Roman"/>
          <w:sz w:val="28"/>
          <w:szCs w:val="28"/>
        </w:rPr>
        <w:t>в</w:t>
      </w:r>
      <w:r w:rsidR="005C11C3" w:rsidRPr="002E0553">
        <w:rPr>
          <w:rFonts w:ascii="Times New Roman" w:hAnsi="Times New Roman"/>
          <w:sz w:val="28"/>
          <w:szCs w:val="28"/>
        </w:rPr>
        <w:t>) иные затраты, непосредственно связанные с выполнением работы;</w:t>
      </w:r>
    </w:p>
    <w:p w:rsidR="008C5CC5" w:rsidRPr="002E0553" w:rsidRDefault="00FD012A" w:rsidP="00AB739A">
      <w:pPr>
        <w:widowControl w:val="0"/>
        <w:autoSpaceDE w:val="0"/>
        <w:autoSpaceDN w:val="0"/>
        <w:adjustRightInd w:val="0"/>
        <w:spacing w:line="276" w:lineRule="auto"/>
        <w:ind w:firstLine="709"/>
        <w:jc w:val="both"/>
        <w:rPr>
          <w:rFonts w:ascii="Times New Roman" w:hAnsi="Times New Roman"/>
          <w:sz w:val="28"/>
          <w:szCs w:val="28"/>
        </w:rPr>
      </w:pPr>
      <w:r w:rsidRPr="002E0553">
        <w:rPr>
          <w:rFonts w:ascii="Times New Roman" w:hAnsi="Times New Roman"/>
          <w:sz w:val="28"/>
          <w:szCs w:val="28"/>
        </w:rPr>
        <w:t>г</w:t>
      </w:r>
      <w:r w:rsidR="005C11C3" w:rsidRPr="002E0553">
        <w:rPr>
          <w:rFonts w:ascii="Times New Roman" w:hAnsi="Times New Roman"/>
          <w:sz w:val="28"/>
          <w:szCs w:val="28"/>
        </w:rPr>
        <w:t>) затраты на коммунальные услуги;</w:t>
      </w:r>
      <w:bookmarkStart w:id="4" w:name="P205"/>
      <w:bookmarkEnd w:id="4"/>
    </w:p>
    <w:p w:rsidR="008C5CC5" w:rsidRPr="002E0553" w:rsidRDefault="00E96DF7" w:rsidP="00AB739A">
      <w:pPr>
        <w:widowControl w:val="0"/>
        <w:autoSpaceDE w:val="0"/>
        <w:autoSpaceDN w:val="0"/>
        <w:adjustRightInd w:val="0"/>
        <w:spacing w:line="276" w:lineRule="auto"/>
        <w:ind w:firstLine="709"/>
        <w:jc w:val="both"/>
        <w:rPr>
          <w:rFonts w:ascii="Times New Roman" w:hAnsi="Times New Roman"/>
          <w:sz w:val="28"/>
          <w:szCs w:val="28"/>
        </w:rPr>
      </w:pPr>
      <w:r w:rsidRPr="002E0553">
        <w:rPr>
          <w:rFonts w:ascii="Times New Roman" w:hAnsi="Times New Roman"/>
          <w:sz w:val="28"/>
          <w:szCs w:val="28"/>
        </w:rPr>
        <w:t>д</w:t>
      </w:r>
      <w:r w:rsidR="005C11C3" w:rsidRPr="002E0553">
        <w:rPr>
          <w:rFonts w:ascii="Times New Roman" w:hAnsi="Times New Roman"/>
          <w:sz w:val="28"/>
          <w:szCs w:val="28"/>
        </w:rPr>
        <w:t>) затраты на содержание объектов недвижимого имущества, а также затраты на аренду указанного имущества;</w:t>
      </w:r>
    </w:p>
    <w:p w:rsidR="00841F1D" w:rsidRPr="002E0553" w:rsidRDefault="00E96DF7" w:rsidP="00AB739A">
      <w:pPr>
        <w:widowControl w:val="0"/>
        <w:autoSpaceDE w:val="0"/>
        <w:autoSpaceDN w:val="0"/>
        <w:adjustRightInd w:val="0"/>
        <w:spacing w:line="276" w:lineRule="auto"/>
        <w:ind w:firstLine="709"/>
        <w:jc w:val="both"/>
        <w:rPr>
          <w:rFonts w:ascii="Times New Roman" w:hAnsi="Times New Roman"/>
          <w:sz w:val="28"/>
          <w:szCs w:val="28"/>
        </w:rPr>
      </w:pPr>
      <w:r w:rsidRPr="002E0553">
        <w:rPr>
          <w:rFonts w:ascii="Times New Roman" w:hAnsi="Times New Roman"/>
          <w:sz w:val="28"/>
          <w:szCs w:val="28"/>
        </w:rPr>
        <w:t>е</w:t>
      </w:r>
      <w:r w:rsidR="00841F1D" w:rsidRPr="002E0553">
        <w:rPr>
          <w:rFonts w:ascii="Times New Roman" w:hAnsi="Times New Roman"/>
          <w:sz w:val="28"/>
          <w:szCs w:val="28"/>
        </w:rPr>
        <w:t xml:space="preserve">) затраты на содержание объектов особо ценного движимого имущества и имущества, необходимого для выполнения </w:t>
      </w:r>
      <w:r w:rsidR="00A35F91" w:rsidRPr="002E0553">
        <w:rPr>
          <w:rFonts w:ascii="Times New Roman" w:hAnsi="Times New Roman"/>
          <w:sz w:val="28"/>
          <w:szCs w:val="28"/>
        </w:rPr>
        <w:t xml:space="preserve">муниципального </w:t>
      </w:r>
      <w:r w:rsidR="00841F1D" w:rsidRPr="002E0553">
        <w:rPr>
          <w:rFonts w:ascii="Times New Roman" w:hAnsi="Times New Roman"/>
          <w:sz w:val="28"/>
          <w:szCs w:val="28"/>
        </w:rPr>
        <w:t>задания, а также затраты на аренду указанного имущества;</w:t>
      </w:r>
    </w:p>
    <w:p w:rsidR="00841F1D" w:rsidRPr="002E0553" w:rsidRDefault="00374D1C" w:rsidP="00AB739A">
      <w:pPr>
        <w:pStyle w:val="ConsPlusNormal"/>
        <w:widowControl w:val="0"/>
        <w:spacing w:line="276" w:lineRule="auto"/>
        <w:ind w:firstLine="540"/>
        <w:jc w:val="both"/>
      </w:pPr>
      <w:r w:rsidRPr="002E0553">
        <w:t xml:space="preserve">  </w:t>
      </w:r>
      <w:r w:rsidR="003F6B93" w:rsidRPr="002E0553">
        <w:t>ж</w:t>
      </w:r>
      <w:r w:rsidR="00841F1D" w:rsidRPr="002E0553">
        <w:t>) затраты на приобретение услуг связи;</w:t>
      </w:r>
    </w:p>
    <w:p w:rsidR="008C5CC5" w:rsidRPr="002E0553" w:rsidRDefault="003F6B93" w:rsidP="00AB739A">
      <w:pPr>
        <w:pStyle w:val="ConsPlusNormal"/>
        <w:widowControl w:val="0"/>
        <w:spacing w:line="276" w:lineRule="auto"/>
        <w:ind w:firstLine="709"/>
        <w:jc w:val="both"/>
      </w:pPr>
      <w:r w:rsidRPr="002E0553">
        <w:t>з</w:t>
      </w:r>
      <w:r w:rsidR="00841F1D" w:rsidRPr="002E0553">
        <w:t>) затраты на приобретение транспортных услуг;</w:t>
      </w:r>
    </w:p>
    <w:p w:rsidR="008C5CC5" w:rsidRPr="002E0553" w:rsidRDefault="00AD7775" w:rsidP="00AB739A">
      <w:pPr>
        <w:pStyle w:val="ConsPlusNormal"/>
        <w:spacing w:line="276" w:lineRule="auto"/>
        <w:ind w:firstLine="709"/>
        <w:jc w:val="both"/>
      </w:pPr>
      <w:r w:rsidRPr="002E0553">
        <w:t>и</w:t>
      </w:r>
      <w:r w:rsidR="00841F1D" w:rsidRPr="002E0553">
        <w:t>) затраты на оплату труда работников, которые не принимают непосредственного участия в выполнении работы, включая административно-управленческий персонал, и начисления на выплаты по оплате труда, включая страховые взносы;</w:t>
      </w:r>
    </w:p>
    <w:p w:rsidR="008C5CC5" w:rsidRPr="002E0553" w:rsidRDefault="00AD7775" w:rsidP="00AB739A">
      <w:pPr>
        <w:pStyle w:val="ConsPlusNormal"/>
        <w:spacing w:line="276" w:lineRule="auto"/>
        <w:ind w:firstLine="709"/>
        <w:jc w:val="both"/>
      </w:pPr>
      <w:r w:rsidRPr="002E0553">
        <w:t>к</w:t>
      </w:r>
      <w:r w:rsidR="00841F1D" w:rsidRPr="002E0553">
        <w:t>) затраты на прочие общехозяйственные нужды.</w:t>
      </w:r>
    </w:p>
    <w:p w:rsidR="007A5A5D" w:rsidRPr="002E0553" w:rsidRDefault="00841F1D" w:rsidP="00AB739A">
      <w:pPr>
        <w:pStyle w:val="ConsPlusNormal"/>
        <w:spacing w:line="276" w:lineRule="auto"/>
        <w:ind w:firstLine="709"/>
        <w:jc w:val="both"/>
      </w:pPr>
      <w:r w:rsidRPr="002E0553">
        <w:t xml:space="preserve">Затраты на аренду имущества, включенные в затраты, указанные в </w:t>
      </w:r>
      <w:hyperlink w:anchor="P198" w:history="1">
        <w:r w:rsidRPr="002E0553">
          <w:t>подпунктах</w:t>
        </w:r>
        <w:r w:rsidR="00A35F91" w:rsidRPr="002E0553">
          <w:t xml:space="preserve"> «б»</w:t>
        </w:r>
      </w:hyperlink>
      <w:r w:rsidRPr="002E0553">
        <w:t xml:space="preserve">, </w:t>
      </w:r>
      <w:hyperlink w:anchor="P205" w:history="1">
        <w:r w:rsidR="00A35F91" w:rsidRPr="002E0553">
          <w:t>«</w:t>
        </w:r>
        <w:r w:rsidR="00A6638E" w:rsidRPr="002E0553">
          <w:t>д</w:t>
        </w:r>
        <w:r w:rsidR="00A35F91" w:rsidRPr="002E0553">
          <w:t>»</w:t>
        </w:r>
      </w:hyperlink>
      <w:r w:rsidRPr="002E0553">
        <w:t xml:space="preserve">, </w:t>
      </w:r>
      <w:hyperlink w:anchor="P208" w:history="1">
        <w:r w:rsidR="00A35F91" w:rsidRPr="002E0553">
          <w:t>«</w:t>
        </w:r>
        <w:r w:rsidR="00A6638E" w:rsidRPr="002E0553">
          <w:t>е</w:t>
        </w:r>
        <w:r w:rsidR="00A35F91" w:rsidRPr="002E0553">
          <w:t>»</w:t>
        </w:r>
        <w:r w:rsidRPr="002E0553">
          <w:t xml:space="preserve"> пункта 2</w:t>
        </w:r>
        <w:r w:rsidR="002E0553" w:rsidRPr="002E0553">
          <w:t>7</w:t>
        </w:r>
      </w:hyperlink>
      <w:r w:rsidRPr="002E0553">
        <w:t xml:space="preserve"> настоящего Порядка, учитываются в составе указанных затрат в случае, если имущество, необходимое для выполнения </w:t>
      </w:r>
      <w:r w:rsidR="00611992" w:rsidRPr="002E0553">
        <w:t>муниципального</w:t>
      </w:r>
      <w:r w:rsidRPr="002E0553">
        <w:t xml:space="preserve"> задания, не закреплено за </w:t>
      </w:r>
      <w:r w:rsidR="00611992" w:rsidRPr="002E0553">
        <w:t>муниципальным</w:t>
      </w:r>
      <w:r w:rsidRPr="002E0553">
        <w:t xml:space="preserve"> бюджетным или автономным учреждением на праве оперативного управления.</w:t>
      </w:r>
    </w:p>
    <w:p w:rsidR="007A5A5D" w:rsidRPr="00861E5B" w:rsidRDefault="00CE75C6" w:rsidP="00AB739A">
      <w:pPr>
        <w:pStyle w:val="ConsPlusNormal"/>
        <w:widowControl w:val="0"/>
        <w:spacing w:line="276" w:lineRule="auto"/>
        <w:ind w:firstLine="709"/>
        <w:jc w:val="both"/>
      </w:pPr>
      <w:r w:rsidRPr="002E0553">
        <w:t>27</w:t>
      </w:r>
      <w:r w:rsidR="00611992" w:rsidRPr="002E0553">
        <w:t xml:space="preserve">. </w:t>
      </w:r>
      <w:proofErr w:type="gramStart"/>
      <w:r w:rsidR="00611992" w:rsidRPr="002E0553">
        <w:t>Нормативные затраты на выполнение работы определяются исходя из норм материальных, технических и трудовых ресурсов, используемых для выполнения работы, на основе нормативов их потребления, установленных нормативными правовыми актами Российской Федерации, межгосударственными стандартами, национальными стандартами,</w:t>
      </w:r>
      <w:r w:rsidR="00611992" w:rsidRPr="005E2871">
        <w:rPr>
          <w:color w:val="FF0000"/>
        </w:rPr>
        <w:t xml:space="preserve"> </w:t>
      </w:r>
      <w:r w:rsidR="00611992" w:rsidRPr="00861E5B">
        <w:lastRenderedPageBreak/>
        <w:t>строительными нормами и правилами, санитарно-эпидемиологическими правилами и гигиеническими нормативами, стандартами выполнения государственных работ в соответствующей сфере деятельности, или на основе результатов анализа и усреднения показателей деятельности муниципального</w:t>
      </w:r>
      <w:proofErr w:type="gramEnd"/>
      <w:r w:rsidR="00611992" w:rsidRPr="00861E5B">
        <w:t xml:space="preserve"> учреждения, которое имеет минимальный объем затрат на выполнение единицы муниципальной работы в соответствующей сфере деятельности (метод наиболее эффективного учреждения).</w:t>
      </w:r>
    </w:p>
    <w:p w:rsidR="001651A4" w:rsidRPr="00861E5B" w:rsidRDefault="00CE75C6" w:rsidP="00AB739A">
      <w:pPr>
        <w:autoSpaceDE w:val="0"/>
        <w:autoSpaceDN w:val="0"/>
        <w:adjustRightInd w:val="0"/>
        <w:spacing w:line="276" w:lineRule="auto"/>
        <w:ind w:firstLine="709"/>
        <w:jc w:val="both"/>
        <w:rPr>
          <w:rFonts w:ascii="Times New Roman" w:hAnsi="Times New Roman"/>
          <w:sz w:val="28"/>
          <w:szCs w:val="28"/>
        </w:rPr>
      </w:pPr>
      <w:r w:rsidRPr="00861E5B">
        <w:rPr>
          <w:rFonts w:ascii="Times New Roman" w:hAnsi="Times New Roman"/>
          <w:sz w:val="28"/>
          <w:szCs w:val="28"/>
        </w:rPr>
        <w:t>28</w:t>
      </w:r>
      <w:r w:rsidR="00611992" w:rsidRPr="00861E5B">
        <w:rPr>
          <w:rFonts w:ascii="Times New Roman" w:hAnsi="Times New Roman"/>
          <w:sz w:val="28"/>
          <w:szCs w:val="28"/>
        </w:rPr>
        <w:t>. Значения нормативных затрат на выполнение работы утверждаются</w:t>
      </w:r>
      <w:r w:rsidR="00611992" w:rsidRPr="00861E5B">
        <w:t xml:space="preserve"> </w:t>
      </w:r>
      <w:r w:rsidR="001651A4" w:rsidRPr="00861E5B">
        <w:rPr>
          <w:rFonts w:ascii="Times New Roman" w:hAnsi="Times New Roman"/>
          <w:sz w:val="28"/>
          <w:szCs w:val="28"/>
        </w:rPr>
        <w:t>администрацией Сортавальского муниципального района.</w:t>
      </w:r>
    </w:p>
    <w:p w:rsidR="00C76BEC" w:rsidRPr="00D60C30" w:rsidRDefault="00CE75C6" w:rsidP="00AB739A">
      <w:pPr>
        <w:pStyle w:val="ConsPlusNormal"/>
        <w:spacing w:line="276" w:lineRule="auto"/>
        <w:ind w:firstLine="709"/>
        <w:jc w:val="both"/>
      </w:pPr>
      <w:r w:rsidRPr="00D60C30">
        <w:t>29</w:t>
      </w:r>
      <w:r w:rsidR="00BF3A9C" w:rsidRPr="00D60C30">
        <w:t xml:space="preserve">. </w:t>
      </w:r>
      <w:proofErr w:type="gramStart"/>
      <w:r w:rsidR="009362DC" w:rsidRPr="00D60C30">
        <w:t>Уточнение з</w:t>
      </w:r>
      <w:r w:rsidR="00C76BEC" w:rsidRPr="00D60C30">
        <w:t>начени</w:t>
      </w:r>
      <w:r w:rsidR="009362DC" w:rsidRPr="00D60C30">
        <w:t>й</w:t>
      </w:r>
      <w:r w:rsidR="00C76BEC" w:rsidRPr="00D60C30">
        <w:t xml:space="preserve"> базовых нормативов затрат на оказание муниципальных услуг, нормативных затрат на выполнение работ и корректирующих коэффициентов на очередной финансовый год и плановый период </w:t>
      </w:r>
      <w:r w:rsidR="009362DC" w:rsidRPr="00D60C30">
        <w:t xml:space="preserve">осуществляется  </w:t>
      </w:r>
      <w:r w:rsidR="00C76BEC" w:rsidRPr="00D60C30">
        <w:t xml:space="preserve">Учредителем, главным распорядителем бюджетных средств </w:t>
      </w:r>
      <w:r w:rsidR="009362DC" w:rsidRPr="00D60C30">
        <w:t xml:space="preserve">в случае принятия нормативно-правовых актов </w:t>
      </w:r>
      <w:r w:rsidR="00171810" w:rsidRPr="00D60C30">
        <w:t>Российской Федерации, Республики Карелия, Сортавальского муниципального района, приводящи</w:t>
      </w:r>
      <w:r w:rsidR="00016E14" w:rsidRPr="00D60C30">
        <w:t>х</w:t>
      </w:r>
      <w:r w:rsidR="00171810" w:rsidRPr="00D60C30">
        <w:t xml:space="preserve"> к изменению объема финансового обеспечения выполнения муниципального задания, в течение 30 рабочих дней со дня принятия (изменения</w:t>
      </w:r>
      <w:proofErr w:type="gramEnd"/>
      <w:r w:rsidR="00171810" w:rsidRPr="00D60C30">
        <w:t>) такого акта.</w:t>
      </w:r>
    </w:p>
    <w:p w:rsidR="00152E3F" w:rsidRPr="00D60C30" w:rsidRDefault="00CE75C6" w:rsidP="00AB739A">
      <w:pPr>
        <w:autoSpaceDE w:val="0"/>
        <w:autoSpaceDN w:val="0"/>
        <w:adjustRightInd w:val="0"/>
        <w:spacing w:line="276" w:lineRule="auto"/>
        <w:ind w:firstLine="709"/>
        <w:jc w:val="both"/>
        <w:rPr>
          <w:rFonts w:ascii="Times New Roman" w:hAnsi="Times New Roman"/>
          <w:iCs/>
          <w:sz w:val="28"/>
          <w:szCs w:val="28"/>
        </w:rPr>
      </w:pPr>
      <w:r w:rsidRPr="00D60C30">
        <w:rPr>
          <w:rFonts w:ascii="Times New Roman" w:hAnsi="Times New Roman"/>
          <w:sz w:val="28"/>
          <w:szCs w:val="28"/>
        </w:rPr>
        <w:t>30</w:t>
      </w:r>
      <w:r w:rsidR="00C76BEC" w:rsidRPr="00D60C30">
        <w:rPr>
          <w:rFonts w:ascii="Times New Roman" w:hAnsi="Times New Roman"/>
          <w:sz w:val="28"/>
          <w:szCs w:val="28"/>
        </w:rPr>
        <w:t>.</w:t>
      </w:r>
      <w:r w:rsidR="00C76BEC" w:rsidRPr="00D60C30">
        <w:t xml:space="preserve"> </w:t>
      </w:r>
      <w:r w:rsidR="00BF3A9C" w:rsidRPr="00D60C30">
        <w:rPr>
          <w:rFonts w:ascii="Times New Roman" w:hAnsi="Times New Roman"/>
          <w:sz w:val="28"/>
          <w:szCs w:val="28"/>
        </w:rPr>
        <w:t>В объем финансового обеспечения выполнения муниципального задания включаются затраты на уплату налогов, в качестве объекта налогообложения по которым признается имущ</w:t>
      </w:r>
      <w:r w:rsidR="00177071" w:rsidRPr="00D60C30">
        <w:rPr>
          <w:rFonts w:ascii="Times New Roman" w:hAnsi="Times New Roman"/>
          <w:sz w:val="28"/>
          <w:szCs w:val="28"/>
        </w:rPr>
        <w:t>ество муниципального учреждения,</w:t>
      </w:r>
      <w:r w:rsidR="00177071" w:rsidRPr="00D60C30">
        <w:rPr>
          <w:rFonts w:ascii="Times New Roman" w:hAnsi="Times New Roman"/>
          <w:iCs/>
          <w:sz w:val="28"/>
          <w:szCs w:val="28"/>
        </w:rPr>
        <w:t xml:space="preserve"> а также иные платежи, предусмотренные налоговым законодательством (например, плата за негативное воздействие на окружающую среду).</w:t>
      </w:r>
    </w:p>
    <w:p w:rsidR="00D57AF5" w:rsidRPr="0070235C" w:rsidRDefault="00BF3A9C" w:rsidP="00AB739A">
      <w:pPr>
        <w:autoSpaceDE w:val="0"/>
        <w:autoSpaceDN w:val="0"/>
        <w:adjustRightInd w:val="0"/>
        <w:spacing w:line="276" w:lineRule="auto"/>
        <w:ind w:firstLine="709"/>
        <w:jc w:val="both"/>
        <w:rPr>
          <w:rFonts w:ascii="Times New Roman" w:hAnsi="Times New Roman"/>
          <w:sz w:val="28"/>
          <w:szCs w:val="28"/>
        </w:rPr>
      </w:pPr>
      <w:proofErr w:type="gramStart"/>
      <w:r w:rsidRPr="0070235C">
        <w:rPr>
          <w:rFonts w:ascii="Times New Roman" w:hAnsi="Times New Roman"/>
          <w:sz w:val="28"/>
          <w:szCs w:val="28"/>
        </w:rPr>
        <w:t>В случае если бюджетное или автономное учреждение оказывает сверх установленного муниципального задания муниципальные услуги (выполняет работы) для физических и юридических лиц за плату, а также осуществляет иную принося</w:t>
      </w:r>
      <w:r w:rsidR="00177071" w:rsidRPr="0070235C">
        <w:rPr>
          <w:rFonts w:ascii="Times New Roman" w:hAnsi="Times New Roman"/>
          <w:sz w:val="28"/>
          <w:szCs w:val="28"/>
        </w:rPr>
        <w:t xml:space="preserve">щую доход деятельность (далее по тексту – </w:t>
      </w:r>
      <w:r w:rsidRPr="0070235C">
        <w:rPr>
          <w:rFonts w:ascii="Times New Roman" w:hAnsi="Times New Roman"/>
          <w:sz w:val="28"/>
          <w:szCs w:val="28"/>
        </w:rPr>
        <w:t>платная деятельность), затраты, указанные в абзаце первом настоящего пункта, рассчитываются с применением коэффициента платной деятельности</w:t>
      </w:r>
      <w:r w:rsidR="00177071" w:rsidRPr="0070235C">
        <w:rPr>
          <w:rFonts w:ascii="Times New Roman" w:hAnsi="Times New Roman"/>
          <w:sz w:val="28"/>
          <w:szCs w:val="28"/>
        </w:rPr>
        <w:t xml:space="preserve"> по следующей формуле:</w:t>
      </w:r>
      <w:proofErr w:type="gramEnd"/>
    </w:p>
    <w:p w:rsidR="005F57D9" w:rsidRPr="0070235C" w:rsidRDefault="005F57D9" w:rsidP="00AB739A">
      <w:pPr>
        <w:autoSpaceDE w:val="0"/>
        <w:autoSpaceDN w:val="0"/>
        <w:adjustRightInd w:val="0"/>
        <w:spacing w:line="276" w:lineRule="auto"/>
        <w:ind w:firstLine="540"/>
        <w:jc w:val="both"/>
        <w:rPr>
          <w:rFonts w:ascii="Times New Roman" w:hAnsi="Times New Roman"/>
          <w:sz w:val="28"/>
          <w:szCs w:val="28"/>
        </w:rPr>
      </w:pPr>
    </w:p>
    <w:p w:rsidR="005F57D9" w:rsidRPr="0070235C" w:rsidRDefault="00287EA3" w:rsidP="00AB739A">
      <w:pPr>
        <w:autoSpaceDE w:val="0"/>
        <w:autoSpaceDN w:val="0"/>
        <w:adjustRightInd w:val="0"/>
        <w:spacing w:line="276" w:lineRule="auto"/>
        <w:ind w:firstLine="540"/>
        <w:jc w:val="both"/>
        <w:rPr>
          <w:rFonts w:ascii="Times New Roman" w:hAnsi="Times New Roman"/>
          <w:sz w:val="28"/>
          <w:szCs w:val="28"/>
        </w:rPr>
      </w:pPr>
      <m:oMathPara>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КПД</m:t>
              </m:r>
            </m:sub>
            <m:sup>
              <m:r>
                <w:rPr>
                  <w:rFonts w:ascii="Cambria Math" w:hAnsi="Cambria Math"/>
                  <w:sz w:val="28"/>
                  <w:szCs w:val="28"/>
                </w:rPr>
                <m:t>УН</m:t>
              </m:r>
            </m:sup>
          </m:sSubSup>
          <m:r>
            <w:rPr>
              <w:rFonts w:ascii="Cambria Math" w:hAnsi="Cambria Math"/>
              <w:sz w:val="28"/>
              <w:szCs w:val="28"/>
            </w:rPr>
            <m:t xml:space="preserve">= </m:t>
          </m:r>
          <m:sSup>
            <m:sSupPr>
              <m:ctrlPr>
                <w:rPr>
                  <w:rFonts w:ascii="Cambria Math" w:hAnsi="Cambria Math"/>
                  <w:i/>
                  <w:sz w:val="28"/>
                  <w:szCs w:val="28"/>
                </w:rPr>
              </m:ctrlPr>
            </m:sSupPr>
            <m:e>
              <m:r>
                <w:rPr>
                  <w:rFonts w:ascii="Cambria Math" w:hAnsi="Cambria Math"/>
                  <w:sz w:val="28"/>
                  <w:szCs w:val="28"/>
                  <w:lang w:val="en-US"/>
                </w:rPr>
                <m:t>N</m:t>
              </m:r>
            </m:e>
            <m:sup>
              <m:r>
                <w:rPr>
                  <w:rFonts w:ascii="Cambria Math" w:hAnsi="Cambria Math"/>
                  <w:sz w:val="28"/>
                  <w:szCs w:val="28"/>
                </w:rPr>
                <m:t>УН</m:t>
              </m:r>
            </m:sup>
          </m:sSup>
          <m:r>
            <w:rPr>
              <w:rFonts w:ascii="Cambria Math" w:hAnsi="Cambria Math"/>
              <w:sz w:val="28"/>
              <w:szCs w:val="28"/>
            </w:rPr>
            <m:t>×(1-КПД)</m:t>
          </m:r>
        </m:oMath>
      </m:oMathPara>
    </w:p>
    <w:p w:rsidR="00657FA7" w:rsidRPr="00587801" w:rsidRDefault="005F57D9" w:rsidP="008C3194">
      <w:pPr>
        <w:autoSpaceDE w:val="0"/>
        <w:autoSpaceDN w:val="0"/>
        <w:adjustRightInd w:val="0"/>
        <w:spacing w:line="276" w:lineRule="auto"/>
        <w:ind w:firstLine="709"/>
        <w:jc w:val="both"/>
        <w:rPr>
          <w:rFonts w:ascii="Times New Roman" w:hAnsi="Times New Roman"/>
          <w:sz w:val="28"/>
          <w:szCs w:val="28"/>
        </w:rPr>
      </w:pPr>
      <w:r w:rsidRPr="00587801">
        <w:rPr>
          <w:rFonts w:ascii="Times New Roman" w:hAnsi="Times New Roman"/>
          <w:sz w:val="28"/>
          <w:szCs w:val="28"/>
        </w:rPr>
        <w:t>где:</w:t>
      </w:r>
    </w:p>
    <w:p w:rsidR="005F57D9" w:rsidRPr="00587801" w:rsidRDefault="00287EA3" w:rsidP="00AB739A">
      <w:pPr>
        <w:autoSpaceDE w:val="0"/>
        <w:autoSpaceDN w:val="0"/>
        <w:adjustRightInd w:val="0"/>
        <w:spacing w:line="276" w:lineRule="auto"/>
        <w:ind w:firstLine="709"/>
        <w:jc w:val="both"/>
        <w:rPr>
          <w:rFonts w:ascii="Times New Roman" w:hAnsi="Times New Roman"/>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КПД</m:t>
            </m:r>
          </m:sub>
          <m:sup>
            <m:r>
              <w:rPr>
                <w:rFonts w:ascii="Cambria Math" w:hAnsi="Cambria Math"/>
                <w:sz w:val="28"/>
                <w:szCs w:val="28"/>
              </w:rPr>
              <m:t>УН</m:t>
            </m:r>
          </m:sup>
        </m:sSubSup>
      </m:oMath>
      <w:r w:rsidR="005F57D9" w:rsidRPr="00587801">
        <w:rPr>
          <w:rFonts w:ascii="Times New Roman" w:hAnsi="Times New Roman"/>
          <w:sz w:val="28"/>
          <w:szCs w:val="28"/>
        </w:rPr>
        <w:t xml:space="preserve"> – затраты на уплату налогов, в качестве объекта налогооблажения </w:t>
      </w:r>
      <w:r w:rsidR="00657FA7" w:rsidRPr="00587801">
        <w:rPr>
          <w:rFonts w:ascii="Times New Roman" w:hAnsi="Times New Roman"/>
          <w:sz w:val="28"/>
          <w:szCs w:val="28"/>
        </w:rPr>
        <w:t>по которым признается имущество муниципального учреждения, с применением коэффициента платной деятельности;</w:t>
      </w:r>
    </w:p>
    <w:p w:rsidR="00657FA7" w:rsidRPr="00587801" w:rsidRDefault="00287EA3" w:rsidP="00AB739A">
      <w:pPr>
        <w:autoSpaceDE w:val="0"/>
        <w:autoSpaceDN w:val="0"/>
        <w:adjustRightInd w:val="0"/>
        <w:spacing w:line="276" w:lineRule="auto"/>
        <w:ind w:firstLine="709"/>
        <w:jc w:val="both"/>
        <w:rPr>
          <w:rFonts w:ascii="Times New Roman" w:hAnsi="Times New Roman"/>
          <w:sz w:val="28"/>
          <w:szCs w:val="28"/>
        </w:rPr>
      </w:pPr>
      <m:oMath>
        <m:sSup>
          <m:sSupPr>
            <m:ctrlPr>
              <w:rPr>
                <w:rFonts w:ascii="Cambria Math" w:hAnsi="Cambria Math"/>
                <w:i/>
                <w:sz w:val="28"/>
                <w:szCs w:val="28"/>
              </w:rPr>
            </m:ctrlPr>
          </m:sSupPr>
          <m:e>
            <m:r>
              <w:rPr>
                <w:rFonts w:ascii="Cambria Math" w:hAnsi="Cambria Math"/>
                <w:sz w:val="28"/>
                <w:szCs w:val="28"/>
                <w:lang w:val="en-US"/>
              </w:rPr>
              <m:t>N</m:t>
            </m:r>
          </m:e>
          <m:sup>
            <m:r>
              <w:rPr>
                <w:rFonts w:ascii="Cambria Math" w:hAnsi="Cambria Math"/>
                <w:sz w:val="28"/>
                <w:szCs w:val="28"/>
              </w:rPr>
              <m:t>УН</m:t>
            </m:r>
          </m:sup>
        </m:sSup>
      </m:oMath>
      <w:r w:rsidR="00657FA7" w:rsidRPr="00587801">
        <w:rPr>
          <w:rFonts w:ascii="Times New Roman" w:hAnsi="Times New Roman"/>
          <w:sz w:val="28"/>
          <w:szCs w:val="28"/>
        </w:rPr>
        <w:t xml:space="preserve">  –  затраты на уплату налогов, в качестве объекта налогооблажения по которым признается имущество муниципального учреждения;</w:t>
      </w:r>
    </w:p>
    <w:p w:rsidR="009A4776" w:rsidRPr="00587801" w:rsidRDefault="009A4776" w:rsidP="00AB739A">
      <w:pPr>
        <w:pStyle w:val="ConsPlusNormal"/>
        <w:spacing w:line="276" w:lineRule="auto"/>
        <w:ind w:firstLine="709"/>
        <w:jc w:val="both"/>
      </w:pPr>
      <w:r w:rsidRPr="00587801">
        <w:lastRenderedPageBreak/>
        <w:t xml:space="preserve">КПД – коэффициент платной деятельности, значение которого с учетом особенностей, установленных </w:t>
      </w:r>
      <w:r w:rsidR="00B865E5" w:rsidRPr="00587801">
        <w:t>Правительством Российской Федерации, Правительством Республики Карелия</w:t>
      </w:r>
      <w:r w:rsidR="008507EC" w:rsidRPr="00587801">
        <w:t>, органом местного самоуправления</w:t>
      </w:r>
      <w:r w:rsidR="00B865E5" w:rsidRPr="00587801">
        <w:t xml:space="preserve"> </w:t>
      </w:r>
    </w:p>
    <w:p w:rsidR="008507EC" w:rsidRPr="00587801" w:rsidRDefault="008507EC" w:rsidP="00AB739A">
      <w:pPr>
        <w:pStyle w:val="ConsPlusNormal"/>
        <w:spacing w:line="276" w:lineRule="auto"/>
        <w:ind w:firstLine="540"/>
        <w:jc w:val="both"/>
      </w:pPr>
    </w:p>
    <w:p w:rsidR="00D9357D" w:rsidRPr="00587801" w:rsidRDefault="00D9357D" w:rsidP="00AB739A">
      <w:pPr>
        <w:pStyle w:val="ConsPlusNormal"/>
        <w:spacing w:line="276" w:lineRule="auto"/>
        <w:ind w:firstLine="540"/>
        <w:jc w:val="both"/>
        <w:rPr>
          <w:rFonts w:eastAsiaTheme="minorEastAsia"/>
        </w:rPr>
      </w:pPr>
      <m:oMathPara>
        <m:oMath>
          <m:r>
            <w:rPr>
              <w:rFonts w:ascii="Cambria Math" w:hAnsi="Cambria Math"/>
            </w:rPr>
            <m:t>КПД=</m:t>
          </m:r>
          <m:f>
            <m:fPr>
              <m:ctrlPr>
                <w:rPr>
                  <w:rFonts w:ascii="Cambria Math" w:hAnsi="Cambria Math"/>
                  <w:i/>
                </w:rPr>
              </m:ctrlPr>
            </m:fPr>
            <m:num>
              <m:sSub>
                <m:sSubPr>
                  <m:ctrlPr>
                    <w:rPr>
                      <w:rFonts w:ascii="Cambria Math" w:hAnsi="Cambria Math"/>
                      <w:i/>
                    </w:rPr>
                  </m:ctrlPr>
                </m:sSubPr>
                <m:e>
                  <m:r>
                    <w:rPr>
                      <w:rFonts w:ascii="Cambria Math" w:hAnsi="Cambria Math"/>
                      <w:lang w:val="en-US"/>
                    </w:rPr>
                    <m:t>V</m:t>
                  </m:r>
                </m:e>
                <m:sub>
                  <m:r>
                    <w:rPr>
                      <w:rFonts w:ascii="Cambria Math" w:hAnsi="Cambria Math"/>
                    </w:rPr>
                    <m:t>пд(план)</m:t>
                  </m:r>
                </m:sub>
              </m:sSub>
            </m:num>
            <m:den>
              <m:sSub>
                <m:sSubPr>
                  <m:ctrlPr>
                    <w:rPr>
                      <w:rFonts w:ascii="Cambria Math" w:hAnsi="Cambria Math"/>
                      <w:i/>
                    </w:rPr>
                  </m:ctrlPr>
                </m:sSubPr>
                <m:e>
                  <m:r>
                    <w:rPr>
                      <w:rFonts w:ascii="Cambria Math" w:hAnsi="Cambria Math"/>
                      <w:lang w:val="en-US"/>
                    </w:rPr>
                    <m:t>V</m:t>
                  </m:r>
                </m:e>
                <m:sub>
                  <m:r>
                    <w:rPr>
                      <w:rFonts w:ascii="Cambria Math" w:hAnsi="Cambria Math"/>
                    </w:rPr>
                    <m:t>субсидии(план)</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пд(план)</m:t>
                  </m:r>
                </m:sub>
              </m:sSub>
            </m:den>
          </m:f>
          <m:r>
            <w:rPr>
              <w:rFonts w:ascii="Cambria Math" w:hAnsi="Cambria Math"/>
            </w:rPr>
            <m:t>,</m:t>
          </m:r>
        </m:oMath>
      </m:oMathPara>
    </w:p>
    <w:p w:rsidR="00D9357D" w:rsidRPr="00587801" w:rsidRDefault="00D9357D" w:rsidP="008C3194">
      <w:pPr>
        <w:pStyle w:val="ConsPlusNormal"/>
        <w:spacing w:line="276" w:lineRule="auto"/>
        <w:jc w:val="both"/>
        <w:rPr>
          <w:lang w:val="en-US"/>
        </w:rPr>
      </w:pPr>
    </w:p>
    <w:p w:rsidR="00D9357D" w:rsidRPr="00587801" w:rsidRDefault="00D9357D" w:rsidP="00AB739A">
      <w:pPr>
        <w:pStyle w:val="ConsPlusNormal"/>
        <w:spacing w:line="276" w:lineRule="auto"/>
        <w:ind w:firstLine="709"/>
        <w:jc w:val="both"/>
      </w:pPr>
      <w:r w:rsidRPr="00587801">
        <w:t>где:</w:t>
      </w:r>
    </w:p>
    <w:p w:rsidR="00D9357D" w:rsidRPr="00587801" w:rsidRDefault="00287EA3" w:rsidP="00AB739A">
      <w:pPr>
        <w:pStyle w:val="ConsPlusNormal"/>
        <w:spacing w:line="276" w:lineRule="auto"/>
        <w:ind w:firstLine="709"/>
        <w:jc w:val="both"/>
      </w:pPr>
      <m:oMath>
        <m:sSub>
          <m:sSubPr>
            <m:ctrlPr>
              <w:rPr>
                <w:rFonts w:ascii="Cambria Math" w:hAnsi="Cambria Math"/>
                <w:i/>
              </w:rPr>
            </m:ctrlPr>
          </m:sSubPr>
          <m:e>
            <m:r>
              <w:rPr>
                <w:rFonts w:ascii="Cambria Math" w:hAnsi="Cambria Math"/>
              </w:rPr>
              <m:t>V</m:t>
            </m:r>
          </m:e>
          <m:sub>
            <m:r>
              <w:rPr>
                <w:rFonts w:ascii="Cambria Math" w:hAnsi="Cambria Math"/>
              </w:rPr>
              <m:t>пд(план)</m:t>
            </m:r>
          </m:sub>
        </m:sSub>
      </m:oMath>
      <w:r w:rsidR="00D9357D" w:rsidRPr="00587801">
        <w:rPr>
          <w:rFonts w:eastAsiaTheme="minorEastAsia"/>
        </w:rPr>
        <w:t xml:space="preserve"> - объем доходов от платной деятельности, планируемых к получению в очередном финансовом году с учетом информации об объемах оказываемых услуг (выполняемых работ) в отчетном финансовом году, о получении (прекращении действия) лицензий, иных разрешительных документов на осуществление указанной деятельности, об изменении размера платы (тарифов, цены) </w:t>
      </w:r>
      <w:r w:rsidR="00E93C45" w:rsidRPr="00587801">
        <w:rPr>
          <w:rFonts w:eastAsiaTheme="minorEastAsia"/>
        </w:rPr>
        <w:t xml:space="preserve">за оказываемую услугу (выполняемую работу). Объем планируемых доходов от платной деятельности для расчета коэффициента платной деятельности определяется за вычетом из указанного объема доходов налога на добавленную стоимость в случае, если в соответствии с законодательством Российской Федерации  о налогах и сборах операции по реализации услуг (работ) признаются объектами </w:t>
      </w:r>
      <w:proofErr w:type="spellStart"/>
      <w:r w:rsidR="00E93C45" w:rsidRPr="00587801">
        <w:rPr>
          <w:rFonts w:eastAsiaTheme="minorEastAsia"/>
        </w:rPr>
        <w:t>налогооблажения</w:t>
      </w:r>
      <w:proofErr w:type="spellEnd"/>
      <w:r w:rsidR="00E93C45" w:rsidRPr="00587801">
        <w:rPr>
          <w:rFonts w:eastAsiaTheme="minorEastAsia"/>
        </w:rPr>
        <w:t>.</w:t>
      </w:r>
    </w:p>
    <w:p w:rsidR="00D9357D" w:rsidRPr="007443E6" w:rsidRDefault="00287EA3" w:rsidP="00AB739A">
      <w:pPr>
        <w:pStyle w:val="ConsPlusNormal"/>
        <w:spacing w:line="276" w:lineRule="auto"/>
        <w:ind w:firstLine="709"/>
        <w:jc w:val="both"/>
      </w:pPr>
      <m:oMath>
        <m:sSub>
          <m:sSubPr>
            <m:ctrlPr>
              <w:rPr>
                <w:rFonts w:ascii="Cambria Math" w:hAnsi="Cambria Math"/>
                <w:i/>
              </w:rPr>
            </m:ctrlPr>
          </m:sSubPr>
          <m:e>
            <m:r>
              <w:rPr>
                <w:rFonts w:ascii="Cambria Math" w:hAnsi="Cambria Math"/>
                <w:lang w:val="en-US"/>
              </w:rPr>
              <m:t>V</m:t>
            </m:r>
          </m:e>
          <m:sub>
            <m:r>
              <w:rPr>
                <w:rFonts w:ascii="Cambria Math" w:hAnsi="Cambria Math"/>
              </w:rPr>
              <m:t>субсидии(план)</m:t>
            </m:r>
          </m:sub>
        </m:sSub>
      </m:oMath>
      <w:r w:rsidR="00B92F97" w:rsidRPr="007443E6">
        <w:rPr>
          <w:rFonts w:eastAsiaTheme="minorEastAsia"/>
        </w:rPr>
        <w:t xml:space="preserve"> – планируемый объем субсидии на финансовое </w:t>
      </w:r>
      <w:r w:rsidR="002451B5" w:rsidRPr="007443E6">
        <w:rPr>
          <w:rFonts w:eastAsiaTheme="minorEastAsia"/>
        </w:rPr>
        <w:t>обеспечение выполнения муниципального задания (далее по тексту – субсидия) на очередной финансовый год и плановый период, рассчитанный без применения коэффициента платной деятельности.</w:t>
      </w:r>
    </w:p>
    <w:p w:rsidR="00D9357D" w:rsidRPr="007443E6" w:rsidRDefault="002451B5" w:rsidP="00AB739A">
      <w:pPr>
        <w:pStyle w:val="ConsPlusNormal"/>
        <w:spacing w:line="276" w:lineRule="auto"/>
        <w:ind w:firstLine="709"/>
        <w:jc w:val="both"/>
      </w:pPr>
      <w:r w:rsidRPr="007443E6">
        <w:t>При расчете коэффициента платной деятельности не учитываются поступления в виде целевых субсидий, предоставляемых из бюджета Сортавальского муниципального района, грантов, пожертвований, прочие безвозмездные поступления от физических и юридических лиц, а также средства, поступающие в порядке возмещения расходов, понесенных в связи с эксплуатацией имущества, сданного в аренду или переданного в безвозмездное пользование.</w:t>
      </w:r>
    </w:p>
    <w:p w:rsidR="007A5A5D" w:rsidRPr="007443E6" w:rsidRDefault="00CE75C6" w:rsidP="00AB739A">
      <w:pPr>
        <w:pStyle w:val="ConsPlusNormal"/>
        <w:spacing w:line="276" w:lineRule="auto"/>
        <w:ind w:firstLine="709"/>
        <w:jc w:val="both"/>
      </w:pPr>
      <w:r w:rsidRPr="007443E6">
        <w:t>31</w:t>
      </w:r>
      <w:r w:rsidR="002F596A" w:rsidRPr="007443E6">
        <w:t xml:space="preserve">. </w:t>
      </w:r>
      <w:proofErr w:type="gramStart"/>
      <w:r w:rsidR="002F596A" w:rsidRPr="007443E6">
        <w:t>В случае если бюджетное или автономное учреждение осуществляет платную деятельность в рамках установленного муниципального задания, по которому в соответствии с действующим законодательством 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от платной деятельности исходя из объема муниципальной услуги (работы), за оказание (выполнение) которой предусмотрено взимание платы, и размера</w:t>
      </w:r>
      <w:proofErr w:type="gramEnd"/>
      <w:r w:rsidR="002F596A" w:rsidRPr="007443E6">
        <w:t xml:space="preserve"> </w:t>
      </w:r>
      <w:r w:rsidR="002F596A" w:rsidRPr="007443E6">
        <w:lastRenderedPageBreak/>
        <w:t xml:space="preserve">платы (цены, тарифа), установленного в муниципальном задании, </w:t>
      </w:r>
      <w:r w:rsidR="00CE7E00" w:rsidRPr="007443E6">
        <w:t>Учредителем в отношении бюджетных и автономных учреждений, главными распорядителями средств бюджета в отношении казенных учреждений</w:t>
      </w:r>
      <w:r w:rsidR="002F596A" w:rsidRPr="007443E6">
        <w:t>, с учетом положений, установленных законодательством Российской Федерации, Республики Карелия.</w:t>
      </w:r>
    </w:p>
    <w:p w:rsidR="002F596A" w:rsidRPr="007443E6" w:rsidRDefault="00CC4B30" w:rsidP="00AB739A">
      <w:pPr>
        <w:pStyle w:val="ConsPlusNormal"/>
        <w:spacing w:line="276" w:lineRule="auto"/>
        <w:ind w:firstLine="709"/>
        <w:jc w:val="both"/>
      </w:pPr>
      <w:r w:rsidRPr="007443E6">
        <w:t>3</w:t>
      </w:r>
      <w:r w:rsidR="00CE75C6" w:rsidRPr="007443E6">
        <w:t>2</w:t>
      </w:r>
      <w:r w:rsidR="002F596A" w:rsidRPr="007443E6">
        <w:t>. Финансовое обеспечение выполнения муниципального задания осуществляется в пределах бюджетных ассигнований, предусмотренных в бюджете Сортавальского муниципального района на указанные цели:</w:t>
      </w:r>
    </w:p>
    <w:p w:rsidR="002F596A" w:rsidRPr="007443E6" w:rsidRDefault="00F8173A" w:rsidP="00AB739A">
      <w:pPr>
        <w:pStyle w:val="ConsPlusNormal"/>
        <w:spacing w:line="276" w:lineRule="auto"/>
        <w:ind w:firstLine="540"/>
        <w:jc w:val="both"/>
      </w:pPr>
      <w:r w:rsidRPr="007443E6">
        <w:t xml:space="preserve">за счет средств субсидии – </w:t>
      </w:r>
      <w:r w:rsidR="002F596A" w:rsidRPr="007443E6">
        <w:t>в случае выполнения муниципального задания бюджетным или автономным учреждением;</w:t>
      </w:r>
    </w:p>
    <w:p w:rsidR="007A5A5D" w:rsidRPr="007443E6" w:rsidRDefault="002F596A" w:rsidP="00AB739A">
      <w:pPr>
        <w:pStyle w:val="ConsPlusNormal"/>
        <w:spacing w:line="276" w:lineRule="auto"/>
        <w:ind w:firstLine="540"/>
        <w:jc w:val="both"/>
      </w:pPr>
      <w:r w:rsidRPr="007443E6">
        <w:t>в соответствии с</w:t>
      </w:r>
      <w:r w:rsidR="00F8173A" w:rsidRPr="007443E6">
        <w:t xml:space="preserve"> показателями бюджетной сметы – </w:t>
      </w:r>
      <w:r w:rsidRPr="007443E6">
        <w:t>в случае выполнения муниципального задания казенным учреждением.</w:t>
      </w:r>
    </w:p>
    <w:p w:rsidR="008449B7" w:rsidRPr="007443E6" w:rsidRDefault="008449B7" w:rsidP="00AB739A">
      <w:pPr>
        <w:pStyle w:val="ConsPlusNormal"/>
        <w:spacing w:line="276" w:lineRule="auto"/>
        <w:ind w:firstLine="709"/>
        <w:jc w:val="both"/>
      </w:pPr>
      <w:r w:rsidRPr="007443E6">
        <w:t>3</w:t>
      </w:r>
      <w:r w:rsidR="00CE75C6" w:rsidRPr="007443E6">
        <w:t>3</w:t>
      </w:r>
      <w:r w:rsidRPr="007443E6">
        <w:t xml:space="preserve">.  </w:t>
      </w:r>
      <w:r w:rsidR="00B23560" w:rsidRPr="007443E6">
        <w:t>В случае если при формировании муни</w:t>
      </w:r>
      <w:r w:rsidR="00D77B1E" w:rsidRPr="007443E6">
        <w:t xml:space="preserve">ципального задания </w:t>
      </w:r>
      <w:r w:rsidR="00B23560" w:rsidRPr="007443E6">
        <w:t xml:space="preserve">на очередной финансовый год и плановый период объем финансового обеспечения выполнения муниципального задания, рассчитанный в соответствии с настоящим Порядком, превышает объем </w:t>
      </w:r>
      <w:r w:rsidR="00050B4D" w:rsidRPr="007443E6">
        <w:t>субсидии</w:t>
      </w:r>
      <w:r w:rsidR="00B23560" w:rsidRPr="007443E6">
        <w:t>, предусмотре</w:t>
      </w:r>
      <w:r w:rsidR="00D77B1E" w:rsidRPr="007443E6">
        <w:t xml:space="preserve">нный </w:t>
      </w:r>
      <w:r w:rsidR="006C7183" w:rsidRPr="007443E6">
        <w:t xml:space="preserve">Учредителю </w:t>
      </w:r>
      <w:r w:rsidR="00B23560" w:rsidRPr="007443E6">
        <w:t xml:space="preserve">на </w:t>
      </w:r>
      <w:r w:rsidR="00BD05B4" w:rsidRPr="007443E6">
        <w:t xml:space="preserve">финансовое обеспечение выполнения муниципального задания, применяется коэффициент </w:t>
      </w:r>
      <w:r w:rsidR="002C1DFE" w:rsidRPr="007443E6">
        <w:t>сбалансированности</w:t>
      </w:r>
      <w:r w:rsidR="00BD05B4" w:rsidRPr="007443E6">
        <w:t xml:space="preserve"> (</w:t>
      </w:r>
      <m:oMath>
        <m:sSub>
          <m:sSubPr>
            <m:ctrlPr>
              <w:rPr>
                <w:rFonts w:ascii="Cambria Math" w:hAnsi="Cambria Math"/>
                <w:i/>
              </w:rPr>
            </m:ctrlPr>
          </m:sSubPr>
          <m:e>
            <m:r>
              <w:rPr>
                <w:rFonts w:ascii="Cambria Math" w:hAnsi="Cambria Math"/>
              </w:rPr>
              <m:t>К</m:t>
            </m:r>
          </m:e>
          <m:sub>
            <w:proofErr w:type="gramStart"/>
            <m:r>
              <w:rPr>
                <w:rFonts w:ascii="Cambria Math" w:hAnsi="Cambria Math"/>
              </w:rPr>
              <m:t>сб</m:t>
            </m:r>
            <w:proofErr w:type="gramEnd"/>
          </m:sub>
        </m:sSub>
      </m:oMath>
      <w:r w:rsidR="00BD05B4" w:rsidRPr="007443E6">
        <w:rPr>
          <w:rFonts w:eastAsiaTheme="minorEastAsia"/>
        </w:rPr>
        <w:t>), значение которого не может превышать единицу и определяется по формуле:</w:t>
      </w:r>
    </w:p>
    <w:p w:rsidR="008449B7" w:rsidRPr="007443E6" w:rsidRDefault="008449B7" w:rsidP="00AB739A">
      <w:pPr>
        <w:pStyle w:val="ConsPlusNormal"/>
        <w:spacing w:line="276" w:lineRule="auto"/>
        <w:ind w:firstLine="540"/>
        <w:jc w:val="both"/>
      </w:pPr>
    </w:p>
    <w:p w:rsidR="008449B7" w:rsidRPr="007443E6" w:rsidRDefault="00287EA3" w:rsidP="00AB739A">
      <w:pPr>
        <w:pStyle w:val="ConsPlusNormal"/>
        <w:spacing w:line="276" w:lineRule="auto"/>
        <w:ind w:firstLine="540"/>
        <w:jc w:val="both"/>
        <w:rPr>
          <w:lang w:val="en-US"/>
        </w:rPr>
      </w:pPr>
      <m:oMathPara>
        <m:oMath>
          <m:sSub>
            <m:sSubPr>
              <m:ctrlPr>
                <w:rPr>
                  <w:rFonts w:ascii="Cambria Math" w:hAnsi="Cambria Math"/>
                  <w:i/>
                </w:rPr>
              </m:ctrlPr>
            </m:sSubPr>
            <m:e>
              <m:r>
                <w:rPr>
                  <w:rFonts w:ascii="Cambria Math" w:hAnsi="Cambria Math"/>
                </w:rPr>
                <m:t>К</m:t>
              </m:r>
            </m:e>
            <m:sub>
              <m:r>
                <w:rPr>
                  <w:rFonts w:ascii="Cambria Math" w:hAnsi="Cambria Math"/>
                </w:rPr>
                <m:t>сб</m:t>
              </m:r>
            </m:sub>
          </m:sSub>
          <m:r>
            <w:rPr>
              <w:rFonts w:ascii="Cambria Math" w:hAnsi="Cambria Math"/>
            </w:rPr>
            <m:t>=</m:t>
          </m:r>
          <m:f>
            <m:fPr>
              <m:ctrlPr>
                <w:rPr>
                  <w:rFonts w:ascii="Cambria Math" w:hAnsi="Cambria Math"/>
                  <w:i/>
                </w:rPr>
              </m:ctrlPr>
            </m:fPr>
            <m:num>
              <m:r>
                <w:rPr>
                  <w:rFonts w:ascii="Cambria Math" w:hAnsi="Cambria Math"/>
                </w:rPr>
                <m:t>БА</m:t>
              </m:r>
            </m:num>
            <m:den>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ОФО</m:t>
                      </m:r>
                    </m:e>
                    <m:sub>
                      <m:r>
                        <w:rPr>
                          <w:rFonts w:ascii="Cambria Math" w:hAnsi="Cambria Math"/>
                          <w:lang w:val="en-US"/>
                        </w:rPr>
                        <m:t>i</m:t>
                      </m:r>
                    </m:sub>
                  </m:sSub>
                </m:e>
              </m:nary>
            </m:den>
          </m:f>
        </m:oMath>
      </m:oMathPara>
    </w:p>
    <w:p w:rsidR="008449B7" w:rsidRPr="007443E6" w:rsidRDefault="007D7B27" w:rsidP="00AB739A">
      <w:pPr>
        <w:pStyle w:val="ConsPlusNormal"/>
        <w:spacing w:line="276" w:lineRule="auto"/>
        <w:ind w:firstLine="709"/>
        <w:jc w:val="both"/>
      </w:pPr>
      <w:r w:rsidRPr="007443E6">
        <w:t>где:</w:t>
      </w:r>
    </w:p>
    <w:p w:rsidR="008449B7" w:rsidRPr="007443E6" w:rsidRDefault="007D7B27" w:rsidP="00AB739A">
      <w:pPr>
        <w:pStyle w:val="ConsPlusNormal"/>
        <w:spacing w:line="276" w:lineRule="auto"/>
        <w:ind w:firstLine="709"/>
        <w:jc w:val="both"/>
      </w:pPr>
      <w:r w:rsidRPr="007443E6">
        <w:t xml:space="preserve">БА </w:t>
      </w:r>
      <w:r w:rsidR="00D77B1E" w:rsidRPr="007443E6">
        <w:t>–</w:t>
      </w:r>
      <w:r w:rsidRPr="007443E6">
        <w:t xml:space="preserve"> </w:t>
      </w:r>
      <w:r w:rsidR="00D77B1E" w:rsidRPr="007443E6">
        <w:t>объем бюджетных ассигнований, предусмотренных на очередной финансовый год в процессе формирования проекта бюджета Сортавальского муниципального района на очередной финансовый год и плановый период Учредителю на финансовое обеспечение выполнения муниципального задания;</w:t>
      </w:r>
    </w:p>
    <w:p w:rsidR="00D77B1E" w:rsidRPr="007443E6" w:rsidRDefault="00287EA3" w:rsidP="00AB739A">
      <w:pPr>
        <w:pStyle w:val="ConsPlusNormal"/>
        <w:spacing w:line="276" w:lineRule="auto"/>
        <w:ind w:firstLine="709"/>
        <w:jc w:val="both"/>
        <w:rPr>
          <w:rFonts w:eastAsiaTheme="minorEastAsia"/>
        </w:rPr>
      </w:pPr>
      <m:oMath>
        <m:sSub>
          <m:sSubPr>
            <m:ctrlPr>
              <w:rPr>
                <w:rFonts w:ascii="Cambria Math" w:hAnsi="Cambria Math"/>
                <w:i/>
              </w:rPr>
            </m:ctrlPr>
          </m:sSubPr>
          <m:e>
            <m:r>
              <w:rPr>
                <w:rFonts w:ascii="Cambria Math" w:hAnsi="Cambria Math"/>
              </w:rPr>
              <m:t>ОФО</m:t>
            </m:r>
          </m:e>
          <m:sub>
            <m:r>
              <w:rPr>
                <w:rFonts w:ascii="Cambria Math" w:hAnsi="Cambria Math"/>
                <w:lang w:val="en-US"/>
              </w:rPr>
              <m:t>i</m:t>
            </m:r>
          </m:sub>
        </m:sSub>
      </m:oMath>
      <w:r w:rsidR="0037152D" w:rsidRPr="007443E6">
        <w:rPr>
          <w:rFonts w:eastAsiaTheme="minorEastAsia"/>
        </w:rPr>
        <w:t xml:space="preserve"> - планируемый объем бюджетных ассигнований на финансовое обеспечение выполнения муниципального задания на очередной финансовый год, необходимый </w:t>
      </w:r>
      <w:proofErr w:type="spellStart"/>
      <w:r w:rsidR="0037152D" w:rsidRPr="007443E6">
        <w:rPr>
          <w:rFonts w:eastAsiaTheme="minorEastAsia"/>
          <w:lang w:val="en-US"/>
        </w:rPr>
        <w:t>i</w:t>
      </w:r>
      <w:proofErr w:type="spellEnd"/>
      <w:r w:rsidR="0037152D" w:rsidRPr="007443E6">
        <w:rPr>
          <w:rFonts w:eastAsiaTheme="minorEastAsia"/>
        </w:rPr>
        <w:t>-му бюджетному или автономному учреждению для выполнения муниципального задания.</w:t>
      </w:r>
    </w:p>
    <w:p w:rsidR="007A5A5D" w:rsidRPr="007443E6" w:rsidRDefault="008449B7" w:rsidP="00AB739A">
      <w:pPr>
        <w:pStyle w:val="ConsPlusNormal"/>
        <w:spacing w:line="276" w:lineRule="auto"/>
        <w:ind w:firstLine="709"/>
        <w:jc w:val="both"/>
      </w:pPr>
      <w:r w:rsidRPr="007443E6">
        <w:t>3</w:t>
      </w:r>
      <w:r w:rsidR="00CE75C6" w:rsidRPr="007443E6">
        <w:t>4</w:t>
      </w:r>
      <w:r w:rsidR="002F596A" w:rsidRPr="007443E6">
        <w:t xml:space="preserve">. Уменьшение объема </w:t>
      </w:r>
      <w:r w:rsidR="006C7183" w:rsidRPr="007443E6">
        <w:t>субсидии</w:t>
      </w:r>
      <w:r w:rsidR="002F596A" w:rsidRPr="007443E6">
        <w:t xml:space="preserve"> в течение срока выполнения муниципального задания осуществляется только при соответствующем изменении </w:t>
      </w:r>
      <w:r w:rsidR="007D36EE" w:rsidRPr="007443E6">
        <w:t>муниципального</w:t>
      </w:r>
      <w:r w:rsidR="002F596A" w:rsidRPr="007443E6">
        <w:t xml:space="preserve"> задания.</w:t>
      </w:r>
    </w:p>
    <w:p w:rsidR="00D57AF5" w:rsidRPr="007443E6" w:rsidRDefault="002F596A" w:rsidP="00AB739A">
      <w:pPr>
        <w:pStyle w:val="ConsPlusNormal"/>
        <w:widowControl w:val="0"/>
        <w:spacing w:line="276" w:lineRule="auto"/>
        <w:ind w:firstLine="709"/>
        <w:jc w:val="both"/>
      </w:pPr>
      <w:r w:rsidRPr="007443E6">
        <w:t>Изменение нормативных затрат, определяемых в соо</w:t>
      </w:r>
      <w:r w:rsidR="0069674B" w:rsidRPr="007443E6">
        <w:t xml:space="preserve">тветствии с настоящим Порядком </w:t>
      </w:r>
      <w:r w:rsidRPr="007443E6">
        <w:t xml:space="preserve">в течение срока выполнения </w:t>
      </w:r>
      <w:r w:rsidR="007D36EE" w:rsidRPr="007443E6">
        <w:t>муниципального</w:t>
      </w:r>
      <w:r w:rsidRPr="007443E6">
        <w:t xml:space="preserve"> задания осуществляется (при необходимости) в случаях, предусмотренных</w:t>
      </w:r>
      <w:r w:rsidRPr="005E2871">
        <w:rPr>
          <w:color w:val="FF0000"/>
        </w:rPr>
        <w:t xml:space="preserve"> </w:t>
      </w:r>
      <w:r w:rsidRPr="007443E6">
        <w:lastRenderedPageBreak/>
        <w:t xml:space="preserve">нормативными правовыми актами </w:t>
      </w:r>
      <w:r w:rsidR="0069674B" w:rsidRPr="007443E6">
        <w:t>администрации Сортавальского муниципального района</w:t>
      </w:r>
      <w:r w:rsidRPr="007443E6">
        <w:t xml:space="preserve"> (включая внесение изменений в указанные нормативные правовые акты), приводящих к изменению объема финансового обеспечения выполнения </w:t>
      </w:r>
      <w:r w:rsidR="000779C6" w:rsidRPr="007443E6">
        <w:t>муниципального</w:t>
      </w:r>
      <w:r w:rsidRPr="007443E6">
        <w:t xml:space="preserve"> задания.</w:t>
      </w:r>
    </w:p>
    <w:p w:rsidR="00D57AF5" w:rsidRPr="007443E6" w:rsidRDefault="002F596A" w:rsidP="00AB739A">
      <w:pPr>
        <w:pStyle w:val="ConsPlusNormal"/>
        <w:widowControl w:val="0"/>
        <w:spacing w:line="276" w:lineRule="auto"/>
        <w:ind w:firstLine="709"/>
        <w:jc w:val="both"/>
      </w:pPr>
      <w:proofErr w:type="gramStart"/>
      <w:r w:rsidRPr="007443E6">
        <w:t xml:space="preserve">Объем субсидии может быть </w:t>
      </w:r>
      <w:r w:rsidR="00435F93" w:rsidRPr="007443E6">
        <w:t>изменен</w:t>
      </w:r>
      <w:r w:rsidRPr="007443E6">
        <w:t xml:space="preserve"> в течение срока выполнения </w:t>
      </w:r>
      <w:r w:rsidR="00874904" w:rsidRPr="007443E6">
        <w:t>муниципального</w:t>
      </w:r>
      <w:r w:rsidRPr="007443E6">
        <w:t xml:space="preserve"> задания в случае изменения </w:t>
      </w:r>
      <w:r w:rsidR="00435F93" w:rsidRPr="007443E6">
        <w:t>состава и стоимости имущ</w:t>
      </w:r>
      <w:r w:rsidR="00233158" w:rsidRPr="007443E6">
        <w:t xml:space="preserve">ества муниципального учреждения, признаваемого в качестве объекта </w:t>
      </w:r>
      <w:proofErr w:type="spellStart"/>
      <w:r w:rsidR="00233158" w:rsidRPr="007443E6">
        <w:t>налогооблажения</w:t>
      </w:r>
      <w:proofErr w:type="spellEnd"/>
      <w:r w:rsidR="00233158" w:rsidRPr="007443E6">
        <w:t xml:space="preserve">, изменения </w:t>
      </w:r>
      <w:r w:rsidRPr="007443E6">
        <w:t>законода</w:t>
      </w:r>
      <w:r w:rsidR="0069674B" w:rsidRPr="007443E6">
        <w:t xml:space="preserve">тельства Российской Федерации, </w:t>
      </w:r>
      <w:r w:rsidRPr="007443E6">
        <w:t>Республики Карелия</w:t>
      </w:r>
      <w:r w:rsidR="0069674B" w:rsidRPr="007443E6">
        <w:t xml:space="preserve"> и муниципальных нормативных правовых актов</w:t>
      </w:r>
      <w:r w:rsidRPr="007443E6">
        <w:t xml:space="preserve"> о налогах и сборах, в том числе в случае отмены ранее установленных налоговых льгот</w:t>
      </w:r>
      <w:r w:rsidR="0069674B" w:rsidRPr="007443E6">
        <w:t>,</w:t>
      </w:r>
      <w:r w:rsidR="00233158" w:rsidRPr="007443E6">
        <w:t xml:space="preserve"> введения налоговых льгот,</w:t>
      </w:r>
      <w:r w:rsidR="0069674B" w:rsidRPr="007443E6">
        <w:t xml:space="preserve"> а также </w:t>
      </w:r>
      <w:r w:rsidR="00233158" w:rsidRPr="007443E6">
        <w:t>в иных случаях, предусмотренных правовыми</w:t>
      </w:r>
      <w:proofErr w:type="gramEnd"/>
      <w:r w:rsidR="00233158" w:rsidRPr="007443E6">
        <w:t xml:space="preserve"> актами Президента Российской Федерации, Правительства Российской Федерации, Правительства Республики Карелия, нормативными правовыми актами администрации Сортавальского муниципального района, реализация которых требует дополнительного выделения (перераспределения) бюджетных ассигнований на финансовое обеспечение выполнения муниципального задания.</w:t>
      </w:r>
    </w:p>
    <w:p w:rsidR="003B5091" w:rsidRPr="007443E6" w:rsidRDefault="002F596A" w:rsidP="00AB739A">
      <w:pPr>
        <w:pStyle w:val="ConsPlusNormal"/>
        <w:spacing w:line="276" w:lineRule="auto"/>
        <w:ind w:firstLine="709"/>
        <w:jc w:val="both"/>
      </w:pPr>
      <w:proofErr w:type="gramStart"/>
      <w:r w:rsidRPr="007443E6">
        <w:t xml:space="preserve">При досрочном прекращении выполнения </w:t>
      </w:r>
      <w:r w:rsidR="00874904" w:rsidRPr="007443E6">
        <w:t>муниципального</w:t>
      </w:r>
      <w:r w:rsidRPr="007443E6">
        <w:t xml:space="preserve"> задания по установленным в нем основаниям неиспользованные остатки субсидии в размере, соответствующем показателям, характеризующим объем неоказанных </w:t>
      </w:r>
      <w:r w:rsidR="00874904" w:rsidRPr="007443E6">
        <w:t>муниципальных</w:t>
      </w:r>
      <w:r w:rsidRPr="007443E6">
        <w:t xml:space="preserve"> услуг (невыполненных работ), подлежат перечислению в установленном порядке бюджетными или автономными учреждениями в бюджет </w:t>
      </w:r>
      <w:r w:rsidR="00874904" w:rsidRPr="007443E6">
        <w:t>Сортавальского муниципального района</w:t>
      </w:r>
      <w:r w:rsidRPr="007443E6">
        <w:t xml:space="preserve"> и учитываются в порядке, установленном для учета сумм возврата дебиторской задолженности.</w:t>
      </w:r>
      <w:proofErr w:type="gramEnd"/>
    </w:p>
    <w:p w:rsidR="007A5A5D" w:rsidRPr="007443E6" w:rsidRDefault="002F596A" w:rsidP="00AB739A">
      <w:pPr>
        <w:pStyle w:val="ConsPlusNormal"/>
        <w:spacing w:line="276" w:lineRule="auto"/>
        <w:ind w:firstLine="709"/>
        <w:jc w:val="both"/>
      </w:pPr>
      <w:r w:rsidRPr="007443E6">
        <w:t xml:space="preserve">При досрочном прекращении выполнения </w:t>
      </w:r>
      <w:r w:rsidR="00874904" w:rsidRPr="007443E6">
        <w:t>муниципального</w:t>
      </w:r>
      <w:r w:rsidRPr="007443E6">
        <w:t xml:space="preserve"> за</w:t>
      </w:r>
      <w:r w:rsidR="00874904" w:rsidRPr="007443E6">
        <w:t>дания в связи с реорганизацией муниципального</w:t>
      </w:r>
      <w:r w:rsidRPr="007443E6">
        <w:t xml:space="preserve"> бюджетного или автономного учреждения неиспользованные остатки субсидии подлежат перечислению соответствующим </w:t>
      </w:r>
      <w:r w:rsidR="00874904" w:rsidRPr="007443E6">
        <w:t>муниципальным</w:t>
      </w:r>
      <w:r w:rsidRPr="007443E6">
        <w:t xml:space="preserve"> бюджетным и автономным учреждениям, являющимся правопреемниками.</w:t>
      </w:r>
    </w:p>
    <w:p w:rsidR="001960B8" w:rsidRPr="007443E6" w:rsidRDefault="001960B8" w:rsidP="00AB739A">
      <w:pPr>
        <w:pStyle w:val="ConsPlusNormal"/>
        <w:spacing w:line="276" w:lineRule="auto"/>
        <w:ind w:firstLine="709"/>
        <w:jc w:val="both"/>
      </w:pPr>
      <w:proofErr w:type="gramStart"/>
      <w:r w:rsidRPr="007443E6">
        <w:t xml:space="preserve">При изменении в течение срока выполнения муниципального задания типа бюджетного или автономного учреждения на казенное </w:t>
      </w:r>
      <w:r w:rsidR="00084179" w:rsidRPr="007443E6">
        <w:t>неиспользованные остатки субсидии подлежат возврату Учредителю.</w:t>
      </w:r>
      <w:proofErr w:type="gramEnd"/>
    </w:p>
    <w:p w:rsidR="00084179" w:rsidRPr="007443E6" w:rsidRDefault="00084179" w:rsidP="00AB739A">
      <w:pPr>
        <w:pStyle w:val="ConsPlusNormal"/>
        <w:spacing w:line="276" w:lineRule="auto"/>
        <w:ind w:firstLine="709"/>
        <w:jc w:val="both"/>
      </w:pPr>
      <w:r w:rsidRPr="007443E6">
        <w:t>3</w:t>
      </w:r>
      <w:r w:rsidR="00CE75C6" w:rsidRPr="007443E6">
        <w:t>5</w:t>
      </w:r>
      <w:r w:rsidRPr="007443E6">
        <w:t xml:space="preserve">. При внесении изменений в показатели муниципального задания при  реорганизации бюджетного или автономного учреждения (в случаях, предусмотренных абзацем шестым – восьмым пункта </w:t>
      </w:r>
      <w:r w:rsidR="00016E14" w:rsidRPr="007443E6">
        <w:t>7</w:t>
      </w:r>
      <w:r w:rsidRPr="007443E6">
        <w:t xml:space="preserve"> настоящего Порядка):</w:t>
      </w:r>
    </w:p>
    <w:p w:rsidR="00733898" w:rsidRPr="007443E6" w:rsidRDefault="00733898" w:rsidP="00AB739A">
      <w:pPr>
        <w:widowControl w:val="0"/>
        <w:autoSpaceDE w:val="0"/>
        <w:autoSpaceDN w:val="0"/>
        <w:adjustRightInd w:val="0"/>
        <w:spacing w:line="276" w:lineRule="auto"/>
        <w:ind w:firstLine="709"/>
        <w:jc w:val="both"/>
        <w:rPr>
          <w:rFonts w:ascii="Times New Roman" w:hAnsi="Times New Roman"/>
          <w:sz w:val="28"/>
          <w:szCs w:val="28"/>
        </w:rPr>
      </w:pPr>
      <w:proofErr w:type="gramStart"/>
      <w:r w:rsidRPr="007443E6">
        <w:rPr>
          <w:rFonts w:ascii="Times New Roman" w:hAnsi="Times New Roman"/>
          <w:sz w:val="28"/>
          <w:szCs w:val="28"/>
        </w:rPr>
        <w:t>а) в форме слияния или присоединения – объем субсидии, предоставляемой бюджетному или автономному учреждению-</w:t>
      </w:r>
      <w:r w:rsidRPr="007443E6">
        <w:rPr>
          <w:rFonts w:ascii="Times New Roman" w:hAnsi="Times New Roman"/>
          <w:sz w:val="28"/>
          <w:szCs w:val="28"/>
        </w:rPr>
        <w:lastRenderedPageBreak/>
        <w:t>правопреемнику, устанавливается с учетом объемов субсидий, предоставленных реорганизованным учреждениям, прекращающим свою деятельность, путем их суммирования;</w:t>
      </w:r>
      <w:proofErr w:type="gramEnd"/>
    </w:p>
    <w:p w:rsidR="00733898" w:rsidRPr="007443E6" w:rsidRDefault="00733898" w:rsidP="00AB739A">
      <w:pPr>
        <w:widowControl w:val="0"/>
        <w:autoSpaceDE w:val="0"/>
        <w:autoSpaceDN w:val="0"/>
        <w:adjustRightInd w:val="0"/>
        <w:spacing w:line="276" w:lineRule="auto"/>
        <w:ind w:firstLine="709"/>
        <w:jc w:val="both"/>
        <w:rPr>
          <w:rFonts w:ascii="Times New Roman" w:hAnsi="Times New Roman"/>
          <w:sz w:val="28"/>
          <w:szCs w:val="28"/>
        </w:rPr>
      </w:pPr>
      <w:r w:rsidRPr="007443E6">
        <w:rPr>
          <w:rFonts w:ascii="Times New Roman" w:hAnsi="Times New Roman"/>
          <w:sz w:val="28"/>
          <w:szCs w:val="28"/>
        </w:rPr>
        <w:t>б) в форме выделения – объем субсидии, предоставляемой бюджетному или автономному учреждению, реорганизованному путем выделения из него других учреждений, подлежит уменьшению на объем субсидий, предоставляемых вновь возникшим юридическим лицам;</w:t>
      </w:r>
    </w:p>
    <w:p w:rsidR="00084179" w:rsidRPr="007443E6" w:rsidRDefault="00733898" w:rsidP="00AB739A">
      <w:pPr>
        <w:widowControl w:val="0"/>
        <w:autoSpaceDE w:val="0"/>
        <w:autoSpaceDN w:val="0"/>
        <w:adjustRightInd w:val="0"/>
        <w:spacing w:line="276" w:lineRule="auto"/>
        <w:ind w:firstLine="709"/>
        <w:jc w:val="both"/>
        <w:rPr>
          <w:rFonts w:ascii="Times New Roman" w:hAnsi="Times New Roman"/>
          <w:sz w:val="28"/>
          <w:szCs w:val="28"/>
        </w:rPr>
      </w:pPr>
      <w:r w:rsidRPr="007443E6">
        <w:rPr>
          <w:rFonts w:ascii="Times New Roman" w:hAnsi="Times New Roman"/>
          <w:sz w:val="28"/>
          <w:szCs w:val="28"/>
        </w:rPr>
        <w:t xml:space="preserve">в) в форме разделения – объем субсидии, предоставляемой вновь возникшим </w:t>
      </w:r>
      <w:r w:rsidR="00197BE8" w:rsidRPr="007443E6">
        <w:rPr>
          <w:rFonts w:ascii="Times New Roman" w:hAnsi="Times New Roman"/>
          <w:sz w:val="28"/>
          <w:szCs w:val="28"/>
        </w:rPr>
        <w:t>юридическим лицам, формируется путем разделения объема субсидии, предоставленной бюджетному или автономному учреждению, прекращающему свою деятельность в результате реорганизации.</w:t>
      </w:r>
    </w:p>
    <w:p w:rsidR="00874904" w:rsidRPr="007443E6" w:rsidRDefault="00197BE8" w:rsidP="00AB739A">
      <w:pPr>
        <w:pStyle w:val="ConsPlusNormal"/>
        <w:tabs>
          <w:tab w:val="left" w:pos="993"/>
        </w:tabs>
        <w:spacing w:line="276" w:lineRule="auto"/>
        <w:ind w:firstLine="709"/>
        <w:jc w:val="both"/>
      </w:pPr>
      <w:r w:rsidRPr="007443E6">
        <w:t>3</w:t>
      </w:r>
      <w:r w:rsidR="00CE75C6" w:rsidRPr="007443E6">
        <w:t>6</w:t>
      </w:r>
      <w:r w:rsidR="00874904" w:rsidRPr="007443E6">
        <w:t xml:space="preserve">. </w:t>
      </w:r>
      <w:r w:rsidR="00A774E1" w:rsidRPr="007443E6">
        <w:t xml:space="preserve"> </w:t>
      </w:r>
      <w:r w:rsidR="00874904" w:rsidRPr="007443E6">
        <w:t xml:space="preserve">Субсидия перечисляется в установленном порядке на счет </w:t>
      </w:r>
      <w:r w:rsidRPr="007443E6">
        <w:t>территориального органа Федерального казначейства по месту открытия лицевого счета бюджетному или автономному учреждению.</w:t>
      </w:r>
    </w:p>
    <w:p w:rsidR="00D160C4" w:rsidRPr="007443E6" w:rsidRDefault="00197BE8" w:rsidP="00AB739A">
      <w:pPr>
        <w:pStyle w:val="ConsPlusNormal"/>
        <w:tabs>
          <w:tab w:val="left" w:pos="993"/>
        </w:tabs>
        <w:spacing w:line="276" w:lineRule="auto"/>
        <w:ind w:firstLine="709"/>
        <w:jc w:val="both"/>
      </w:pPr>
      <w:r w:rsidRPr="007443E6">
        <w:t>3</w:t>
      </w:r>
      <w:r w:rsidR="00CE75C6" w:rsidRPr="007443E6">
        <w:t>7</w:t>
      </w:r>
      <w:r w:rsidR="00691022" w:rsidRPr="007443E6">
        <w:t xml:space="preserve">. Предоставление бюджетному или автономному учреждению субсидии в течение финансового года осуществляется на основании соглашения о порядке и условиях предоставления субсидии, заключаемого </w:t>
      </w:r>
      <w:r w:rsidR="00A774E1" w:rsidRPr="007443E6">
        <w:t>Учредителем</w:t>
      </w:r>
      <w:r w:rsidR="00741ADF" w:rsidRPr="007443E6">
        <w:t xml:space="preserve"> </w:t>
      </w:r>
      <w:r w:rsidR="00691022" w:rsidRPr="007443E6">
        <w:t>с бюджетным или автономным учреждением</w:t>
      </w:r>
      <w:r w:rsidR="00741ADF" w:rsidRPr="007443E6">
        <w:t xml:space="preserve"> </w:t>
      </w:r>
      <w:r w:rsidRPr="007443E6">
        <w:t xml:space="preserve">в </w:t>
      </w:r>
      <w:r w:rsidR="00691022" w:rsidRPr="007443E6">
        <w:t xml:space="preserve">соответствии с типовой формой, утвержденной </w:t>
      </w:r>
      <w:r w:rsidR="005850F4" w:rsidRPr="007443E6">
        <w:t>Финансовым управлением</w:t>
      </w:r>
      <w:r w:rsidR="00AA42DE" w:rsidRPr="007443E6">
        <w:t xml:space="preserve"> (далее по тексту – соглашение)</w:t>
      </w:r>
      <w:r w:rsidR="00D160C4" w:rsidRPr="007443E6">
        <w:t>.</w:t>
      </w:r>
      <w:r w:rsidR="00AA42DE" w:rsidRPr="007443E6">
        <w:t xml:space="preserve"> Соглашение определяет права, обязанности и ответственность сторон, в том числе объем и периодичность предоставления субсидии в течение финансового года. Соглашение заключается сторонами не позднее 15 рабочих дней со дня утверждения муниципального задания.</w:t>
      </w:r>
    </w:p>
    <w:p w:rsidR="007A5A5D" w:rsidRPr="007443E6" w:rsidRDefault="00691022" w:rsidP="00AB739A">
      <w:pPr>
        <w:pStyle w:val="ConsPlusNormal"/>
        <w:tabs>
          <w:tab w:val="left" w:pos="993"/>
        </w:tabs>
        <w:spacing w:line="276" w:lineRule="auto"/>
        <w:ind w:firstLine="709"/>
        <w:jc w:val="both"/>
      </w:pPr>
      <w:r w:rsidRPr="007443E6">
        <w:t xml:space="preserve">Соглашение, а также </w:t>
      </w:r>
      <w:r w:rsidR="00A0395A" w:rsidRPr="007443E6">
        <w:t>дополнительное соглашение</w:t>
      </w:r>
      <w:r w:rsidRPr="007443E6">
        <w:t xml:space="preserve"> к нему (при наличии), в том числе дополнительное соглашение о расторжении соглашения (при наличии), формируются и подписываются сторонами на бумажном носителе, а также размещаются на официальных сайтах </w:t>
      </w:r>
      <w:r w:rsidR="00A774E1" w:rsidRPr="007443E6">
        <w:t>муниципальных учреждений</w:t>
      </w:r>
      <w:r w:rsidRPr="007443E6">
        <w:t xml:space="preserve"> в информационно-телекоммуникационной сети </w:t>
      </w:r>
      <w:r w:rsidR="00A0395A" w:rsidRPr="007443E6">
        <w:t>«</w:t>
      </w:r>
      <w:r w:rsidRPr="007443E6">
        <w:t>Интернет</w:t>
      </w:r>
      <w:r w:rsidR="00A0395A" w:rsidRPr="007443E6">
        <w:t>»</w:t>
      </w:r>
      <w:r w:rsidRPr="007443E6">
        <w:t xml:space="preserve"> в течение 20 </w:t>
      </w:r>
      <w:r w:rsidR="00740684" w:rsidRPr="007443E6">
        <w:t xml:space="preserve">календарных </w:t>
      </w:r>
      <w:r w:rsidRPr="007443E6">
        <w:t>дней после его подписания.</w:t>
      </w:r>
    </w:p>
    <w:p w:rsidR="00691022" w:rsidRPr="007443E6" w:rsidRDefault="00A774E1" w:rsidP="00CE75C6">
      <w:pPr>
        <w:pStyle w:val="ConsPlusNormal"/>
        <w:tabs>
          <w:tab w:val="left" w:pos="993"/>
          <w:tab w:val="left" w:pos="1276"/>
        </w:tabs>
        <w:spacing w:line="276" w:lineRule="auto"/>
        <w:ind w:firstLine="709"/>
        <w:jc w:val="both"/>
      </w:pPr>
      <w:r w:rsidRPr="007443E6">
        <w:t>3</w:t>
      </w:r>
      <w:r w:rsidR="00CE75C6" w:rsidRPr="007443E6">
        <w:t>8</w:t>
      </w:r>
      <w:r w:rsidR="00691022" w:rsidRPr="007443E6">
        <w:t xml:space="preserve">.  </w:t>
      </w:r>
      <w:proofErr w:type="gramStart"/>
      <w:r w:rsidR="00691022" w:rsidRPr="007443E6">
        <w:t xml:space="preserve">Муниципальные учреждения ежеквартально представляют </w:t>
      </w:r>
      <w:r w:rsidRPr="007443E6">
        <w:t>Учредителю</w:t>
      </w:r>
      <w:r w:rsidR="00691022" w:rsidRPr="007443E6">
        <w:t xml:space="preserve">, главным распорядителям средств бюджета </w:t>
      </w:r>
      <w:r w:rsidR="00923C42" w:rsidRPr="007443E6">
        <w:t xml:space="preserve">и в Финансовое управление </w:t>
      </w:r>
      <w:hyperlink w:anchor="P836" w:history="1">
        <w:r w:rsidR="00691022" w:rsidRPr="007443E6">
          <w:t>отчеты</w:t>
        </w:r>
      </w:hyperlink>
      <w:r w:rsidR="00691022" w:rsidRPr="007443E6">
        <w:t xml:space="preserve"> об исполнении </w:t>
      </w:r>
      <w:r w:rsidR="00566D96" w:rsidRPr="007443E6">
        <w:t xml:space="preserve">муниципального задания (далее по тексту – </w:t>
      </w:r>
      <w:r w:rsidR="00691022" w:rsidRPr="007443E6">
        <w:t>отчеты) на бумажном носителе по форме согласно приложению 2 к настоящему Порядку в соотв</w:t>
      </w:r>
      <w:r w:rsidR="00923C42" w:rsidRPr="007443E6">
        <w:t>етствии с требованиями</w:t>
      </w:r>
      <w:r w:rsidR="00566D96" w:rsidRPr="007443E6">
        <w:t xml:space="preserve"> и сроками, установленными в муниципальном задании, но не позднее 15 числа месяца,</w:t>
      </w:r>
      <w:r w:rsidR="00566D96" w:rsidRPr="005E2871">
        <w:rPr>
          <w:color w:val="FF0000"/>
        </w:rPr>
        <w:t xml:space="preserve"> </w:t>
      </w:r>
      <w:r w:rsidR="00566D96" w:rsidRPr="007443E6">
        <w:t>следующего за отчетным кварталом.</w:t>
      </w:r>
      <w:proofErr w:type="gramEnd"/>
    </w:p>
    <w:p w:rsidR="00691022" w:rsidRPr="007443E6" w:rsidRDefault="00691022" w:rsidP="00AB739A">
      <w:pPr>
        <w:pStyle w:val="ConsPlusNormal"/>
        <w:spacing w:line="276" w:lineRule="auto"/>
        <w:ind w:firstLine="709"/>
        <w:jc w:val="both"/>
      </w:pPr>
      <w:r w:rsidRPr="007443E6">
        <w:t xml:space="preserve">Отчеты за год представляются в сроки, установленные муниципальным заданием, но не позднее 1 марта финансового года, следующего </w:t>
      </w:r>
      <w:proofErr w:type="gramStart"/>
      <w:r w:rsidRPr="007443E6">
        <w:t>за</w:t>
      </w:r>
      <w:proofErr w:type="gramEnd"/>
      <w:r w:rsidRPr="007443E6">
        <w:t xml:space="preserve"> отчетным</w:t>
      </w:r>
      <w:r w:rsidR="00575488" w:rsidRPr="007443E6">
        <w:t xml:space="preserve">, </w:t>
      </w:r>
      <w:r w:rsidR="00575488" w:rsidRPr="007443E6">
        <w:lastRenderedPageBreak/>
        <w:t>на бумажном носителе по форме согласно приложению 2 к настоящему Порядку</w:t>
      </w:r>
      <w:r w:rsidRPr="007443E6">
        <w:t>.</w:t>
      </w:r>
    </w:p>
    <w:p w:rsidR="00D671CD" w:rsidRPr="007443E6" w:rsidRDefault="00B53F2F" w:rsidP="00AB739A">
      <w:pPr>
        <w:pStyle w:val="ConsPlusNormal"/>
        <w:spacing w:line="276" w:lineRule="auto"/>
        <w:ind w:firstLine="709"/>
        <w:jc w:val="both"/>
      </w:pPr>
      <w:r w:rsidRPr="007443E6">
        <w:t>3</w:t>
      </w:r>
      <w:r w:rsidR="00CE75C6" w:rsidRPr="007443E6">
        <w:t>9</w:t>
      </w:r>
      <w:r w:rsidRPr="007443E6">
        <w:t xml:space="preserve">. </w:t>
      </w:r>
      <w:r w:rsidR="0027589E" w:rsidRPr="007443E6">
        <w:t xml:space="preserve">Бюджетные и автономные учреждения представляют Учредителю также предварительные отчеты об исполнении </w:t>
      </w:r>
      <w:r w:rsidR="00D671CD" w:rsidRPr="007443E6">
        <w:t>муниципального задания за соответствующий финансовый год на бумажном носителе по форме согласно приложению 2 к настоящему Порядку в срок до 10 декабря текущего года.</w:t>
      </w:r>
    </w:p>
    <w:p w:rsidR="001B3D4B" w:rsidRPr="007443E6" w:rsidRDefault="001B3D4B" w:rsidP="00AB739A">
      <w:pPr>
        <w:pStyle w:val="ConsPlusNormal"/>
        <w:spacing w:line="276" w:lineRule="auto"/>
        <w:ind w:firstLine="709"/>
        <w:jc w:val="both"/>
      </w:pPr>
      <w:r w:rsidRPr="007443E6">
        <w:t xml:space="preserve">В предварительном отчете указываются показатели объема и качества, запланированные к выполнению по завершении текущего финансового года (с учетом фактического выполнения указанных показателей на отчетную дату). В случае если согласно предварительной оценке </w:t>
      </w:r>
      <w:proofErr w:type="gramStart"/>
      <w:r w:rsidRPr="007443E6">
        <w:t>достижения плановых показателей годового объема оказания муниципальных услуг</w:t>
      </w:r>
      <w:proofErr w:type="gramEnd"/>
      <w:r w:rsidRPr="007443E6">
        <w:t xml:space="preserve"> указанные в предварительном отчете показатели меньше установленных в муниципальном задании (с учетом допустимых (возможных) отклонений), то муниципальное задание подлежит уточнению в соответствии с указанными в предварительном отчете показателями.</w:t>
      </w:r>
    </w:p>
    <w:p w:rsidR="00E470A0" w:rsidRPr="007443E6" w:rsidRDefault="00E470A0" w:rsidP="00AB739A">
      <w:pPr>
        <w:pStyle w:val="ConsPlusNormal"/>
        <w:spacing w:line="276" w:lineRule="auto"/>
        <w:ind w:firstLine="709"/>
        <w:jc w:val="both"/>
      </w:pPr>
      <w:proofErr w:type="gramStart"/>
      <w:r w:rsidRPr="007443E6">
        <w:t>Если на основании отчета об исполнении муниципального задания, предусмотренного</w:t>
      </w:r>
      <w:r w:rsidR="00E86A50" w:rsidRPr="007443E6">
        <w:t xml:space="preserve"> пунктом </w:t>
      </w:r>
      <w:r w:rsidR="00016E14" w:rsidRPr="007443E6">
        <w:t>3</w:t>
      </w:r>
      <w:r w:rsidR="007443E6" w:rsidRPr="007443E6">
        <w:t>9</w:t>
      </w:r>
      <w:r w:rsidR="00E86A50" w:rsidRPr="007443E6">
        <w:t xml:space="preserve"> настоящего Порядка, показатели объема, указанные в отчете, меньше показателей, установленных в муниципальном задании (с учетом допустимых (возможных) отклонений), то соответствующие средства субсидии подлежат перечислению в бюджет Сортавальского муниципального района в соответствии с бюджетным законодательством в объеме, соответствующем показателям, характеризующим объем неоказанной муниципальной услуги (невыполненной работы), и применяются для учета</w:t>
      </w:r>
      <w:proofErr w:type="gramEnd"/>
      <w:r w:rsidR="00E86A50" w:rsidRPr="007443E6">
        <w:t xml:space="preserve"> сумм возврата дебиторской задолженности.</w:t>
      </w:r>
    </w:p>
    <w:p w:rsidR="008138B0" w:rsidRPr="007443E6" w:rsidRDefault="008138B0" w:rsidP="00AB739A">
      <w:pPr>
        <w:pStyle w:val="ConsPlusNormal"/>
        <w:spacing w:line="276" w:lineRule="auto"/>
        <w:ind w:firstLine="709"/>
        <w:jc w:val="both"/>
      </w:pPr>
      <w:r w:rsidRPr="007443E6">
        <w:t>Предварительный отчет об исполнении муниципального задания в части работ за соответствующий финансовый год, указанный в абзаце первом настоящего пункта, представляется бюджетным или автономным учреждением при установлении Учредителем требования о его представлении в муниципальном задании. В случае</w:t>
      </w:r>
      <w:proofErr w:type="gramStart"/>
      <w:r w:rsidRPr="007443E6">
        <w:t>,</w:t>
      </w:r>
      <w:proofErr w:type="gramEnd"/>
      <w:r w:rsidRPr="007443E6">
        <w:t xml:space="preserve"> если Учредителем устанавливаются требования о его представлении в муниципальном задании. В случае</w:t>
      </w:r>
      <w:proofErr w:type="gramStart"/>
      <w:r w:rsidRPr="007443E6">
        <w:t>,</w:t>
      </w:r>
      <w:proofErr w:type="gramEnd"/>
      <w:r w:rsidRPr="007443E6">
        <w:t xml:space="preserve"> если Учредителем устанавливаются требования о представлении предварительного отчета об исполнении муниципального задания в части, касающейся работ за соответствующий финансовый год, заполнение и оценка предварительного отчета осуществляется в порядке, определенном абзацем первым настоящего пункта.</w:t>
      </w:r>
    </w:p>
    <w:p w:rsidR="00BF3DDD" w:rsidRPr="00395B4A" w:rsidRDefault="00CE75C6" w:rsidP="00AB739A">
      <w:pPr>
        <w:pStyle w:val="ConsPlusNormal"/>
        <w:spacing w:line="276" w:lineRule="auto"/>
        <w:ind w:firstLine="709"/>
        <w:jc w:val="both"/>
      </w:pPr>
      <w:r w:rsidRPr="00395B4A">
        <w:t>40</w:t>
      </w:r>
      <w:r w:rsidR="00BF3DDD" w:rsidRPr="00395B4A">
        <w:t>. Требования, установленные пунктом 3</w:t>
      </w:r>
      <w:r w:rsidR="00395B4A" w:rsidRPr="00395B4A">
        <w:t>9</w:t>
      </w:r>
      <w:r w:rsidR="00BF3DDD" w:rsidRPr="00395B4A">
        <w:t xml:space="preserve"> настоящего Порядка, связанные с перечислением субсидии не распространяются:</w:t>
      </w:r>
    </w:p>
    <w:p w:rsidR="00BF3DDD" w:rsidRPr="00395B4A" w:rsidRDefault="00BF3DDD" w:rsidP="00AB739A">
      <w:pPr>
        <w:pStyle w:val="ConsPlusNormal"/>
        <w:spacing w:line="276" w:lineRule="auto"/>
        <w:ind w:firstLine="709"/>
        <w:jc w:val="both"/>
      </w:pPr>
      <w:r w:rsidRPr="00395B4A">
        <w:lastRenderedPageBreak/>
        <w:t>а) на бюджетное или автономное учреждение, оказание услуг (выполнение работ) которого зависит от сезонных условий, если Учредителем не установлено иное;</w:t>
      </w:r>
    </w:p>
    <w:p w:rsidR="00BF3DDD" w:rsidRPr="00395B4A" w:rsidRDefault="00BF3DDD" w:rsidP="00AB739A">
      <w:pPr>
        <w:pStyle w:val="ConsPlusNormal"/>
        <w:spacing w:line="276" w:lineRule="auto"/>
        <w:ind w:firstLine="709"/>
        <w:jc w:val="both"/>
      </w:pPr>
      <w:r w:rsidRPr="00395B4A">
        <w:t>б) на муниципальное учреждение, находящееся</w:t>
      </w:r>
      <w:r w:rsidRPr="005E2871">
        <w:rPr>
          <w:color w:val="FF0000"/>
        </w:rPr>
        <w:t xml:space="preserve"> </w:t>
      </w:r>
      <w:r w:rsidRPr="00395B4A">
        <w:t>в процессе реорганизации, ликвидации;</w:t>
      </w:r>
    </w:p>
    <w:p w:rsidR="00BF3DDD" w:rsidRPr="007C6A46" w:rsidRDefault="00BF3DDD" w:rsidP="00AB739A">
      <w:pPr>
        <w:pStyle w:val="ConsPlusNormal"/>
        <w:spacing w:line="276" w:lineRule="auto"/>
        <w:ind w:firstLine="709"/>
        <w:jc w:val="both"/>
      </w:pPr>
      <w:proofErr w:type="gramStart"/>
      <w:r w:rsidRPr="00395B4A">
        <w:t xml:space="preserve">в) на предоставление субсидии в части выплат в рамках указов </w:t>
      </w:r>
      <w:r w:rsidR="00CB6EE8" w:rsidRPr="00395B4A">
        <w:t xml:space="preserve">Президента Российской Федерации от 7 мая 2012 года №597 «О мероприятиях по реализации государственной социальной политики», от 1 июня 2012 года №761 «О Национальной </w:t>
      </w:r>
      <w:r w:rsidRPr="00395B4A">
        <w:t xml:space="preserve"> </w:t>
      </w:r>
      <w:r w:rsidR="00CB6EE8" w:rsidRPr="00395B4A">
        <w:t>стратегии действий в и</w:t>
      </w:r>
      <w:r w:rsidR="002434BA" w:rsidRPr="00395B4A">
        <w:t>нтересах детей на 2012-2017 годы</w:t>
      </w:r>
      <w:r w:rsidR="00CB6EE8" w:rsidRPr="00395B4A">
        <w:t>»</w:t>
      </w:r>
      <w:r w:rsidR="002434BA" w:rsidRPr="00395B4A">
        <w:t xml:space="preserve"> </w:t>
      </w:r>
      <w:r w:rsidR="00CB6EE8" w:rsidRPr="00395B4A">
        <w:t xml:space="preserve">и от 28 декабря </w:t>
      </w:r>
      <w:r w:rsidR="002434BA" w:rsidRPr="00395B4A">
        <w:t>2012 года №1688 «О некоторых мерах по реализации государственной политики в сфере защиты детей-сирот</w:t>
      </w:r>
      <w:proofErr w:type="gramEnd"/>
      <w:r w:rsidR="002434BA" w:rsidRPr="00395B4A">
        <w:t xml:space="preserve"> и детей, оставшихся без попечения родителей», а также в установленных</w:t>
      </w:r>
      <w:r w:rsidR="002434BA" w:rsidRPr="005E2871">
        <w:rPr>
          <w:color w:val="FF0000"/>
        </w:rPr>
        <w:t xml:space="preserve"> </w:t>
      </w:r>
      <w:r w:rsidR="002434BA" w:rsidRPr="007C6A46">
        <w:t>абзацем третьим пункта 3</w:t>
      </w:r>
      <w:r w:rsidR="007C6A46" w:rsidRPr="007C6A46">
        <w:t>5</w:t>
      </w:r>
      <w:r w:rsidR="00740684" w:rsidRPr="007C6A46">
        <w:t xml:space="preserve"> </w:t>
      </w:r>
      <w:r w:rsidR="002434BA" w:rsidRPr="007C6A46">
        <w:t>настоящего Порядка случаях, приводящих к изменению объема субсидии в течение срока выполнения муниципального задания;</w:t>
      </w:r>
    </w:p>
    <w:p w:rsidR="00BF3DDD" w:rsidRPr="00A900EC" w:rsidRDefault="002434BA" w:rsidP="00AB739A">
      <w:pPr>
        <w:pStyle w:val="ConsPlusNormal"/>
        <w:spacing w:line="276" w:lineRule="auto"/>
        <w:ind w:firstLine="709"/>
        <w:jc w:val="both"/>
      </w:pPr>
      <w:r w:rsidRPr="00A900EC">
        <w:t xml:space="preserve">г) на бюджетное или автономное учреждение, оказывающее муниципальные услуги (выполняющее работы), процесс оказания (выполнения) которых предполагает </w:t>
      </w:r>
      <w:r w:rsidR="005705D7" w:rsidRPr="00A900EC">
        <w:t>неравномерное финансовое обеспечение в течение финансового года, если Учредителем не установлено иное.</w:t>
      </w:r>
    </w:p>
    <w:p w:rsidR="006A787E" w:rsidRPr="00A900EC" w:rsidRDefault="00CE75C6" w:rsidP="00AB739A">
      <w:pPr>
        <w:pStyle w:val="ConsPlusNormal"/>
        <w:spacing w:line="276" w:lineRule="auto"/>
        <w:ind w:firstLine="709"/>
        <w:jc w:val="both"/>
      </w:pPr>
      <w:r w:rsidRPr="00A900EC">
        <w:t>41</w:t>
      </w:r>
      <w:r w:rsidR="00D45C0F" w:rsidRPr="00A900EC">
        <w:t>. В случае если Учредителем, главным распорядителем бюджетных сре</w:t>
      </w:r>
      <w:proofErr w:type="gramStart"/>
      <w:r w:rsidR="00D45C0F" w:rsidRPr="00A900EC">
        <w:t xml:space="preserve">дств </w:t>
      </w:r>
      <w:r w:rsidR="002C77FA" w:rsidRPr="00A900EC">
        <w:t>пр</w:t>
      </w:r>
      <w:proofErr w:type="gramEnd"/>
      <w:r w:rsidR="002C77FA" w:rsidRPr="00A900EC">
        <w:t xml:space="preserve">едусмотрено представление отчета об исполнении муниципального задания в части, касающейся показателей объема оказания муниципальных услуг (выполнения работ), на иную дату (ежемесячно, ежеквартально), показатели отчета формируются на отчетную дату нарастающим итогом с начала года. </w:t>
      </w:r>
    </w:p>
    <w:p w:rsidR="00B53F2F" w:rsidRPr="00A900EC" w:rsidRDefault="00CE75C6" w:rsidP="00AB739A">
      <w:pPr>
        <w:pStyle w:val="ConsPlusNormal"/>
        <w:spacing w:line="276" w:lineRule="auto"/>
        <w:ind w:firstLine="709"/>
        <w:jc w:val="both"/>
      </w:pPr>
      <w:r w:rsidRPr="00A900EC">
        <w:t>42</w:t>
      </w:r>
      <w:r w:rsidR="002C77FA" w:rsidRPr="00A900EC">
        <w:t xml:space="preserve">. </w:t>
      </w:r>
      <w:proofErr w:type="gramStart"/>
      <w:r w:rsidR="00B53F2F" w:rsidRPr="00A900EC">
        <w:t>Контроль за</w:t>
      </w:r>
      <w:proofErr w:type="gramEnd"/>
      <w:r w:rsidR="00B53F2F" w:rsidRPr="00A900EC">
        <w:t xml:space="preserve"> выполнением муниципального задания муниципальными учреждениями осуществляют </w:t>
      </w:r>
      <w:r w:rsidR="00A774E1" w:rsidRPr="00A900EC">
        <w:t>Учредитель</w:t>
      </w:r>
      <w:r w:rsidR="00B53F2F" w:rsidRPr="00A900EC">
        <w:t xml:space="preserve">, главные распорядители </w:t>
      </w:r>
      <w:r w:rsidR="002C77FA" w:rsidRPr="00A900EC">
        <w:t>бюджетных средств</w:t>
      </w:r>
      <w:r w:rsidR="00B53F2F" w:rsidRPr="00A900EC">
        <w:t>, а также Финансовое управление.</w:t>
      </w:r>
    </w:p>
    <w:p w:rsidR="000C04CA" w:rsidRPr="00A900EC" w:rsidRDefault="002C77FA" w:rsidP="00AB739A">
      <w:pPr>
        <w:pStyle w:val="ConsPlusNormal"/>
        <w:spacing w:line="276" w:lineRule="auto"/>
        <w:ind w:firstLine="709"/>
        <w:jc w:val="both"/>
      </w:pPr>
      <w:r w:rsidRPr="00A900EC">
        <w:t>Правила осуществления контроля Учредителем и главными распорядителями бюджетных средств за выполнением муниципального задания устанавливаются указанными органами.</w:t>
      </w:r>
    </w:p>
    <w:p w:rsidR="002C3067" w:rsidRPr="00A900EC" w:rsidRDefault="00CE75C6" w:rsidP="002C3067">
      <w:pPr>
        <w:widowControl w:val="0"/>
        <w:autoSpaceDE w:val="0"/>
        <w:autoSpaceDN w:val="0"/>
        <w:adjustRightInd w:val="0"/>
        <w:spacing w:line="276" w:lineRule="auto"/>
        <w:ind w:firstLine="709"/>
        <w:jc w:val="both"/>
        <w:rPr>
          <w:rFonts w:ascii="Times New Roman" w:hAnsi="Times New Roman"/>
          <w:sz w:val="28"/>
          <w:szCs w:val="28"/>
        </w:rPr>
      </w:pPr>
      <w:r w:rsidRPr="00A900EC">
        <w:rPr>
          <w:rFonts w:ascii="Times New Roman" w:hAnsi="Times New Roman"/>
          <w:sz w:val="28"/>
          <w:szCs w:val="28"/>
        </w:rPr>
        <w:t>43</w:t>
      </w:r>
      <w:r w:rsidR="002C3067" w:rsidRPr="00A900EC">
        <w:rPr>
          <w:rFonts w:ascii="Times New Roman" w:hAnsi="Times New Roman"/>
          <w:sz w:val="28"/>
          <w:szCs w:val="28"/>
        </w:rPr>
        <w:t xml:space="preserve">. Учредитель, главные распорядители бюджетных средств ежегодно осуществляют оценку эффективности и результативности выполнения муниципальных заданий на оказание муниципальных услуг (выполнение работ) за отчетный год в соответствии с Методикой оценки эффективности и </w:t>
      </w:r>
    </w:p>
    <w:p w:rsidR="002C3067" w:rsidRPr="00A900EC" w:rsidRDefault="002C3067" w:rsidP="002C3067">
      <w:pPr>
        <w:widowControl w:val="0"/>
        <w:autoSpaceDE w:val="0"/>
        <w:autoSpaceDN w:val="0"/>
        <w:adjustRightInd w:val="0"/>
        <w:spacing w:line="276" w:lineRule="auto"/>
        <w:jc w:val="both"/>
        <w:rPr>
          <w:rFonts w:ascii="Times New Roman" w:hAnsi="Times New Roman"/>
          <w:sz w:val="28"/>
          <w:szCs w:val="28"/>
        </w:rPr>
      </w:pPr>
      <w:r w:rsidRPr="00A900EC">
        <w:rPr>
          <w:rFonts w:ascii="Times New Roman" w:hAnsi="Times New Roman"/>
          <w:sz w:val="28"/>
          <w:szCs w:val="28"/>
        </w:rPr>
        <w:t>результативности выполнения муниципальных заданий на оказание муниципальных услуг</w:t>
      </w:r>
      <w:r w:rsidR="00644223" w:rsidRPr="00A900EC">
        <w:rPr>
          <w:rFonts w:ascii="Times New Roman" w:hAnsi="Times New Roman"/>
          <w:sz w:val="28"/>
          <w:szCs w:val="28"/>
        </w:rPr>
        <w:t xml:space="preserve"> </w:t>
      </w:r>
      <w:r w:rsidRPr="00A900EC">
        <w:rPr>
          <w:rFonts w:ascii="Times New Roman" w:hAnsi="Times New Roman"/>
          <w:sz w:val="28"/>
          <w:szCs w:val="28"/>
        </w:rPr>
        <w:t>(выполнение работ), утвержденной Финансов</w:t>
      </w:r>
      <w:r w:rsidR="00740684" w:rsidRPr="00A900EC">
        <w:rPr>
          <w:rFonts w:ascii="Times New Roman" w:hAnsi="Times New Roman"/>
          <w:sz w:val="28"/>
          <w:szCs w:val="28"/>
        </w:rPr>
        <w:t>ым управлением</w:t>
      </w:r>
      <w:r w:rsidRPr="00A900EC">
        <w:rPr>
          <w:rFonts w:ascii="Times New Roman" w:hAnsi="Times New Roman"/>
          <w:sz w:val="28"/>
          <w:szCs w:val="28"/>
        </w:rPr>
        <w:t>.</w:t>
      </w:r>
    </w:p>
    <w:p w:rsidR="002C3067" w:rsidRPr="005E2871" w:rsidRDefault="002C3067" w:rsidP="002C3067">
      <w:pPr>
        <w:pStyle w:val="ConsPlusNormal"/>
        <w:spacing w:line="276" w:lineRule="auto"/>
        <w:ind w:firstLine="709"/>
        <w:jc w:val="both"/>
        <w:rPr>
          <w:color w:val="FF0000"/>
        </w:rPr>
      </w:pPr>
    </w:p>
    <w:p w:rsidR="00EA685E" w:rsidRPr="005E2871" w:rsidRDefault="00EA685E" w:rsidP="008C3194">
      <w:pPr>
        <w:spacing w:line="276" w:lineRule="auto"/>
        <w:rPr>
          <w:color w:val="FF0000"/>
        </w:rPr>
        <w:sectPr w:rsidR="00EA685E" w:rsidRPr="005E2871" w:rsidSect="00AD7DEB">
          <w:pgSz w:w="11906" w:h="16838"/>
          <w:pgMar w:top="1134" w:right="851" w:bottom="992" w:left="1701" w:header="0" w:footer="57" w:gutter="0"/>
          <w:cols w:space="708"/>
          <w:docGrid w:linePitch="360"/>
        </w:sectPr>
      </w:pPr>
    </w:p>
    <w:p w:rsidR="000C04CA" w:rsidRPr="00DE481E" w:rsidRDefault="000C04CA" w:rsidP="00387172">
      <w:pPr>
        <w:ind w:left="11624" w:right="1099"/>
        <w:jc w:val="right"/>
        <w:rPr>
          <w:rFonts w:ascii="Times New Roman" w:hAnsi="Times New Roman"/>
          <w:sz w:val="20"/>
        </w:rPr>
      </w:pPr>
      <w:r w:rsidRPr="00DE481E">
        <w:rPr>
          <w:rFonts w:ascii="Times New Roman" w:hAnsi="Times New Roman"/>
          <w:sz w:val="20"/>
        </w:rPr>
        <w:lastRenderedPageBreak/>
        <w:t xml:space="preserve">Приложение 1 </w:t>
      </w:r>
    </w:p>
    <w:p w:rsidR="000C04CA" w:rsidRPr="00DE481E" w:rsidRDefault="000C04CA" w:rsidP="00387172">
      <w:pPr>
        <w:ind w:left="11624" w:right="1099"/>
        <w:jc w:val="right"/>
        <w:rPr>
          <w:rFonts w:ascii="Times New Roman" w:hAnsi="Times New Roman"/>
          <w:sz w:val="20"/>
        </w:rPr>
      </w:pPr>
      <w:r w:rsidRPr="00DE481E">
        <w:rPr>
          <w:rFonts w:ascii="Times New Roman" w:hAnsi="Times New Roman"/>
          <w:sz w:val="20"/>
        </w:rPr>
        <w:t>к Порядку формирования муниципального задания  на оказание муниципальных услуг (выполнение работ) муниципальными учреждениями Сортавальского муниципального района и финансового обеспечения  выполнения  этого задания</w:t>
      </w:r>
    </w:p>
    <w:p w:rsidR="000C04CA" w:rsidRPr="00B86D2D" w:rsidRDefault="000C04CA" w:rsidP="00AB739A">
      <w:pPr>
        <w:spacing w:line="276" w:lineRule="auto"/>
        <w:ind w:left="11624" w:right="1099"/>
        <w:jc w:val="both"/>
        <w:rPr>
          <w:rFonts w:ascii="Times New Roman" w:hAnsi="Times New Roman"/>
          <w:color w:val="FF0000"/>
          <w:sz w:val="20"/>
        </w:rPr>
      </w:pPr>
      <w:r w:rsidRPr="00B86D2D">
        <w:rPr>
          <w:rFonts w:ascii="Times New Roman" w:hAnsi="Times New Roman"/>
          <w:color w:val="FF0000"/>
          <w:sz w:val="20"/>
        </w:rPr>
        <w:t xml:space="preserve"> </w:t>
      </w:r>
    </w:p>
    <w:p w:rsidR="000C04CA" w:rsidRPr="00A937B2" w:rsidRDefault="000C04CA" w:rsidP="00AB739A">
      <w:pPr>
        <w:spacing w:line="276" w:lineRule="auto"/>
        <w:ind w:left="11624" w:right="1099"/>
        <w:jc w:val="both"/>
        <w:rPr>
          <w:rFonts w:ascii="Times New Roman" w:hAnsi="Times New Roman"/>
          <w:sz w:val="20"/>
        </w:rPr>
      </w:pPr>
      <w:r w:rsidRPr="00A937B2">
        <w:rPr>
          <w:rFonts w:ascii="Times New Roman" w:hAnsi="Times New Roman"/>
          <w:sz w:val="20"/>
        </w:rPr>
        <w:t xml:space="preserve">УТВЕРЖДАЮ </w:t>
      </w:r>
    </w:p>
    <w:p w:rsidR="000C04CA" w:rsidRPr="00A937B2" w:rsidRDefault="000C04CA" w:rsidP="00AB739A">
      <w:pPr>
        <w:spacing w:line="276" w:lineRule="auto"/>
        <w:ind w:left="11624" w:right="1099"/>
        <w:jc w:val="both"/>
        <w:rPr>
          <w:rFonts w:ascii="Times New Roman" w:hAnsi="Times New Roman"/>
          <w:sz w:val="20"/>
        </w:rPr>
      </w:pPr>
      <w:r w:rsidRPr="00A937B2">
        <w:rPr>
          <w:rFonts w:ascii="Times New Roman" w:hAnsi="Times New Roman"/>
          <w:sz w:val="20"/>
        </w:rPr>
        <w:t xml:space="preserve">Руководитель </w:t>
      </w:r>
    </w:p>
    <w:p w:rsidR="000C04CA" w:rsidRPr="00A937B2" w:rsidRDefault="000C04CA" w:rsidP="00AB739A">
      <w:pPr>
        <w:spacing w:line="276" w:lineRule="auto"/>
        <w:ind w:left="11624" w:right="1099"/>
        <w:jc w:val="both"/>
        <w:rPr>
          <w:rFonts w:ascii="Times New Roman" w:hAnsi="Times New Roman"/>
          <w:sz w:val="18"/>
          <w:szCs w:val="18"/>
        </w:rPr>
      </w:pPr>
      <w:r w:rsidRPr="00A937B2">
        <w:rPr>
          <w:rFonts w:ascii="Times New Roman" w:hAnsi="Times New Roman"/>
          <w:sz w:val="18"/>
          <w:szCs w:val="18"/>
        </w:rPr>
        <w:t xml:space="preserve">(уполномоченное лицо) </w:t>
      </w:r>
    </w:p>
    <w:p w:rsidR="000C04CA" w:rsidRPr="00A937B2" w:rsidRDefault="000C04CA" w:rsidP="00AB739A">
      <w:pPr>
        <w:spacing w:line="276" w:lineRule="auto"/>
        <w:ind w:left="11624" w:right="1099"/>
        <w:jc w:val="both"/>
        <w:rPr>
          <w:rFonts w:ascii="Times New Roman" w:hAnsi="Times New Roman"/>
          <w:sz w:val="20"/>
        </w:rPr>
      </w:pPr>
      <w:r w:rsidRPr="00A937B2">
        <w:rPr>
          <w:rFonts w:ascii="Times New Roman" w:hAnsi="Times New Roman"/>
          <w:sz w:val="20"/>
        </w:rPr>
        <w:t xml:space="preserve">  ________________________________________</w:t>
      </w:r>
    </w:p>
    <w:p w:rsidR="000C04CA" w:rsidRPr="00A937B2" w:rsidRDefault="000C04CA" w:rsidP="00AB739A">
      <w:pPr>
        <w:spacing w:line="276" w:lineRule="auto"/>
        <w:ind w:left="11624" w:right="1099"/>
        <w:jc w:val="center"/>
        <w:rPr>
          <w:rFonts w:ascii="Times New Roman" w:hAnsi="Times New Roman"/>
          <w:sz w:val="18"/>
          <w:szCs w:val="18"/>
        </w:rPr>
      </w:pPr>
      <w:r w:rsidRPr="00A937B2">
        <w:rPr>
          <w:rFonts w:ascii="Times New Roman" w:hAnsi="Times New Roman"/>
          <w:sz w:val="18"/>
          <w:szCs w:val="18"/>
        </w:rPr>
        <w:t>(наименование органа местного самоуправления Сортавальского муниципального района, осуществляющего функции и полномочия учредителя, главного распорядителя средств бюджета Сортавальского муниципального района)</w:t>
      </w:r>
    </w:p>
    <w:p w:rsidR="000C04CA" w:rsidRPr="00A937B2" w:rsidRDefault="000C04CA" w:rsidP="00AB739A">
      <w:pPr>
        <w:spacing w:line="276" w:lineRule="auto"/>
        <w:ind w:left="11624" w:right="1099"/>
        <w:jc w:val="both"/>
        <w:rPr>
          <w:rFonts w:ascii="Times New Roman" w:hAnsi="Times New Roman"/>
          <w:sz w:val="20"/>
        </w:rPr>
      </w:pPr>
    </w:p>
    <w:p w:rsidR="000C04CA" w:rsidRPr="00A937B2" w:rsidRDefault="000C04CA" w:rsidP="00AB739A">
      <w:pPr>
        <w:spacing w:line="276" w:lineRule="auto"/>
        <w:ind w:left="11624" w:right="1099"/>
        <w:jc w:val="both"/>
        <w:rPr>
          <w:rFonts w:ascii="Times New Roman" w:hAnsi="Times New Roman"/>
          <w:sz w:val="20"/>
        </w:rPr>
      </w:pPr>
      <w:r w:rsidRPr="00A937B2">
        <w:rPr>
          <w:rFonts w:ascii="Times New Roman" w:hAnsi="Times New Roman"/>
          <w:sz w:val="20"/>
        </w:rPr>
        <w:t xml:space="preserve">_________________________________________                                                                                                       </w:t>
      </w:r>
    </w:p>
    <w:p w:rsidR="000C04CA" w:rsidRPr="00A937B2" w:rsidRDefault="000C04CA" w:rsidP="00AB739A">
      <w:pPr>
        <w:spacing w:line="276" w:lineRule="auto"/>
        <w:ind w:left="11624" w:right="1099"/>
        <w:jc w:val="center"/>
        <w:rPr>
          <w:rFonts w:ascii="Times New Roman" w:hAnsi="Times New Roman"/>
          <w:sz w:val="18"/>
          <w:szCs w:val="18"/>
        </w:rPr>
      </w:pPr>
      <w:r w:rsidRPr="00A937B2">
        <w:rPr>
          <w:rFonts w:ascii="Times New Roman" w:hAnsi="Times New Roman"/>
          <w:sz w:val="18"/>
          <w:szCs w:val="18"/>
        </w:rPr>
        <w:t>(должность)</w:t>
      </w:r>
    </w:p>
    <w:p w:rsidR="000C04CA" w:rsidRPr="00A937B2" w:rsidRDefault="000C04CA" w:rsidP="00AB739A">
      <w:pPr>
        <w:spacing w:line="276" w:lineRule="auto"/>
        <w:ind w:left="11624" w:right="1099"/>
        <w:jc w:val="both"/>
        <w:rPr>
          <w:rFonts w:ascii="Times New Roman" w:hAnsi="Times New Roman"/>
          <w:sz w:val="20"/>
        </w:rPr>
      </w:pPr>
      <w:r w:rsidRPr="00A937B2">
        <w:rPr>
          <w:rFonts w:ascii="Times New Roman" w:hAnsi="Times New Roman"/>
          <w:sz w:val="20"/>
        </w:rPr>
        <w:t xml:space="preserve">_______________        ______________________    </w:t>
      </w:r>
    </w:p>
    <w:p w:rsidR="000C04CA" w:rsidRPr="00A937B2" w:rsidRDefault="000C04CA" w:rsidP="00AB739A">
      <w:pPr>
        <w:spacing w:line="276" w:lineRule="auto"/>
        <w:ind w:left="11624" w:right="1099"/>
        <w:jc w:val="center"/>
        <w:rPr>
          <w:rFonts w:ascii="Times New Roman" w:hAnsi="Times New Roman"/>
          <w:sz w:val="18"/>
          <w:szCs w:val="18"/>
        </w:rPr>
      </w:pPr>
      <w:r w:rsidRPr="00A937B2">
        <w:rPr>
          <w:rFonts w:ascii="Times New Roman" w:hAnsi="Times New Roman"/>
          <w:sz w:val="20"/>
        </w:rPr>
        <w:t xml:space="preserve">      </w:t>
      </w:r>
      <w:r w:rsidRPr="00A937B2">
        <w:rPr>
          <w:rFonts w:ascii="Times New Roman" w:hAnsi="Times New Roman"/>
          <w:sz w:val="18"/>
          <w:szCs w:val="18"/>
        </w:rPr>
        <w:t>(подпись)                 (расшифровка подписи)</w:t>
      </w:r>
    </w:p>
    <w:p w:rsidR="000C04CA" w:rsidRPr="00A937B2" w:rsidRDefault="000C04CA" w:rsidP="00AB739A">
      <w:pPr>
        <w:spacing w:line="276" w:lineRule="auto"/>
        <w:ind w:left="11624" w:right="1099"/>
        <w:jc w:val="both"/>
        <w:rPr>
          <w:rFonts w:ascii="Times New Roman" w:hAnsi="Times New Roman"/>
          <w:sz w:val="20"/>
        </w:rPr>
      </w:pPr>
    </w:p>
    <w:p w:rsidR="000C04CA" w:rsidRPr="00A937B2" w:rsidRDefault="000C04CA" w:rsidP="00AB739A">
      <w:pPr>
        <w:spacing w:line="276" w:lineRule="auto"/>
        <w:ind w:left="11624" w:right="1099"/>
        <w:jc w:val="both"/>
        <w:rPr>
          <w:rFonts w:ascii="Times New Roman" w:hAnsi="Times New Roman"/>
          <w:sz w:val="20"/>
        </w:rPr>
      </w:pPr>
      <w:r w:rsidRPr="00A937B2">
        <w:rPr>
          <w:rFonts w:ascii="Times New Roman" w:hAnsi="Times New Roman"/>
          <w:sz w:val="20"/>
        </w:rPr>
        <w:t>«_____» ________________________ 20 ___ г.</w:t>
      </w:r>
    </w:p>
    <w:p w:rsidR="000C04CA" w:rsidRPr="00B86D2D" w:rsidRDefault="00287EA3" w:rsidP="00AB739A">
      <w:pPr>
        <w:spacing w:before="67" w:after="67" w:line="276" w:lineRule="auto"/>
        <w:ind w:left="12333" w:right="1099"/>
        <w:rPr>
          <w:rFonts w:ascii="Times New Roman" w:hAnsi="Times New Roman"/>
          <w:color w:val="FF0000"/>
          <w:sz w:val="16"/>
          <w:szCs w:val="16"/>
        </w:rPr>
      </w:pPr>
      <w:r>
        <w:rPr>
          <w:rFonts w:ascii="Times New Roman" w:hAnsi="Times New Roman"/>
          <w:noProof/>
          <w:color w:val="FF0000"/>
          <w:sz w:val="16"/>
          <w:szCs w:val="16"/>
        </w:rPr>
        <w:pict>
          <v:shapetype id="_x0000_t202" coordsize="21600,21600" o:spt="202" path="m,l,21600r21600,l21600,xe">
            <v:stroke joinstyle="miter"/>
            <v:path gradientshapeok="t" o:connecttype="rect"/>
          </v:shapetype>
          <v:shape id="_x0000_s1028" type="#_x0000_t202" style="position:absolute;left:0;text-align:left;margin-left:628.75pt;margin-top:5.65pt;width:169.25pt;height:274.55pt;z-index:251661312;visibility:visible;mso-width-relative:margin;mso-height-relative:margin" stroked="f">
            <v:textbox style="mso-next-textbox:#_x0000_s1028">
              <w:txbxContent>
                <w:tbl>
                  <w:tblPr>
                    <w:tblStyle w:val="ab"/>
                    <w:tblW w:w="2518" w:type="dxa"/>
                    <w:tblInd w:w="669" w:type="dxa"/>
                    <w:tblLook w:val="04A0" w:firstRow="1" w:lastRow="0" w:firstColumn="1" w:lastColumn="0" w:noHBand="0" w:noVBand="1"/>
                  </w:tblPr>
                  <w:tblGrid>
                    <w:gridCol w:w="1242"/>
                    <w:gridCol w:w="1276"/>
                  </w:tblGrid>
                  <w:tr w:rsidR="009F0EF2" w:rsidRPr="006653B5" w:rsidTr="000C04CA">
                    <w:trPr>
                      <w:trHeight w:val="422"/>
                    </w:trPr>
                    <w:tc>
                      <w:tcPr>
                        <w:tcW w:w="1242" w:type="dxa"/>
                        <w:tcBorders>
                          <w:top w:val="nil"/>
                          <w:left w:val="nil"/>
                          <w:bottom w:val="nil"/>
                        </w:tcBorders>
                      </w:tcPr>
                      <w:p w:rsidR="009F0EF2" w:rsidRPr="004A2C15" w:rsidRDefault="009F0EF2" w:rsidP="000C04CA">
                        <w:pPr>
                          <w:rPr>
                            <w:sz w:val="20"/>
                          </w:rPr>
                        </w:pPr>
                      </w:p>
                    </w:tc>
                    <w:tc>
                      <w:tcPr>
                        <w:tcW w:w="1276" w:type="dxa"/>
                        <w:tcBorders>
                          <w:bottom w:val="single" w:sz="12" w:space="0" w:color="auto"/>
                        </w:tcBorders>
                        <w:vAlign w:val="center"/>
                      </w:tcPr>
                      <w:p w:rsidR="009F0EF2" w:rsidRPr="004A2C15" w:rsidRDefault="009F0EF2" w:rsidP="000C04CA">
                        <w:pPr>
                          <w:jc w:val="center"/>
                          <w:rPr>
                            <w:sz w:val="20"/>
                          </w:rPr>
                        </w:pPr>
                        <w:r w:rsidRPr="000C04CA">
                          <w:rPr>
                            <w:rFonts w:ascii="Times New Roman" w:hAnsi="Times New Roman"/>
                            <w:sz w:val="20"/>
                          </w:rPr>
                          <w:t>КОДЫ</w:t>
                        </w:r>
                      </w:p>
                    </w:tc>
                  </w:tr>
                  <w:tr w:rsidR="009F0EF2" w:rsidRPr="006653B5" w:rsidTr="000C04CA">
                    <w:trPr>
                      <w:trHeight w:val="25"/>
                    </w:trPr>
                    <w:tc>
                      <w:tcPr>
                        <w:tcW w:w="1242" w:type="dxa"/>
                        <w:tcBorders>
                          <w:top w:val="nil"/>
                          <w:left w:val="nil"/>
                          <w:bottom w:val="nil"/>
                          <w:right w:val="single" w:sz="12" w:space="0" w:color="auto"/>
                        </w:tcBorders>
                        <w:vAlign w:val="center"/>
                      </w:tcPr>
                      <w:p w:rsidR="009F0EF2" w:rsidRPr="004A7AB0" w:rsidRDefault="009F0EF2" w:rsidP="000C04CA">
                        <w:pPr>
                          <w:ind w:left="-142"/>
                          <w:jc w:val="right"/>
                          <w:rPr>
                            <w:rFonts w:ascii="Times New Roman" w:hAnsi="Times New Roman"/>
                            <w:sz w:val="18"/>
                            <w:szCs w:val="18"/>
                          </w:rPr>
                        </w:pPr>
                        <w:r w:rsidRPr="004A7AB0">
                          <w:rPr>
                            <w:rFonts w:ascii="Times New Roman" w:hAnsi="Times New Roman"/>
                            <w:sz w:val="18"/>
                            <w:szCs w:val="18"/>
                          </w:rPr>
                          <w:t>Форма по ОКУД</w:t>
                        </w:r>
                      </w:p>
                    </w:tc>
                    <w:tc>
                      <w:tcPr>
                        <w:tcW w:w="1276" w:type="dxa"/>
                        <w:tcBorders>
                          <w:top w:val="single" w:sz="12" w:space="0" w:color="auto"/>
                          <w:left w:val="single" w:sz="12" w:space="0" w:color="auto"/>
                          <w:bottom w:val="single" w:sz="6" w:space="0" w:color="auto"/>
                          <w:right w:val="single" w:sz="12" w:space="0" w:color="auto"/>
                        </w:tcBorders>
                        <w:vAlign w:val="center"/>
                      </w:tcPr>
                      <w:p w:rsidR="009F0EF2" w:rsidRPr="004A7AB0" w:rsidRDefault="009F0EF2" w:rsidP="000C04CA">
                        <w:pPr>
                          <w:jc w:val="center"/>
                          <w:rPr>
                            <w:rFonts w:ascii="Times New Roman" w:hAnsi="Times New Roman"/>
                            <w:sz w:val="18"/>
                            <w:szCs w:val="18"/>
                          </w:rPr>
                        </w:pPr>
                        <w:r w:rsidRPr="004A7AB0">
                          <w:rPr>
                            <w:rFonts w:ascii="Times New Roman" w:hAnsi="Times New Roman"/>
                            <w:sz w:val="18"/>
                            <w:szCs w:val="18"/>
                          </w:rPr>
                          <w:t>0506001</w:t>
                        </w:r>
                      </w:p>
                    </w:tc>
                  </w:tr>
                  <w:tr w:rsidR="009F0EF2" w:rsidRPr="006653B5" w:rsidTr="004A7AB0">
                    <w:trPr>
                      <w:trHeight w:val="545"/>
                    </w:trPr>
                    <w:tc>
                      <w:tcPr>
                        <w:tcW w:w="1242" w:type="dxa"/>
                        <w:tcBorders>
                          <w:top w:val="nil"/>
                          <w:left w:val="nil"/>
                          <w:bottom w:val="nil"/>
                          <w:right w:val="single" w:sz="12" w:space="0" w:color="auto"/>
                        </w:tcBorders>
                        <w:vAlign w:val="center"/>
                      </w:tcPr>
                      <w:p w:rsidR="009F0EF2" w:rsidRPr="004A7AB0" w:rsidRDefault="009F0EF2" w:rsidP="000C04CA">
                        <w:pPr>
                          <w:jc w:val="right"/>
                          <w:rPr>
                            <w:rFonts w:ascii="Times New Roman" w:hAnsi="Times New Roman"/>
                            <w:sz w:val="18"/>
                            <w:szCs w:val="18"/>
                          </w:rPr>
                        </w:pPr>
                        <w:r w:rsidRPr="004A7AB0">
                          <w:rPr>
                            <w:rFonts w:ascii="Times New Roman" w:hAnsi="Times New Roman"/>
                            <w:sz w:val="18"/>
                            <w:szCs w:val="18"/>
                          </w:rPr>
                          <w:t>Дата начала действия</w:t>
                        </w:r>
                      </w:p>
                    </w:tc>
                    <w:tc>
                      <w:tcPr>
                        <w:tcW w:w="1276" w:type="dxa"/>
                        <w:tcBorders>
                          <w:top w:val="single" w:sz="6" w:space="0" w:color="auto"/>
                          <w:left w:val="single" w:sz="12" w:space="0" w:color="auto"/>
                          <w:bottom w:val="single" w:sz="6" w:space="0" w:color="auto"/>
                          <w:right w:val="single" w:sz="12" w:space="0" w:color="auto"/>
                        </w:tcBorders>
                        <w:vAlign w:val="center"/>
                      </w:tcPr>
                      <w:p w:rsidR="009F0EF2" w:rsidRPr="004A7AB0" w:rsidRDefault="009F0EF2" w:rsidP="000C04CA">
                        <w:pPr>
                          <w:jc w:val="center"/>
                          <w:rPr>
                            <w:rFonts w:ascii="Times New Roman" w:hAnsi="Times New Roman"/>
                            <w:sz w:val="18"/>
                            <w:szCs w:val="18"/>
                          </w:rPr>
                        </w:pPr>
                      </w:p>
                    </w:tc>
                  </w:tr>
                  <w:tr w:rsidR="009F0EF2" w:rsidRPr="006653B5" w:rsidTr="000C04CA">
                    <w:trPr>
                      <w:trHeight w:val="647"/>
                    </w:trPr>
                    <w:tc>
                      <w:tcPr>
                        <w:tcW w:w="1242" w:type="dxa"/>
                        <w:tcBorders>
                          <w:top w:val="nil"/>
                          <w:left w:val="nil"/>
                          <w:bottom w:val="nil"/>
                          <w:right w:val="single" w:sz="12" w:space="0" w:color="auto"/>
                        </w:tcBorders>
                        <w:vAlign w:val="center"/>
                      </w:tcPr>
                      <w:p w:rsidR="009F0EF2" w:rsidRPr="004A7AB0" w:rsidRDefault="009F0EF2" w:rsidP="000C04CA">
                        <w:pPr>
                          <w:jc w:val="right"/>
                          <w:rPr>
                            <w:rFonts w:ascii="Times New Roman" w:hAnsi="Times New Roman"/>
                            <w:sz w:val="18"/>
                            <w:szCs w:val="18"/>
                          </w:rPr>
                        </w:pPr>
                        <w:r w:rsidRPr="004A7AB0">
                          <w:rPr>
                            <w:rFonts w:ascii="Times New Roman" w:hAnsi="Times New Roman"/>
                            <w:sz w:val="18"/>
                            <w:szCs w:val="18"/>
                          </w:rPr>
                          <w:t>Дата окончания действия</w:t>
                        </w:r>
                      </w:p>
                    </w:tc>
                    <w:tc>
                      <w:tcPr>
                        <w:tcW w:w="1276" w:type="dxa"/>
                        <w:tcBorders>
                          <w:top w:val="single" w:sz="6" w:space="0" w:color="auto"/>
                          <w:left w:val="single" w:sz="12" w:space="0" w:color="auto"/>
                          <w:bottom w:val="single" w:sz="6" w:space="0" w:color="auto"/>
                          <w:right w:val="single" w:sz="12" w:space="0" w:color="auto"/>
                        </w:tcBorders>
                        <w:vAlign w:val="center"/>
                      </w:tcPr>
                      <w:p w:rsidR="009F0EF2" w:rsidRPr="004A7AB0" w:rsidRDefault="009F0EF2" w:rsidP="000C04CA">
                        <w:pPr>
                          <w:rPr>
                            <w:rFonts w:ascii="Times New Roman" w:hAnsi="Times New Roman"/>
                            <w:sz w:val="18"/>
                            <w:szCs w:val="18"/>
                          </w:rPr>
                        </w:pPr>
                      </w:p>
                    </w:tc>
                  </w:tr>
                  <w:tr w:rsidR="009F0EF2" w:rsidRPr="006653B5" w:rsidTr="000C04CA">
                    <w:trPr>
                      <w:trHeight w:val="129"/>
                    </w:trPr>
                    <w:tc>
                      <w:tcPr>
                        <w:tcW w:w="1242" w:type="dxa"/>
                        <w:tcBorders>
                          <w:top w:val="nil"/>
                          <w:left w:val="nil"/>
                          <w:bottom w:val="nil"/>
                          <w:right w:val="single" w:sz="12" w:space="0" w:color="auto"/>
                        </w:tcBorders>
                        <w:vAlign w:val="center"/>
                      </w:tcPr>
                      <w:p w:rsidR="009F0EF2" w:rsidRPr="004A7AB0" w:rsidRDefault="009F0EF2" w:rsidP="000C04CA">
                        <w:pPr>
                          <w:jc w:val="right"/>
                          <w:rPr>
                            <w:rFonts w:ascii="Times New Roman" w:hAnsi="Times New Roman"/>
                            <w:sz w:val="18"/>
                            <w:szCs w:val="18"/>
                          </w:rPr>
                        </w:pPr>
                        <w:r w:rsidRPr="004A7AB0">
                          <w:rPr>
                            <w:rFonts w:ascii="Times New Roman" w:hAnsi="Times New Roman"/>
                            <w:sz w:val="18"/>
                            <w:szCs w:val="18"/>
                          </w:rPr>
                          <w:t>Код по сводному реестру</w:t>
                        </w:r>
                      </w:p>
                    </w:tc>
                    <w:tc>
                      <w:tcPr>
                        <w:tcW w:w="1276" w:type="dxa"/>
                        <w:tcBorders>
                          <w:top w:val="single" w:sz="6" w:space="0" w:color="auto"/>
                          <w:left w:val="single" w:sz="12" w:space="0" w:color="auto"/>
                          <w:bottom w:val="single" w:sz="6" w:space="0" w:color="auto"/>
                          <w:right w:val="single" w:sz="12" w:space="0" w:color="auto"/>
                        </w:tcBorders>
                        <w:vAlign w:val="center"/>
                      </w:tcPr>
                      <w:p w:rsidR="009F0EF2" w:rsidRPr="004A7AB0" w:rsidRDefault="009F0EF2" w:rsidP="000C04CA">
                        <w:pPr>
                          <w:jc w:val="center"/>
                          <w:rPr>
                            <w:rFonts w:ascii="Times New Roman" w:hAnsi="Times New Roman"/>
                            <w:sz w:val="18"/>
                            <w:szCs w:val="18"/>
                          </w:rPr>
                        </w:pPr>
                      </w:p>
                    </w:tc>
                  </w:tr>
                  <w:tr w:rsidR="009F0EF2" w:rsidRPr="006653B5" w:rsidTr="004A7AB0">
                    <w:trPr>
                      <w:trHeight w:val="231"/>
                    </w:trPr>
                    <w:tc>
                      <w:tcPr>
                        <w:tcW w:w="1242" w:type="dxa"/>
                        <w:tcBorders>
                          <w:top w:val="nil"/>
                          <w:left w:val="nil"/>
                          <w:bottom w:val="nil"/>
                          <w:right w:val="single" w:sz="12" w:space="0" w:color="auto"/>
                        </w:tcBorders>
                        <w:vAlign w:val="center"/>
                      </w:tcPr>
                      <w:p w:rsidR="009F0EF2" w:rsidRPr="004A7AB0" w:rsidRDefault="009F0EF2" w:rsidP="000C04CA">
                        <w:pPr>
                          <w:jc w:val="right"/>
                          <w:rPr>
                            <w:rFonts w:ascii="Times New Roman" w:hAnsi="Times New Roman"/>
                            <w:sz w:val="18"/>
                            <w:szCs w:val="18"/>
                          </w:rPr>
                        </w:pPr>
                      </w:p>
                      <w:p w:rsidR="009F0EF2" w:rsidRPr="004A7AB0" w:rsidRDefault="009F0EF2" w:rsidP="000C04CA">
                        <w:pPr>
                          <w:jc w:val="right"/>
                          <w:rPr>
                            <w:rFonts w:ascii="Times New Roman" w:hAnsi="Times New Roman"/>
                            <w:sz w:val="18"/>
                            <w:szCs w:val="18"/>
                          </w:rPr>
                        </w:pPr>
                        <w:r w:rsidRPr="004A7AB0">
                          <w:rPr>
                            <w:rFonts w:ascii="Times New Roman" w:hAnsi="Times New Roman"/>
                            <w:sz w:val="18"/>
                            <w:szCs w:val="18"/>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9F0EF2" w:rsidRPr="004A7AB0" w:rsidRDefault="009F0EF2" w:rsidP="004A7AB0">
                        <w:pPr>
                          <w:rPr>
                            <w:rFonts w:ascii="Times New Roman" w:hAnsi="Times New Roman"/>
                            <w:sz w:val="18"/>
                            <w:szCs w:val="18"/>
                          </w:rPr>
                        </w:pPr>
                      </w:p>
                    </w:tc>
                  </w:tr>
                  <w:tr w:rsidR="009F0EF2" w:rsidRPr="006653B5" w:rsidTr="000C04CA">
                    <w:trPr>
                      <w:trHeight w:val="332"/>
                    </w:trPr>
                    <w:tc>
                      <w:tcPr>
                        <w:tcW w:w="1242" w:type="dxa"/>
                        <w:tcBorders>
                          <w:top w:val="nil"/>
                          <w:left w:val="nil"/>
                          <w:bottom w:val="nil"/>
                          <w:right w:val="single" w:sz="12" w:space="0" w:color="auto"/>
                        </w:tcBorders>
                        <w:vAlign w:val="center"/>
                      </w:tcPr>
                      <w:p w:rsidR="009F0EF2" w:rsidRPr="004A7AB0" w:rsidRDefault="009F0EF2" w:rsidP="000C04CA">
                        <w:pPr>
                          <w:jc w:val="right"/>
                          <w:rPr>
                            <w:rFonts w:ascii="Times New Roman" w:hAnsi="Times New Roman"/>
                            <w:sz w:val="18"/>
                            <w:szCs w:val="18"/>
                          </w:rPr>
                        </w:pPr>
                        <w:r w:rsidRPr="004A7AB0">
                          <w:rPr>
                            <w:rFonts w:ascii="Times New Roman" w:hAnsi="Times New Roman"/>
                            <w:sz w:val="18"/>
                            <w:szCs w:val="18"/>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9F0EF2" w:rsidRPr="004A7AB0" w:rsidRDefault="009F0EF2" w:rsidP="000C04CA">
                        <w:pPr>
                          <w:jc w:val="center"/>
                          <w:rPr>
                            <w:rFonts w:ascii="Times New Roman" w:hAnsi="Times New Roman"/>
                            <w:sz w:val="18"/>
                            <w:szCs w:val="18"/>
                          </w:rPr>
                        </w:pPr>
                      </w:p>
                    </w:tc>
                  </w:tr>
                  <w:tr w:rsidR="009F0EF2" w:rsidRPr="006653B5" w:rsidTr="004A7AB0">
                    <w:trPr>
                      <w:trHeight w:val="300"/>
                    </w:trPr>
                    <w:tc>
                      <w:tcPr>
                        <w:tcW w:w="1242" w:type="dxa"/>
                        <w:tcBorders>
                          <w:top w:val="nil"/>
                          <w:left w:val="nil"/>
                          <w:bottom w:val="nil"/>
                          <w:right w:val="single" w:sz="12" w:space="0" w:color="auto"/>
                        </w:tcBorders>
                        <w:vAlign w:val="center"/>
                      </w:tcPr>
                      <w:p w:rsidR="009F0EF2" w:rsidRPr="004A7AB0" w:rsidRDefault="009F0EF2" w:rsidP="000C04CA">
                        <w:pPr>
                          <w:jc w:val="right"/>
                          <w:rPr>
                            <w:rFonts w:ascii="Times New Roman" w:hAnsi="Times New Roman"/>
                            <w:sz w:val="18"/>
                            <w:szCs w:val="18"/>
                          </w:rPr>
                        </w:pPr>
                      </w:p>
                    </w:tc>
                    <w:tc>
                      <w:tcPr>
                        <w:tcW w:w="1276" w:type="dxa"/>
                        <w:tcBorders>
                          <w:top w:val="single" w:sz="6" w:space="0" w:color="auto"/>
                          <w:left w:val="single" w:sz="12" w:space="0" w:color="auto"/>
                          <w:bottom w:val="single" w:sz="6" w:space="0" w:color="auto"/>
                          <w:right w:val="single" w:sz="12" w:space="0" w:color="auto"/>
                        </w:tcBorders>
                        <w:vAlign w:val="center"/>
                      </w:tcPr>
                      <w:p w:rsidR="009F0EF2" w:rsidRPr="004A7AB0" w:rsidRDefault="009F0EF2" w:rsidP="000C04CA">
                        <w:pPr>
                          <w:jc w:val="center"/>
                          <w:rPr>
                            <w:rFonts w:ascii="Times New Roman" w:hAnsi="Times New Roman"/>
                            <w:sz w:val="18"/>
                            <w:szCs w:val="18"/>
                          </w:rPr>
                        </w:pPr>
                      </w:p>
                    </w:tc>
                  </w:tr>
                  <w:tr w:rsidR="009F0EF2" w:rsidRPr="006653B5" w:rsidTr="000C04CA">
                    <w:trPr>
                      <w:trHeight w:val="332"/>
                    </w:trPr>
                    <w:tc>
                      <w:tcPr>
                        <w:tcW w:w="1242" w:type="dxa"/>
                        <w:tcBorders>
                          <w:top w:val="nil"/>
                          <w:left w:val="nil"/>
                          <w:bottom w:val="nil"/>
                          <w:right w:val="single" w:sz="12" w:space="0" w:color="auto"/>
                        </w:tcBorders>
                        <w:vAlign w:val="center"/>
                      </w:tcPr>
                      <w:p w:rsidR="009F0EF2" w:rsidRPr="004A7AB0" w:rsidRDefault="009F0EF2" w:rsidP="000C04CA">
                        <w:pPr>
                          <w:jc w:val="right"/>
                          <w:rPr>
                            <w:rFonts w:ascii="Times New Roman" w:hAnsi="Times New Roman"/>
                            <w:sz w:val="18"/>
                            <w:szCs w:val="18"/>
                          </w:rPr>
                        </w:pPr>
                        <w:r w:rsidRPr="004A7AB0">
                          <w:rPr>
                            <w:rFonts w:ascii="Times New Roman" w:hAnsi="Times New Roman"/>
                            <w:sz w:val="18"/>
                            <w:szCs w:val="18"/>
                          </w:rPr>
                          <w:t>По ОКВЭД</w:t>
                        </w:r>
                      </w:p>
                    </w:tc>
                    <w:tc>
                      <w:tcPr>
                        <w:tcW w:w="1276" w:type="dxa"/>
                        <w:tcBorders>
                          <w:top w:val="single" w:sz="6" w:space="0" w:color="auto"/>
                          <w:left w:val="single" w:sz="12" w:space="0" w:color="auto"/>
                          <w:bottom w:val="single" w:sz="12" w:space="0" w:color="auto"/>
                          <w:right w:val="single" w:sz="12" w:space="0" w:color="auto"/>
                        </w:tcBorders>
                        <w:vAlign w:val="center"/>
                      </w:tcPr>
                      <w:p w:rsidR="009F0EF2" w:rsidRPr="004A7AB0" w:rsidRDefault="009F0EF2" w:rsidP="000C04CA">
                        <w:pPr>
                          <w:jc w:val="center"/>
                          <w:rPr>
                            <w:rFonts w:ascii="Times New Roman" w:hAnsi="Times New Roman"/>
                            <w:sz w:val="18"/>
                            <w:szCs w:val="18"/>
                          </w:rPr>
                        </w:pPr>
                      </w:p>
                    </w:tc>
                  </w:tr>
                </w:tbl>
                <w:p w:rsidR="009F0EF2" w:rsidRPr="006653B5" w:rsidRDefault="009F0EF2" w:rsidP="000C04CA">
                  <w:pPr>
                    <w:rPr>
                      <w:sz w:val="16"/>
                      <w:szCs w:val="16"/>
                    </w:rPr>
                  </w:pPr>
                </w:p>
              </w:txbxContent>
            </v:textbox>
          </v:shape>
        </w:pict>
      </w:r>
    </w:p>
    <w:p w:rsidR="000C04CA" w:rsidRPr="00B86D2D" w:rsidRDefault="000C04CA" w:rsidP="00AB739A">
      <w:pPr>
        <w:spacing w:line="276" w:lineRule="auto"/>
        <w:rPr>
          <w:rFonts w:ascii="Times New Roman" w:hAnsi="Times New Roman"/>
          <w:color w:val="FF0000"/>
          <w:sz w:val="2"/>
          <w:szCs w:val="2"/>
        </w:rPr>
      </w:pPr>
    </w:p>
    <w:p w:rsidR="000C04CA" w:rsidRPr="00B86D2D" w:rsidRDefault="000C04CA" w:rsidP="00AB739A">
      <w:pPr>
        <w:spacing w:line="276" w:lineRule="auto"/>
        <w:rPr>
          <w:rFonts w:ascii="Times New Roman" w:hAnsi="Times New Roman"/>
          <w:color w:val="FF0000"/>
          <w:sz w:val="2"/>
          <w:szCs w:val="2"/>
        </w:rPr>
      </w:pPr>
    </w:p>
    <w:p w:rsidR="000C04CA" w:rsidRPr="00B86D2D" w:rsidRDefault="000C04CA" w:rsidP="00AB739A">
      <w:pPr>
        <w:spacing w:line="276" w:lineRule="auto"/>
        <w:rPr>
          <w:rFonts w:ascii="Times New Roman" w:hAnsi="Times New Roman"/>
          <w:color w:val="FF0000"/>
          <w:sz w:val="2"/>
          <w:szCs w:val="2"/>
        </w:rPr>
      </w:pPr>
    </w:p>
    <w:p w:rsidR="000C04CA" w:rsidRPr="00B86D2D" w:rsidRDefault="00287EA3" w:rsidP="00AB739A">
      <w:pPr>
        <w:spacing w:line="276" w:lineRule="auto"/>
        <w:rPr>
          <w:rFonts w:ascii="Times New Roman" w:hAnsi="Times New Roman"/>
          <w:color w:val="FF0000"/>
          <w:sz w:val="2"/>
          <w:szCs w:val="2"/>
        </w:rPr>
      </w:pPr>
      <w:r>
        <w:rPr>
          <w:rFonts w:ascii="Times New Roman" w:hAnsi="Times New Roman"/>
          <w:noProof/>
          <w:color w:val="FF0000"/>
          <w:szCs w:val="24"/>
        </w:rPr>
        <w:pict>
          <v:shape id="Надпись 2" o:spid="_x0000_s1027" type="#_x0000_t202" style="position:absolute;margin-left:523.15pt;margin-top:-.45pt;width:51.25pt;height:11.4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">
            <v:textbox style="mso-next-textbox:#Надпись 2">
              <w:txbxContent>
                <w:p w:rsidR="009F0EF2" w:rsidRDefault="009F0EF2" w:rsidP="000C04CA"/>
              </w:txbxContent>
            </v:textbox>
          </v:shape>
        </w:pict>
      </w:r>
    </w:p>
    <w:p w:rsidR="000C04CA" w:rsidRPr="00B86D2D" w:rsidRDefault="000C04CA" w:rsidP="00AB739A">
      <w:pPr>
        <w:spacing w:line="276" w:lineRule="auto"/>
        <w:rPr>
          <w:rFonts w:ascii="Times New Roman" w:hAnsi="Times New Roman"/>
          <w:color w:val="FF0000"/>
          <w:sz w:val="2"/>
          <w:szCs w:val="2"/>
        </w:rPr>
        <w:sectPr w:rsidR="000C04CA" w:rsidRPr="00B86D2D" w:rsidSect="000C04CA">
          <w:headerReference w:type="even" r:id="rId12"/>
          <w:headerReference w:type="default" r:id="rId13"/>
          <w:pgSz w:w="16834" w:h="11909" w:orient="landscape"/>
          <w:pgMar w:top="1560" w:right="0" w:bottom="0" w:left="0" w:header="0" w:footer="3" w:gutter="0"/>
          <w:pgNumType w:start="1"/>
          <w:cols w:space="720"/>
          <w:noEndnote/>
          <w:titlePg/>
          <w:docGrid w:linePitch="381"/>
        </w:sectPr>
      </w:pPr>
    </w:p>
    <w:p w:rsidR="000C04CA" w:rsidRPr="008136B8" w:rsidRDefault="000C04CA" w:rsidP="00970861">
      <w:pPr>
        <w:pStyle w:val="Style11"/>
        <w:keepNext/>
        <w:keepLines/>
        <w:shd w:val="clear" w:color="auto" w:fill="auto"/>
        <w:spacing w:line="240" w:lineRule="auto"/>
        <w:ind w:left="-426"/>
        <w:rPr>
          <w:rFonts w:ascii="Times New Roman" w:hAnsi="Times New Roman" w:cs="Times New Roman"/>
          <w:b w:val="0"/>
          <w:sz w:val="20"/>
        </w:rPr>
      </w:pPr>
      <w:bookmarkStart w:id="5" w:name="bookmark0"/>
      <w:r w:rsidRPr="008136B8">
        <w:rPr>
          <w:rStyle w:val="CharStyle12"/>
          <w:rFonts w:ascii="Times New Roman" w:hAnsi="Times New Roman" w:cs="Times New Roman"/>
          <w:sz w:val="20"/>
        </w:rPr>
        <w:lastRenderedPageBreak/>
        <w:t xml:space="preserve">МУНИЦИПАЛЬНОЕ ЗАДАНИЕ № </w:t>
      </w:r>
      <w:bookmarkEnd w:id="5"/>
      <w:r w:rsidRPr="008136B8">
        <w:rPr>
          <w:rStyle w:val="CharStyle12"/>
          <w:rFonts w:ascii="Times New Roman" w:hAnsi="Times New Roman" w:cs="Times New Roman"/>
          <w:sz w:val="20"/>
        </w:rPr>
        <w:t>___</w:t>
      </w:r>
      <w:r w:rsidRPr="008136B8">
        <w:rPr>
          <w:rStyle w:val="CharStyle12"/>
          <w:rFonts w:ascii="Times New Roman" w:hAnsi="Times New Roman" w:cs="Times New Roman"/>
          <w:sz w:val="20"/>
        </w:rPr>
        <w:sym w:font="Symbol" w:char="F03C"/>
      </w:r>
      <w:r w:rsidRPr="008136B8">
        <w:rPr>
          <w:rStyle w:val="CharStyle12"/>
          <w:rFonts w:ascii="Times New Roman" w:hAnsi="Times New Roman" w:cs="Times New Roman"/>
          <w:sz w:val="20"/>
        </w:rPr>
        <w:t>1</w:t>
      </w:r>
      <w:r w:rsidRPr="008136B8">
        <w:rPr>
          <w:rStyle w:val="CharStyle12"/>
          <w:rFonts w:ascii="Times New Roman" w:hAnsi="Times New Roman" w:cs="Times New Roman"/>
          <w:sz w:val="20"/>
        </w:rPr>
        <w:sym w:font="Symbol" w:char="F03E"/>
      </w:r>
    </w:p>
    <w:p w:rsidR="000C04CA" w:rsidRPr="008136B8" w:rsidRDefault="000C04CA" w:rsidP="00970861">
      <w:pPr>
        <w:pStyle w:val="Style14"/>
        <w:shd w:val="clear" w:color="auto" w:fill="auto"/>
        <w:tabs>
          <w:tab w:val="right" w:pos="2698"/>
        </w:tabs>
        <w:spacing w:line="240" w:lineRule="auto"/>
        <w:ind w:left="140" w:firstLine="0"/>
        <w:rPr>
          <w:rStyle w:val="CharStyle15"/>
          <w:rFonts w:ascii="Times New Roman" w:hAnsi="Times New Roman" w:cs="Times New Roman"/>
          <w:sz w:val="20"/>
        </w:rPr>
      </w:pPr>
    </w:p>
    <w:p w:rsidR="000C04CA" w:rsidRPr="008136B8" w:rsidRDefault="000C04CA" w:rsidP="00970861">
      <w:pPr>
        <w:pStyle w:val="Style14"/>
        <w:shd w:val="clear" w:color="auto" w:fill="auto"/>
        <w:tabs>
          <w:tab w:val="right" w:pos="2698"/>
        </w:tabs>
        <w:spacing w:line="240" w:lineRule="auto"/>
        <w:ind w:left="140" w:firstLine="0"/>
        <w:rPr>
          <w:rStyle w:val="CharStyle15"/>
          <w:rFonts w:ascii="Times New Roman" w:hAnsi="Times New Roman" w:cs="Times New Roman"/>
          <w:sz w:val="20"/>
        </w:rPr>
      </w:pPr>
    </w:p>
    <w:p w:rsidR="000C04CA" w:rsidRPr="008136B8" w:rsidRDefault="000C04CA" w:rsidP="00970861">
      <w:pPr>
        <w:pStyle w:val="Style14"/>
        <w:shd w:val="clear" w:color="auto" w:fill="auto"/>
        <w:tabs>
          <w:tab w:val="right" w:pos="2698"/>
        </w:tabs>
        <w:spacing w:line="240" w:lineRule="auto"/>
        <w:ind w:left="-426" w:right="-284" w:firstLine="0"/>
        <w:jc w:val="center"/>
        <w:rPr>
          <w:rStyle w:val="CharStyle15"/>
          <w:rFonts w:ascii="Times New Roman" w:hAnsi="Times New Roman" w:cs="Times New Roman"/>
          <w:sz w:val="20"/>
        </w:rPr>
      </w:pPr>
      <w:r w:rsidRPr="008136B8">
        <w:rPr>
          <w:rStyle w:val="CharStyle15"/>
          <w:rFonts w:ascii="Times New Roman" w:hAnsi="Times New Roman" w:cs="Times New Roman"/>
          <w:sz w:val="20"/>
        </w:rPr>
        <w:t>на 20___ год и плановый период 20___ и 20___ годов</w:t>
      </w:r>
    </w:p>
    <w:p w:rsidR="000C04CA" w:rsidRPr="008136B8" w:rsidRDefault="000C04CA" w:rsidP="00970861">
      <w:pPr>
        <w:pStyle w:val="Style14"/>
        <w:shd w:val="clear" w:color="auto" w:fill="auto"/>
        <w:tabs>
          <w:tab w:val="right" w:pos="2698"/>
        </w:tabs>
        <w:spacing w:line="240" w:lineRule="auto"/>
        <w:ind w:left="-426" w:right="-284" w:firstLine="0"/>
        <w:jc w:val="center"/>
        <w:rPr>
          <w:rStyle w:val="CharStyle15"/>
          <w:rFonts w:ascii="Times New Roman" w:hAnsi="Times New Roman" w:cs="Times New Roman"/>
          <w:sz w:val="20"/>
        </w:rPr>
      </w:pPr>
    </w:p>
    <w:p w:rsidR="000C04CA" w:rsidRPr="008136B8" w:rsidRDefault="000C04CA" w:rsidP="00970861">
      <w:pPr>
        <w:pStyle w:val="Style14"/>
        <w:shd w:val="clear" w:color="auto" w:fill="auto"/>
        <w:tabs>
          <w:tab w:val="right" w:pos="2698"/>
        </w:tabs>
        <w:spacing w:line="240" w:lineRule="auto"/>
        <w:ind w:left="-426" w:right="-284" w:firstLine="0"/>
        <w:jc w:val="center"/>
        <w:rPr>
          <w:rStyle w:val="CharStyle15"/>
          <w:rFonts w:ascii="Times New Roman" w:hAnsi="Times New Roman" w:cs="Times New Roman"/>
          <w:sz w:val="20"/>
        </w:rPr>
      </w:pPr>
      <w:r w:rsidRPr="008136B8">
        <w:rPr>
          <w:rStyle w:val="CharStyle15"/>
          <w:rFonts w:ascii="Times New Roman" w:hAnsi="Times New Roman" w:cs="Times New Roman"/>
          <w:sz w:val="20"/>
        </w:rPr>
        <w:t>от  «_____»  __________________________ 20 ___ г.</w:t>
      </w:r>
    </w:p>
    <w:p w:rsidR="000C04CA" w:rsidRPr="00B86D2D" w:rsidRDefault="000C04CA" w:rsidP="00970861">
      <w:pPr>
        <w:pStyle w:val="Style14"/>
        <w:shd w:val="clear" w:color="auto" w:fill="auto"/>
        <w:tabs>
          <w:tab w:val="right" w:pos="2698"/>
        </w:tabs>
        <w:spacing w:line="240" w:lineRule="auto"/>
        <w:ind w:left="140" w:firstLine="0"/>
        <w:rPr>
          <w:rStyle w:val="CharStyle15"/>
          <w:rFonts w:ascii="Times New Roman" w:hAnsi="Times New Roman" w:cs="Times New Roman"/>
          <w:color w:val="FF0000"/>
          <w:sz w:val="16"/>
          <w:szCs w:val="16"/>
        </w:rPr>
      </w:pPr>
    </w:p>
    <w:p w:rsidR="000C04CA" w:rsidRPr="00B86D2D" w:rsidRDefault="000C04CA" w:rsidP="00970861">
      <w:pPr>
        <w:pStyle w:val="Style14"/>
        <w:shd w:val="clear" w:color="auto" w:fill="auto"/>
        <w:tabs>
          <w:tab w:val="right" w:pos="2698"/>
        </w:tabs>
        <w:spacing w:line="240" w:lineRule="auto"/>
        <w:ind w:left="140" w:firstLine="0"/>
        <w:rPr>
          <w:rFonts w:ascii="Times New Roman" w:hAnsi="Times New Roman" w:cs="Times New Roman"/>
          <w:color w:val="FF0000"/>
          <w:sz w:val="16"/>
          <w:szCs w:val="16"/>
        </w:rPr>
        <w:sectPr w:rsidR="000C04CA" w:rsidRPr="00B86D2D" w:rsidSect="000C04CA">
          <w:type w:val="continuous"/>
          <w:pgSz w:w="16834" w:h="11909" w:orient="landscape"/>
          <w:pgMar w:top="784" w:right="6202" w:bottom="284" w:left="6663" w:header="0" w:footer="3" w:gutter="0"/>
          <w:cols w:space="720"/>
          <w:noEndnote/>
          <w:docGrid w:linePitch="360"/>
        </w:sectPr>
      </w:pPr>
    </w:p>
    <w:p w:rsidR="000C04CA" w:rsidRPr="00B86D2D" w:rsidRDefault="000C04CA" w:rsidP="00970861">
      <w:pPr>
        <w:spacing w:before="13" w:after="13"/>
        <w:rPr>
          <w:rFonts w:ascii="Times New Roman" w:hAnsi="Times New Roman"/>
          <w:color w:val="FF0000"/>
          <w:sz w:val="16"/>
          <w:szCs w:val="16"/>
        </w:rPr>
      </w:pPr>
    </w:p>
    <w:p w:rsidR="000C04CA" w:rsidRPr="00B86D2D" w:rsidRDefault="000C04CA" w:rsidP="00970861">
      <w:pPr>
        <w:rPr>
          <w:rFonts w:ascii="Times New Roman" w:hAnsi="Times New Roman"/>
          <w:color w:val="FF0000"/>
          <w:szCs w:val="24"/>
        </w:rPr>
        <w:sectPr w:rsidR="000C04CA" w:rsidRPr="00B86D2D" w:rsidSect="000C04CA">
          <w:type w:val="continuous"/>
          <w:pgSz w:w="16834" w:h="11909" w:orient="landscape"/>
          <w:pgMar w:top="784" w:right="0" w:bottom="0" w:left="0" w:header="0" w:footer="3" w:gutter="0"/>
          <w:cols w:space="720"/>
          <w:noEndnote/>
          <w:docGrid w:linePitch="360"/>
        </w:sectPr>
      </w:pPr>
    </w:p>
    <w:p w:rsidR="000C04CA" w:rsidRPr="00BB573C" w:rsidRDefault="000C04CA" w:rsidP="00970861">
      <w:pPr>
        <w:pStyle w:val="Style7"/>
        <w:shd w:val="clear" w:color="auto" w:fill="auto"/>
        <w:tabs>
          <w:tab w:val="left" w:pos="4820"/>
        </w:tabs>
        <w:spacing w:before="0" w:after="0" w:line="240" w:lineRule="auto"/>
        <w:ind w:right="-8187"/>
        <w:rPr>
          <w:rStyle w:val="CharStyle8"/>
          <w:rFonts w:ascii="Times New Roman" w:hAnsi="Times New Roman" w:cs="Times New Roman"/>
          <w:sz w:val="24"/>
          <w:szCs w:val="24"/>
        </w:rPr>
      </w:pPr>
      <w:r w:rsidRPr="00BB573C">
        <w:rPr>
          <w:rStyle w:val="CharStyle8"/>
          <w:rFonts w:ascii="Times New Roman" w:hAnsi="Times New Roman" w:cs="Times New Roman"/>
          <w:sz w:val="24"/>
          <w:szCs w:val="24"/>
        </w:rPr>
        <w:lastRenderedPageBreak/>
        <w:t>Наименование муниципального учреждения _______________________</w:t>
      </w:r>
      <w:r w:rsidR="00E000F5" w:rsidRPr="00BB573C">
        <w:rPr>
          <w:rStyle w:val="CharStyle8"/>
          <w:rFonts w:ascii="Times New Roman" w:hAnsi="Times New Roman" w:cs="Times New Roman"/>
          <w:sz w:val="24"/>
          <w:szCs w:val="24"/>
        </w:rPr>
        <w:t>_____________________________</w:t>
      </w:r>
      <w:r w:rsidRPr="00BB573C">
        <w:rPr>
          <w:rStyle w:val="CharStyle8"/>
          <w:rFonts w:ascii="Times New Roman" w:hAnsi="Times New Roman" w:cs="Times New Roman"/>
          <w:sz w:val="24"/>
          <w:szCs w:val="24"/>
        </w:rPr>
        <w:t>________</w:t>
      </w:r>
      <w:r w:rsidR="00E000F5" w:rsidRPr="00BB573C">
        <w:rPr>
          <w:rStyle w:val="CharStyle8"/>
          <w:rFonts w:ascii="Times New Roman" w:hAnsi="Times New Roman" w:cs="Times New Roman"/>
          <w:sz w:val="24"/>
          <w:szCs w:val="24"/>
        </w:rPr>
        <w:t>_______________</w:t>
      </w:r>
    </w:p>
    <w:p w:rsidR="000C04CA" w:rsidRPr="00BB573C" w:rsidRDefault="000C04CA" w:rsidP="00970861">
      <w:pPr>
        <w:pStyle w:val="Style7"/>
        <w:shd w:val="clear" w:color="auto" w:fill="auto"/>
        <w:tabs>
          <w:tab w:val="left" w:pos="4820"/>
        </w:tabs>
        <w:spacing w:before="0" w:after="0" w:line="240" w:lineRule="auto"/>
        <w:ind w:right="-8187"/>
        <w:rPr>
          <w:rStyle w:val="CharStyle8"/>
          <w:rFonts w:ascii="Times New Roman" w:hAnsi="Times New Roman" w:cs="Times New Roman"/>
          <w:sz w:val="24"/>
          <w:szCs w:val="24"/>
        </w:rPr>
      </w:pPr>
    </w:p>
    <w:p w:rsidR="000C04CA" w:rsidRPr="00BB573C" w:rsidRDefault="000C04CA" w:rsidP="00970861">
      <w:pPr>
        <w:pStyle w:val="Style7"/>
        <w:shd w:val="clear" w:color="auto" w:fill="auto"/>
        <w:spacing w:before="0" w:after="0" w:line="240" w:lineRule="auto"/>
        <w:ind w:right="-8187"/>
        <w:rPr>
          <w:rStyle w:val="CharStyle8"/>
          <w:rFonts w:ascii="Times New Roman" w:hAnsi="Times New Roman" w:cs="Times New Roman"/>
          <w:sz w:val="20"/>
        </w:rPr>
      </w:pPr>
      <w:r w:rsidRPr="00BB573C">
        <w:rPr>
          <w:rStyle w:val="CharStyle8"/>
          <w:rFonts w:ascii="Times New Roman" w:hAnsi="Times New Roman" w:cs="Times New Roman"/>
          <w:sz w:val="24"/>
          <w:szCs w:val="24"/>
        </w:rPr>
        <w:t>Виды деятельности муниципального учреждения _______________________________________________________</w:t>
      </w:r>
      <w:r w:rsidR="00E000F5" w:rsidRPr="00BB573C">
        <w:rPr>
          <w:rStyle w:val="CharStyle8"/>
          <w:rFonts w:ascii="Times New Roman" w:hAnsi="Times New Roman" w:cs="Times New Roman"/>
          <w:sz w:val="24"/>
          <w:szCs w:val="24"/>
        </w:rPr>
        <w:t>__</w:t>
      </w:r>
    </w:p>
    <w:p w:rsidR="000C04CA" w:rsidRPr="00BB573C" w:rsidRDefault="000C04CA" w:rsidP="00970861">
      <w:pPr>
        <w:pStyle w:val="ConsPlusNonformat"/>
        <w:jc w:val="center"/>
        <w:rPr>
          <w:rStyle w:val="CharStyle3"/>
          <w:rFonts w:ascii="Times New Roman" w:hAnsi="Times New Roman" w:cs="Times New Roman"/>
          <w:sz w:val="18"/>
          <w:szCs w:val="18"/>
        </w:rPr>
      </w:pPr>
      <w:r w:rsidRPr="00BB573C">
        <w:rPr>
          <w:rStyle w:val="CharStyle3"/>
          <w:rFonts w:ascii="Times New Roman" w:hAnsi="Times New Roman" w:cs="Times New Roman"/>
          <w:sz w:val="18"/>
          <w:szCs w:val="18"/>
        </w:rPr>
        <w:t xml:space="preserve">                                                                                                                            </w:t>
      </w:r>
      <w:proofErr w:type="gramStart"/>
      <w:r w:rsidRPr="00BB573C">
        <w:rPr>
          <w:rStyle w:val="CharStyle3"/>
          <w:rFonts w:ascii="Times New Roman" w:hAnsi="Times New Roman" w:cs="Times New Roman"/>
          <w:sz w:val="18"/>
          <w:szCs w:val="18"/>
        </w:rPr>
        <w:t xml:space="preserve">(указывается вид  деятельности муниципального учреждения из                </w:t>
      </w:r>
      <w:proofErr w:type="gramEnd"/>
    </w:p>
    <w:p w:rsidR="000C04CA" w:rsidRPr="00BB573C" w:rsidRDefault="000C04CA" w:rsidP="00970861">
      <w:pPr>
        <w:pStyle w:val="ConsPlusNonformat"/>
        <w:jc w:val="center"/>
        <w:rPr>
          <w:rFonts w:ascii="Times New Roman" w:hAnsi="Times New Roman" w:cs="Times New Roman"/>
          <w:sz w:val="18"/>
          <w:szCs w:val="18"/>
        </w:rPr>
        <w:sectPr w:rsidR="000C04CA" w:rsidRPr="00BB573C" w:rsidSect="000C04CA">
          <w:type w:val="continuous"/>
          <w:pgSz w:w="16834" w:h="11909" w:orient="landscape"/>
          <w:pgMar w:top="784" w:right="5136" w:bottom="1381" w:left="993" w:header="0" w:footer="3" w:gutter="0"/>
          <w:cols w:space="720"/>
          <w:noEndnote/>
          <w:docGrid w:linePitch="360"/>
        </w:sectPr>
      </w:pPr>
      <w:r w:rsidRPr="00BB573C">
        <w:rPr>
          <w:rStyle w:val="CharStyle3"/>
          <w:rFonts w:ascii="Times New Roman" w:hAnsi="Times New Roman" w:cs="Times New Roman"/>
          <w:sz w:val="18"/>
          <w:szCs w:val="18"/>
        </w:rPr>
        <w:t xml:space="preserve">                                                                                                                                 </w:t>
      </w:r>
      <w:r w:rsidRPr="00BB573C">
        <w:rPr>
          <w:rFonts w:ascii="Times New Roman" w:hAnsi="Times New Roman" w:cs="Times New Roman"/>
          <w:sz w:val="18"/>
          <w:szCs w:val="18"/>
        </w:rPr>
        <w:t>общероссийского базового или регионального перечня</w:t>
      </w:r>
      <w:r w:rsidRPr="00BB573C">
        <w:rPr>
          <w:rStyle w:val="CharStyle3"/>
          <w:rFonts w:ascii="Times New Roman" w:hAnsi="Times New Roman" w:cs="Times New Roman"/>
          <w:sz w:val="18"/>
          <w:szCs w:val="18"/>
        </w:rPr>
        <w:t>)</w:t>
      </w:r>
    </w:p>
    <w:p w:rsidR="000C04CA" w:rsidRPr="00970861" w:rsidRDefault="000C04CA" w:rsidP="00970861">
      <w:pPr>
        <w:pStyle w:val="Style7"/>
        <w:shd w:val="clear" w:color="auto" w:fill="auto"/>
        <w:spacing w:before="0" w:after="0" w:line="276" w:lineRule="auto"/>
        <w:ind w:right="-8187"/>
        <w:rPr>
          <w:rFonts w:ascii="Times New Roman" w:hAnsi="Times New Roman" w:cs="Times New Roman"/>
          <w:b w:val="0"/>
          <w:color w:val="FF0000"/>
          <w:sz w:val="20"/>
          <w:shd w:val="clear" w:color="auto" w:fill="FFFFFF"/>
        </w:rPr>
        <w:sectPr w:rsidR="000C04CA" w:rsidRPr="00970861" w:rsidSect="000C04CA">
          <w:type w:val="continuous"/>
          <w:pgSz w:w="16834" w:h="11909" w:orient="landscape"/>
          <w:pgMar w:top="784" w:right="5068" w:bottom="1381" w:left="2127" w:header="0" w:footer="3" w:gutter="0"/>
          <w:cols w:space="720"/>
          <w:noEndnote/>
          <w:docGrid w:linePitch="360"/>
        </w:sectPr>
      </w:pPr>
    </w:p>
    <w:p w:rsidR="000C04CA" w:rsidRPr="00B86D2D" w:rsidRDefault="000C04CA" w:rsidP="00AB739A">
      <w:pPr>
        <w:spacing w:line="276" w:lineRule="auto"/>
        <w:rPr>
          <w:rFonts w:ascii="Times New Roman" w:hAnsi="Times New Roman"/>
          <w:color w:val="FF0000"/>
          <w:sz w:val="20"/>
        </w:rPr>
        <w:sectPr w:rsidR="000C04CA" w:rsidRPr="00B86D2D" w:rsidSect="000C04CA">
          <w:type w:val="continuous"/>
          <w:pgSz w:w="16834" w:h="11909" w:orient="landscape"/>
          <w:pgMar w:top="1418" w:right="567" w:bottom="567" w:left="567" w:header="0" w:footer="6" w:gutter="0"/>
          <w:cols w:space="720"/>
          <w:noEndnote/>
          <w:docGrid w:linePitch="360"/>
        </w:sectPr>
      </w:pPr>
    </w:p>
    <w:p w:rsidR="000C04CA" w:rsidRPr="00BB573C" w:rsidRDefault="000C04CA" w:rsidP="00AB739A">
      <w:pPr>
        <w:pStyle w:val="Style18"/>
        <w:keepNext/>
        <w:keepLines/>
        <w:shd w:val="clear" w:color="auto" w:fill="auto"/>
        <w:spacing w:after="0" w:line="276" w:lineRule="auto"/>
        <w:ind w:right="-332"/>
        <w:rPr>
          <w:rStyle w:val="CharStyle19"/>
          <w:rFonts w:ascii="Times New Roman" w:hAnsi="Times New Roman" w:cs="Times New Roman"/>
          <w:sz w:val="24"/>
          <w:szCs w:val="24"/>
        </w:rPr>
      </w:pPr>
      <w:r w:rsidRPr="00BB573C">
        <w:rPr>
          <w:rStyle w:val="CharStyle19"/>
          <w:rFonts w:ascii="Times New Roman" w:hAnsi="Times New Roman" w:cs="Times New Roman"/>
          <w:sz w:val="24"/>
          <w:szCs w:val="24"/>
        </w:rPr>
        <w:lastRenderedPageBreak/>
        <w:t xml:space="preserve">                                                ЧАСТЬ 1. Сведения об оказываемых муниципальных услугах  </w:t>
      </w:r>
      <w:r w:rsidRPr="00BB573C">
        <w:rPr>
          <w:rStyle w:val="CharStyle19"/>
          <w:rFonts w:ascii="Times New Roman" w:hAnsi="Times New Roman" w:cs="Times New Roman"/>
          <w:sz w:val="24"/>
          <w:szCs w:val="24"/>
        </w:rPr>
        <w:sym w:font="Symbol" w:char="F03C"/>
      </w:r>
      <w:r w:rsidRPr="00BB573C">
        <w:rPr>
          <w:rStyle w:val="CharStyle19"/>
          <w:rFonts w:ascii="Times New Roman" w:hAnsi="Times New Roman" w:cs="Times New Roman"/>
          <w:sz w:val="24"/>
          <w:szCs w:val="24"/>
        </w:rPr>
        <w:t>2</w:t>
      </w:r>
      <w:r w:rsidRPr="00BB573C">
        <w:rPr>
          <w:rStyle w:val="CharStyle19"/>
          <w:rFonts w:ascii="Times New Roman" w:hAnsi="Times New Roman" w:cs="Times New Roman"/>
          <w:sz w:val="24"/>
          <w:szCs w:val="24"/>
        </w:rPr>
        <w:sym w:font="Symbol" w:char="F03E"/>
      </w:r>
      <w:r w:rsidRPr="00BB573C">
        <w:rPr>
          <w:rStyle w:val="CharStyle19"/>
          <w:rFonts w:ascii="Times New Roman" w:hAnsi="Times New Roman" w:cs="Times New Roman"/>
          <w:sz w:val="24"/>
          <w:szCs w:val="24"/>
        </w:rPr>
        <w:t xml:space="preserve">                           </w:t>
      </w:r>
    </w:p>
    <w:tbl>
      <w:tblPr>
        <w:tblStyle w:val="ab"/>
        <w:tblpPr w:leftFromText="180" w:rightFromText="180" w:vertAnchor="text" w:horzAnchor="page" w:tblpX="12956" w:tblpY="-82"/>
        <w:tblW w:w="0" w:type="auto"/>
        <w:tblLook w:val="04A0" w:firstRow="1" w:lastRow="0" w:firstColumn="1" w:lastColumn="0" w:noHBand="0" w:noVBand="1"/>
      </w:tblPr>
      <w:tblGrid>
        <w:gridCol w:w="1765"/>
        <w:gridCol w:w="1276"/>
      </w:tblGrid>
      <w:tr w:rsidR="000C04CA" w:rsidRPr="00BB573C" w:rsidTr="000C04CA">
        <w:trPr>
          <w:trHeight w:val="422"/>
        </w:trPr>
        <w:tc>
          <w:tcPr>
            <w:tcW w:w="1242" w:type="dxa"/>
            <w:tcBorders>
              <w:top w:val="nil"/>
              <w:left w:val="nil"/>
              <w:bottom w:val="nil"/>
            </w:tcBorders>
          </w:tcPr>
          <w:p w:rsidR="000C04CA" w:rsidRPr="00BB573C" w:rsidRDefault="000C04CA" w:rsidP="00AB739A">
            <w:pPr>
              <w:spacing w:line="276" w:lineRule="auto"/>
              <w:jc w:val="right"/>
              <w:rPr>
                <w:rFonts w:ascii="Times New Roman" w:hAnsi="Times New Roman"/>
                <w:sz w:val="20"/>
              </w:rPr>
            </w:pPr>
            <w:r w:rsidRPr="00BB573C">
              <w:rPr>
                <w:rFonts w:ascii="Times New Roman" w:hAnsi="Times New Roman"/>
                <w:sz w:val="20"/>
              </w:rPr>
              <w:t xml:space="preserve">Код по </w:t>
            </w:r>
            <w:proofErr w:type="gramStart"/>
            <w:r w:rsidRPr="00BB573C">
              <w:rPr>
                <w:rFonts w:ascii="Times New Roman" w:hAnsi="Times New Roman"/>
                <w:sz w:val="20"/>
              </w:rPr>
              <w:t>общероссийскому</w:t>
            </w:r>
            <w:proofErr w:type="gramEnd"/>
            <w:r w:rsidRPr="00BB573C">
              <w:rPr>
                <w:rFonts w:ascii="Times New Roman" w:hAnsi="Times New Roman"/>
                <w:sz w:val="20"/>
              </w:rPr>
              <w:t xml:space="preserve"> </w:t>
            </w:r>
          </w:p>
          <w:p w:rsidR="000C04CA" w:rsidRPr="00BB573C" w:rsidRDefault="000C04CA" w:rsidP="00AB739A">
            <w:pPr>
              <w:spacing w:line="276" w:lineRule="auto"/>
              <w:jc w:val="right"/>
              <w:rPr>
                <w:rFonts w:ascii="Times New Roman" w:hAnsi="Times New Roman"/>
                <w:sz w:val="20"/>
              </w:rPr>
            </w:pPr>
            <w:r w:rsidRPr="00BB573C">
              <w:rPr>
                <w:rFonts w:ascii="Times New Roman" w:hAnsi="Times New Roman"/>
                <w:sz w:val="20"/>
              </w:rPr>
              <w:t>или региональному</w:t>
            </w:r>
          </w:p>
          <w:p w:rsidR="000C04CA" w:rsidRPr="00BB573C" w:rsidRDefault="000C04CA" w:rsidP="00AB739A">
            <w:pPr>
              <w:spacing w:line="276" w:lineRule="auto"/>
              <w:jc w:val="right"/>
              <w:rPr>
                <w:rFonts w:ascii="Times New Roman" w:hAnsi="Times New Roman"/>
                <w:sz w:val="20"/>
              </w:rPr>
            </w:pPr>
            <w:r w:rsidRPr="00BB573C">
              <w:rPr>
                <w:rFonts w:ascii="Times New Roman" w:hAnsi="Times New Roman"/>
                <w:sz w:val="20"/>
              </w:rPr>
              <w:t>перечню</w:t>
            </w:r>
          </w:p>
        </w:tc>
        <w:tc>
          <w:tcPr>
            <w:tcW w:w="1276" w:type="dxa"/>
            <w:tcBorders>
              <w:bottom w:val="single" w:sz="12" w:space="0" w:color="auto"/>
            </w:tcBorders>
            <w:vAlign w:val="center"/>
          </w:tcPr>
          <w:p w:rsidR="000C04CA" w:rsidRPr="00BB573C" w:rsidRDefault="000C04CA" w:rsidP="00AB739A">
            <w:pPr>
              <w:spacing w:line="276" w:lineRule="auto"/>
              <w:jc w:val="center"/>
              <w:rPr>
                <w:rFonts w:ascii="Times New Roman" w:hAnsi="Times New Roman"/>
                <w:sz w:val="20"/>
              </w:rPr>
            </w:pPr>
          </w:p>
        </w:tc>
      </w:tr>
    </w:tbl>
    <w:p w:rsidR="000C04CA" w:rsidRPr="00B86D2D" w:rsidRDefault="000C04CA" w:rsidP="00AB739A">
      <w:pPr>
        <w:pStyle w:val="Style18"/>
        <w:keepNext/>
        <w:keepLines/>
        <w:shd w:val="clear" w:color="auto" w:fill="auto"/>
        <w:spacing w:after="0" w:line="276" w:lineRule="auto"/>
        <w:ind w:right="-332"/>
        <w:rPr>
          <w:rStyle w:val="CharStyle19"/>
          <w:rFonts w:ascii="Times New Roman" w:hAnsi="Times New Roman" w:cs="Times New Roman"/>
          <w:color w:val="FF0000"/>
          <w:sz w:val="24"/>
          <w:szCs w:val="24"/>
        </w:rPr>
      </w:pPr>
    </w:p>
    <w:p w:rsidR="000C04CA" w:rsidRPr="00540369" w:rsidRDefault="000C04CA" w:rsidP="00AB739A">
      <w:pPr>
        <w:pStyle w:val="Style18"/>
        <w:keepNext/>
        <w:keepLines/>
        <w:shd w:val="clear" w:color="auto" w:fill="auto"/>
        <w:spacing w:after="0" w:line="276" w:lineRule="auto"/>
        <w:ind w:right="-332"/>
        <w:rPr>
          <w:rStyle w:val="CharStyle19"/>
          <w:rFonts w:ascii="Times New Roman" w:hAnsi="Times New Roman" w:cs="Times New Roman"/>
          <w:sz w:val="24"/>
          <w:szCs w:val="24"/>
        </w:rPr>
      </w:pPr>
      <w:r w:rsidRPr="00B86D2D">
        <w:rPr>
          <w:rStyle w:val="CharStyle19"/>
          <w:rFonts w:ascii="Times New Roman" w:hAnsi="Times New Roman" w:cs="Times New Roman"/>
          <w:color w:val="FF0000"/>
          <w:sz w:val="24"/>
          <w:szCs w:val="24"/>
        </w:rPr>
        <w:t xml:space="preserve">                                                                                            </w:t>
      </w:r>
      <w:r w:rsidRPr="00540369">
        <w:rPr>
          <w:rStyle w:val="CharStyle19"/>
          <w:rFonts w:ascii="Times New Roman" w:hAnsi="Times New Roman" w:cs="Times New Roman"/>
          <w:sz w:val="24"/>
          <w:szCs w:val="24"/>
        </w:rPr>
        <w:t>РАЗДЕЛ__________</w:t>
      </w:r>
    </w:p>
    <w:p w:rsidR="000C04CA" w:rsidRPr="00B86D2D" w:rsidRDefault="000C04CA" w:rsidP="00AB739A">
      <w:pPr>
        <w:pStyle w:val="Style18"/>
        <w:keepNext/>
        <w:keepLines/>
        <w:shd w:val="clear" w:color="auto" w:fill="auto"/>
        <w:spacing w:after="0" w:line="276" w:lineRule="auto"/>
        <w:ind w:right="-332"/>
        <w:rPr>
          <w:rStyle w:val="CharStyle19"/>
          <w:rFonts w:ascii="Times New Roman" w:hAnsi="Times New Roman" w:cs="Times New Roman"/>
          <w:color w:val="FF0000"/>
          <w:sz w:val="24"/>
          <w:szCs w:val="24"/>
        </w:rPr>
      </w:pPr>
    </w:p>
    <w:p w:rsidR="000C04CA" w:rsidRPr="00B86D2D" w:rsidRDefault="000C04CA" w:rsidP="00AB739A">
      <w:pPr>
        <w:pStyle w:val="Style7"/>
        <w:shd w:val="clear" w:color="auto" w:fill="auto"/>
        <w:tabs>
          <w:tab w:val="left" w:pos="264"/>
        </w:tabs>
        <w:spacing w:before="0" w:after="0" w:line="276" w:lineRule="auto"/>
        <w:jc w:val="both"/>
        <w:rPr>
          <w:rStyle w:val="CharStyle8"/>
          <w:rFonts w:ascii="Times New Roman" w:hAnsi="Times New Roman" w:cs="Times New Roman"/>
          <w:color w:val="FF0000"/>
          <w:sz w:val="24"/>
          <w:szCs w:val="24"/>
        </w:rPr>
      </w:pPr>
    </w:p>
    <w:p w:rsidR="000C04CA" w:rsidRPr="00B86D2D" w:rsidRDefault="000C04CA" w:rsidP="00AB739A">
      <w:pPr>
        <w:pStyle w:val="Style7"/>
        <w:shd w:val="clear" w:color="auto" w:fill="auto"/>
        <w:tabs>
          <w:tab w:val="left" w:pos="264"/>
        </w:tabs>
        <w:spacing w:before="0" w:after="0" w:line="276" w:lineRule="auto"/>
        <w:jc w:val="both"/>
        <w:rPr>
          <w:rStyle w:val="CharStyle8"/>
          <w:rFonts w:ascii="Times New Roman" w:hAnsi="Times New Roman" w:cs="Times New Roman"/>
          <w:color w:val="FF0000"/>
          <w:sz w:val="24"/>
          <w:szCs w:val="24"/>
        </w:rPr>
      </w:pPr>
    </w:p>
    <w:p w:rsidR="000C04CA" w:rsidRPr="00540369" w:rsidRDefault="000C04CA" w:rsidP="00AB739A">
      <w:pPr>
        <w:pStyle w:val="Style7"/>
        <w:numPr>
          <w:ilvl w:val="0"/>
          <w:numId w:val="7"/>
        </w:numPr>
        <w:shd w:val="clear" w:color="auto" w:fill="auto"/>
        <w:tabs>
          <w:tab w:val="left" w:pos="264"/>
        </w:tabs>
        <w:spacing w:before="0" w:after="0" w:line="276" w:lineRule="auto"/>
        <w:ind w:left="40"/>
        <w:jc w:val="both"/>
        <w:rPr>
          <w:rStyle w:val="CharStyle8"/>
          <w:rFonts w:ascii="Times New Roman" w:hAnsi="Times New Roman" w:cs="Times New Roman"/>
          <w:sz w:val="24"/>
          <w:szCs w:val="24"/>
        </w:rPr>
      </w:pPr>
      <w:r w:rsidRPr="00540369">
        <w:rPr>
          <w:rStyle w:val="CharStyle8"/>
          <w:rFonts w:ascii="Times New Roman" w:hAnsi="Times New Roman" w:cs="Times New Roman"/>
          <w:sz w:val="24"/>
          <w:szCs w:val="24"/>
        </w:rPr>
        <w:t>Наименование</w:t>
      </w:r>
      <w:r w:rsidRPr="00540369">
        <w:rPr>
          <w:rStyle w:val="CharStyle8"/>
          <w:rFonts w:ascii="Times New Roman" w:hAnsi="Times New Roman" w:cs="Times New Roman"/>
          <w:sz w:val="24"/>
          <w:szCs w:val="24"/>
          <w:lang w:val="en-US"/>
        </w:rPr>
        <w:t xml:space="preserve"> </w:t>
      </w:r>
      <w:r w:rsidRPr="00540369">
        <w:rPr>
          <w:rStyle w:val="CharStyle8"/>
          <w:rFonts w:ascii="Times New Roman" w:hAnsi="Times New Roman" w:cs="Times New Roman"/>
          <w:sz w:val="24"/>
          <w:szCs w:val="24"/>
        </w:rPr>
        <w:t>муниципальной</w:t>
      </w:r>
      <w:r w:rsidRPr="00540369">
        <w:rPr>
          <w:rStyle w:val="CharStyle8"/>
          <w:rFonts w:ascii="Times New Roman" w:hAnsi="Times New Roman" w:cs="Times New Roman"/>
          <w:sz w:val="24"/>
          <w:szCs w:val="24"/>
          <w:lang w:val="en-US"/>
        </w:rPr>
        <w:t xml:space="preserve"> </w:t>
      </w:r>
      <w:proofErr w:type="spellStart"/>
      <w:r w:rsidRPr="00540369">
        <w:rPr>
          <w:rStyle w:val="CharStyle8"/>
          <w:rFonts w:ascii="Times New Roman" w:hAnsi="Times New Roman" w:cs="Times New Roman"/>
          <w:sz w:val="24"/>
          <w:szCs w:val="24"/>
          <w:lang w:val="en-US"/>
        </w:rPr>
        <w:t>услуги</w:t>
      </w:r>
      <w:proofErr w:type="spellEnd"/>
    </w:p>
    <w:p w:rsidR="000C04CA" w:rsidRPr="00540369" w:rsidRDefault="000C04CA" w:rsidP="00AB739A">
      <w:pPr>
        <w:pStyle w:val="Style7"/>
        <w:shd w:val="clear" w:color="auto" w:fill="auto"/>
        <w:tabs>
          <w:tab w:val="left" w:pos="264"/>
        </w:tabs>
        <w:spacing w:before="0" w:after="0" w:line="276" w:lineRule="auto"/>
        <w:ind w:left="40"/>
        <w:jc w:val="both"/>
        <w:rPr>
          <w:rStyle w:val="CharStyle8"/>
          <w:rFonts w:ascii="Times New Roman" w:hAnsi="Times New Roman" w:cs="Times New Roman"/>
          <w:sz w:val="24"/>
          <w:szCs w:val="24"/>
        </w:rPr>
      </w:pPr>
    </w:p>
    <w:p w:rsidR="000C04CA" w:rsidRPr="00540369" w:rsidRDefault="000C04CA" w:rsidP="00AB739A">
      <w:pPr>
        <w:pStyle w:val="Style7"/>
        <w:shd w:val="clear" w:color="auto" w:fill="auto"/>
        <w:tabs>
          <w:tab w:val="left" w:pos="274"/>
        </w:tabs>
        <w:spacing w:before="0" w:after="0" w:line="276" w:lineRule="auto"/>
        <w:ind w:left="40"/>
        <w:jc w:val="both"/>
        <w:rPr>
          <w:rStyle w:val="CharStyle8"/>
          <w:rFonts w:ascii="Times New Roman" w:hAnsi="Times New Roman" w:cs="Times New Roman"/>
          <w:sz w:val="24"/>
          <w:szCs w:val="24"/>
        </w:rPr>
      </w:pPr>
      <w:r w:rsidRPr="00540369">
        <w:rPr>
          <w:rStyle w:val="CharStyle8"/>
          <w:rFonts w:ascii="Times New Roman" w:hAnsi="Times New Roman" w:cs="Times New Roman"/>
          <w:sz w:val="24"/>
          <w:szCs w:val="24"/>
        </w:rPr>
        <w:t>________________________________________________________________________________________________________________</w:t>
      </w:r>
    </w:p>
    <w:p w:rsidR="000C04CA" w:rsidRPr="00540369" w:rsidRDefault="000C04CA" w:rsidP="00AB739A">
      <w:pPr>
        <w:pStyle w:val="Style7"/>
        <w:numPr>
          <w:ilvl w:val="0"/>
          <w:numId w:val="7"/>
        </w:numPr>
        <w:shd w:val="clear" w:color="auto" w:fill="auto"/>
        <w:tabs>
          <w:tab w:val="left" w:pos="274"/>
        </w:tabs>
        <w:spacing w:before="0" w:after="0" w:line="276" w:lineRule="auto"/>
        <w:ind w:left="40"/>
        <w:rPr>
          <w:rStyle w:val="CharStyle8"/>
          <w:rFonts w:ascii="Times New Roman" w:hAnsi="Times New Roman" w:cs="Times New Roman"/>
          <w:sz w:val="24"/>
          <w:szCs w:val="24"/>
        </w:rPr>
      </w:pPr>
      <w:r w:rsidRPr="00540369">
        <w:rPr>
          <w:rStyle w:val="CharStyle8"/>
          <w:rFonts w:ascii="Times New Roman" w:hAnsi="Times New Roman" w:cs="Times New Roman"/>
          <w:sz w:val="24"/>
          <w:szCs w:val="24"/>
        </w:rPr>
        <w:t>Категории потребителей</w:t>
      </w:r>
      <w:r w:rsidRPr="00540369">
        <w:rPr>
          <w:rStyle w:val="CharStyle8"/>
          <w:rFonts w:ascii="Times New Roman" w:hAnsi="Times New Roman" w:cs="Times New Roman"/>
          <w:sz w:val="24"/>
          <w:szCs w:val="24"/>
          <w:lang w:val="en-US"/>
        </w:rPr>
        <w:t xml:space="preserve"> </w:t>
      </w:r>
      <w:r w:rsidRPr="00540369">
        <w:rPr>
          <w:rStyle w:val="CharStyle8"/>
          <w:rFonts w:ascii="Times New Roman" w:hAnsi="Times New Roman" w:cs="Times New Roman"/>
          <w:sz w:val="24"/>
          <w:szCs w:val="24"/>
        </w:rPr>
        <w:t xml:space="preserve">муниципальной услуги  </w:t>
      </w:r>
    </w:p>
    <w:p w:rsidR="000C04CA" w:rsidRPr="00540369" w:rsidRDefault="000C04CA" w:rsidP="00AB739A">
      <w:pPr>
        <w:pStyle w:val="Style7"/>
        <w:shd w:val="clear" w:color="auto" w:fill="auto"/>
        <w:tabs>
          <w:tab w:val="left" w:pos="274"/>
        </w:tabs>
        <w:spacing w:before="0" w:after="0" w:line="276" w:lineRule="auto"/>
        <w:ind w:left="40"/>
        <w:rPr>
          <w:rStyle w:val="CharStyle8"/>
          <w:rFonts w:ascii="Times New Roman" w:hAnsi="Times New Roman" w:cs="Times New Roman"/>
          <w:sz w:val="24"/>
          <w:szCs w:val="24"/>
        </w:rPr>
      </w:pPr>
    </w:p>
    <w:p w:rsidR="000C04CA" w:rsidRPr="00540369" w:rsidRDefault="000C04CA" w:rsidP="00AB739A">
      <w:pPr>
        <w:pStyle w:val="Style7"/>
        <w:shd w:val="clear" w:color="auto" w:fill="auto"/>
        <w:tabs>
          <w:tab w:val="left" w:pos="274"/>
        </w:tabs>
        <w:spacing w:before="0" w:after="0" w:line="276" w:lineRule="auto"/>
        <w:rPr>
          <w:rStyle w:val="CharStyle8"/>
          <w:rFonts w:ascii="Times New Roman" w:hAnsi="Times New Roman" w:cs="Times New Roman"/>
          <w:sz w:val="24"/>
          <w:szCs w:val="24"/>
        </w:rPr>
      </w:pPr>
      <w:r w:rsidRPr="00540369">
        <w:rPr>
          <w:rStyle w:val="CharStyle8"/>
          <w:rFonts w:ascii="Times New Roman" w:hAnsi="Times New Roman" w:cs="Times New Roman"/>
          <w:sz w:val="24"/>
          <w:szCs w:val="24"/>
        </w:rPr>
        <w:t>________________________________________________________________________________________________________________</w:t>
      </w:r>
    </w:p>
    <w:p w:rsidR="000C04CA" w:rsidRPr="00540369" w:rsidRDefault="000C04CA" w:rsidP="00AB739A">
      <w:pPr>
        <w:pStyle w:val="Style7"/>
        <w:numPr>
          <w:ilvl w:val="0"/>
          <w:numId w:val="7"/>
        </w:numPr>
        <w:shd w:val="clear" w:color="auto" w:fill="auto"/>
        <w:tabs>
          <w:tab w:val="left" w:pos="274"/>
        </w:tabs>
        <w:spacing w:before="0" w:after="0" w:line="276" w:lineRule="auto"/>
        <w:ind w:left="40"/>
        <w:jc w:val="both"/>
        <w:rPr>
          <w:rStyle w:val="CharStyle8"/>
          <w:rFonts w:ascii="Times New Roman" w:hAnsi="Times New Roman" w:cs="Times New Roman"/>
          <w:sz w:val="24"/>
          <w:szCs w:val="24"/>
        </w:rPr>
      </w:pPr>
      <w:r w:rsidRPr="00540369">
        <w:rPr>
          <w:rStyle w:val="CharStyle8"/>
          <w:rFonts w:ascii="Times New Roman" w:hAnsi="Times New Roman" w:cs="Times New Roman"/>
          <w:sz w:val="24"/>
          <w:szCs w:val="24"/>
        </w:rPr>
        <w:t>Показатели, характеризующие объем и  качество муниципальной услуги</w:t>
      </w:r>
    </w:p>
    <w:p w:rsidR="000C04CA" w:rsidRPr="00540369" w:rsidRDefault="000C04CA" w:rsidP="00AB739A">
      <w:pPr>
        <w:pStyle w:val="Style7"/>
        <w:shd w:val="clear" w:color="auto" w:fill="auto"/>
        <w:tabs>
          <w:tab w:val="left" w:pos="274"/>
        </w:tabs>
        <w:spacing w:before="0" w:after="0" w:line="276" w:lineRule="auto"/>
        <w:ind w:left="40"/>
        <w:jc w:val="both"/>
        <w:rPr>
          <w:rStyle w:val="CharStyle8"/>
          <w:rFonts w:ascii="Times New Roman" w:hAnsi="Times New Roman" w:cs="Times New Roman"/>
          <w:sz w:val="24"/>
          <w:szCs w:val="24"/>
        </w:rPr>
      </w:pPr>
    </w:p>
    <w:p w:rsidR="000C04CA" w:rsidRPr="00540369" w:rsidRDefault="000C04CA" w:rsidP="00AB739A">
      <w:pPr>
        <w:pStyle w:val="Style7"/>
        <w:shd w:val="clear" w:color="auto" w:fill="auto"/>
        <w:tabs>
          <w:tab w:val="left" w:pos="274"/>
        </w:tabs>
        <w:spacing w:before="0" w:after="0" w:line="276" w:lineRule="auto"/>
        <w:ind w:left="40"/>
        <w:jc w:val="both"/>
        <w:rPr>
          <w:rFonts w:ascii="Times New Roman" w:hAnsi="Times New Roman" w:cs="Times New Roman"/>
          <w:b w:val="0"/>
          <w:sz w:val="24"/>
          <w:szCs w:val="24"/>
          <w:shd w:val="clear" w:color="auto" w:fill="FFFFFF"/>
        </w:rPr>
      </w:pPr>
      <w:r w:rsidRPr="00540369">
        <w:rPr>
          <w:rStyle w:val="CharStyle8"/>
          <w:rFonts w:ascii="Times New Roman" w:hAnsi="Times New Roman" w:cs="Times New Roman"/>
          <w:sz w:val="24"/>
          <w:szCs w:val="24"/>
        </w:rPr>
        <w:t>________________________________________________________________________________________________________________</w:t>
      </w:r>
    </w:p>
    <w:p w:rsidR="000C04CA" w:rsidRPr="00540369" w:rsidRDefault="000C04CA" w:rsidP="00AB739A">
      <w:pPr>
        <w:pStyle w:val="Style7"/>
        <w:numPr>
          <w:ilvl w:val="1"/>
          <w:numId w:val="7"/>
        </w:numPr>
        <w:shd w:val="clear" w:color="auto" w:fill="auto"/>
        <w:tabs>
          <w:tab w:val="left" w:pos="426"/>
        </w:tabs>
        <w:spacing w:before="0" w:after="86" w:line="276" w:lineRule="auto"/>
        <w:ind w:left="40"/>
        <w:jc w:val="both"/>
        <w:rPr>
          <w:rStyle w:val="CharStyle8"/>
          <w:rFonts w:ascii="Times New Roman" w:hAnsi="Times New Roman" w:cs="Times New Roman"/>
          <w:sz w:val="24"/>
          <w:szCs w:val="24"/>
        </w:rPr>
      </w:pPr>
      <w:r w:rsidRPr="00540369">
        <w:rPr>
          <w:rStyle w:val="CharStyle8"/>
          <w:rFonts w:ascii="Times New Roman" w:hAnsi="Times New Roman" w:cs="Times New Roman"/>
          <w:sz w:val="24"/>
          <w:szCs w:val="24"/>
        </w:rPr>
        <w:t xml:space="preserve"> Показатели, характеризующие качество муниципальной услуги  </w:t>
      </w:r>
      <w:r w:rsidRPr="00540369">
        <w:rPr>
          <w:rStyle w:val="CharStyle8"/>
          <w:rFonts w:ascii="Times New Roman" w:hAnsi="Times New Roman" w:cs="Times New Roman"/>
          <w:sz w:val="24"/>
          <w:szCs w:val="24"/>
        </w:rPr>
        <w:sym w:font="Symbol" w:char="F03C"/>
      </w:r>
      <w:r w:rsidRPr="00540369">
        <w:rPr>
          <w:rStyle w:val="CharStyle8"/>
          <w:rFonts w:ascii="Times New Roman" w:hAnsi="Times New Roman" w:cs="Times New Roman"/>
          <w:sz w:val="24"/>
          <w:szCs w:val="24"/>
        </w:rPr>
        <w:t>3</w:t>
      </w:r>
      <w:r w:rsidRPr="00540369">
        <w:rPr>
          <w:rStyle w:val="CharStyle8"/>
          <w:rFonts w:ascii="Times New Roman" w:hAnsi="Times New Roman" w:cs="Times New Roman"/>
          <w:sz w:val="24"/>
          <w:szCs w:val="24"/>
        </w:rPr>
        <w:sym w:font="Symbol" w:char="F03E"/>
      </w:r>
    </w:p>
    <w:p w:rsidR="000C04CA" w:rsidRPr="00540369" w:rsidRDefault="000C04CA" w:rsidP="00AB739A">
      <w:pPr>
        <w:pStyle w:val="Style7"/>
        <w:shd w:val="clear" w:color="auto" w:fill="auto"/>
        <w:tabs>
          <w:tab w:val="left" w:pos="360"/>
        </w:tabs>
        <w:spacing w:before="0" w:after="86" w:line="276" w:lineRule="auto"/>
        <w:jc w:val="both"/>
        <w:rPr>
          <w:rStyle w:val="CharStyle8"/>
          <w:rFonts w:ascii="Times New Roman" w:hAnsi="Times New Roman" w:cs="Times New Roman"/>
          <w:sz w:val="20"/>
        </w:rPr>
      </w:pPr>
      <w:r w:rsidRPr="00540369">
        <w:rPr>
          <w:rStyle w:val="CharStyle8"/>
          <w:rFonts w:ascii="Times New Roman" w:hAnsi="Times New Roman" w:cs="Times New Roman"/>
          <w:sz w:val="24"/>
          <w:szCs w:val="24"/>
        </w:rPr>
        <w:t>_________________________________________________________________________________________________________________</w:t>
      </w:r>
    </w:p>
    <w:p w:rsidR="000C04CA" w:rsidRPr="00540369" w:rsidRDefault="000C04CA" w:rsidP="00AB739A">
      <w:pPr>
        <w:pStyle w:val="Style7"/>
        <w:shd w:val="clear" w:color="auto" w:fill="auto"/>
        <w:tabs>
          <w:tab w:val="left" w:pos="360"/>
        </w:tabs>
        <w:spacing w:before="0" w:after="86" w:line="276" w:lineRule="auto"/>
        <w:jc w:val="both"/>
        <w:rPr>
          <w:rStyle w:val="CharStyle8"/>
          <w:rFonts w:ascii="Times New Roman" w:hAnsi="Times New Roman" w:cs="Times New Roman"/>
          <w:sz w:val="20"/>
        </w:rPr>
      </w:pPr>
    </w:p>
    <w:p w:rsidR="000C04CA" w:rsidRPr="00B86D2D" w:rsidRDefault="000C04CA" w:rsidP="00AB739A">
      <w:pPr>
        <w:pStyle w:val="Style7"/>
        <w:shd w:val="clear" w:color="auto" w:fill="auto"/>
        <w:tabs>
          <w:tab w:val="left" w:pos="360"/>
        </w:tabs>
        <w:spacing w:before="0" w:after="86" w:line="276" w:lineRule="auto"/>
        <w:jc w:val="both"/>
        <w:rPr>
          <w:rStyle w:val="CharStyle8"/>
          <w:rFonts w:ascii="Times New Roman" w:hAnsi="Times New Roman" w:cs="Times New Roman"/>
          <w:color w:val="FF0000"/>
          <w:sz w:val="20"/>
        </w:rPr>
      </w:pP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992"/>
        <w:gridCol w:w="993"/>
        <w:gridCol w:w="992"/>
        <w:gridCol w:w="1276"/>
        <w:gridCol w:w="1275"/>
        <w:gridCol w:w="993"/>
        <w:gridCol w:w="708"/>
        <w:gridCol w:w="709"/>
        <w:gridCol w:w="1134"/>
        <w:gridCol w:w="1134"/>
        <w:gridCol w:w="1134"/>
        <w:gridCol w:w="1134"/>
        <w:gridCol w:w="851"/>
      </w:tblGrid>
      <w:tr w:rsidR="000C04CA" w:rsidRPr="00540369" w:rsidTr="000C04CA">
        <w:tc>
          <w:tcPr>
            <w:tcW w:w="1338" w:type="dxa"/>
            <w:vMerge w:val="restart"/>
          </w:tcPr>
          <w:p w:rsidR="000C04CA" w:rsidRPr="00540369" w:rsidRDefault="000C04CA" w:rsidP="00AB739A">
            <w:pPr>
              <w:pStyle w:val="ConsPlusNormal"/>
              <w:spacing w:line="276" w:lineRule="auto"/>
              <w:jc w:val="center"/>
              <w:rPr>
                <w:sz w:val="18"/>
                <w:szCs w:val="18"/>
              </w:rPr>
            </w:pPr>
            <w:r w:rsidRPr="00540369">
              <w:rPr>
                <w:sz w:val="18"/>
                <w:szCs w:val="18"/>
              </w:rPr>
              <w:t xml:space="preserve">Уникальный номер реестровой записи </w:t>
            </w:r>
            <w:hyperlink w:anchor="P802" w:history="1">
              <w:r w:rsidRPr="00540369">
                <w:rPr>
                  <w:sz w:val="18"/>
                  <w:szCs w:val="18"/>
                </w:rPr>
                <w:t>&lt;4&gt;</w:t>
              </w:r>
            </w:hyperlink>
          </w:p>
        </w:tc>
        <w:tc>
          <w:tcPr>
            <w:tcW w:w="2977" w:type="dxa"/>
            <w:gridSpan w:val="3"/>
            <w:vMerge w:val="restart"/>
          </w:tcPr>
          <w:p w:rsidR="000C04CA" w:rsidRPr="00540369" w:rsidRDefault="000C04CA" w:rsidP="00AB739A">
            <w:pPr>
              <w:pStyle w:val="ConsPlusNormal"/>
              <w:spacing w:line="276" w:lineRule="auto"/>
              <w:jc w:val="center"/>
              <w:rPr>
                <w:sz w:val="18"/>
                <w:szCs w:val="18"/>
              </w:rPr>
            </w:pPr>
            <w:r w:rsidRPr="00540369">
              <w:rPr>
                <w:sz w:val="18"/>
                <w:szCs w:val="18"/>
              </w:rPr>
              <w:t>Показатель, характеризующий содержание муниципальной услуги</w:t>
            </w:r>
          </w:p>
        </w:tc>
        <w:tc>
          <w:tcPr>
            <w:tcW w:w="2551" w:type="dxa"/>
            <w:gridSpan w:val="2"/>
            <w:vMerge w:val="restart"/>
          </w:tcPr>
          <w:p w:rsidR="000C04CA" w:rsidRPr="00540369" w:rsidRDefault="000C04CA" w:rsidP="00AB739A">
            <w:pPr>
              <w:pStyle w:val="ConsPlusNormal"/>
              <w:spacing w:line="276" w:lineRule="auto"/>
              <w:jc w:val="center"/>
              <w:rPr>
                <w:sz w:val="18"/>
                <w:szCs w:val="18"/>
              </w:rPr>
            </w:pPr>
            <w:r w:rsidRPr="00540369">
              <w:rPr>
                <w:sz w:val="18"/>
                <w:szCs w:val="18"/>
              </w:rPr>
              <w:t>Показатель, характеризующий условия (формы) выполнения муниципальной услуги</w:t>
            </w:r>
          </w:p>
        </w:tc>
        <w:tc>
          <w:tcPr>
            <w:tcW w:w="2410" w:type="dxa"/>
            <w:gridSpan w:val="3"/>
          </w:tcPr>
          <w:p w:rsidR="000C04CA" w:rsidRPr="00540369" w:rsidRDefault="000C04CA" w:rsidP="00AB739A">
            <w:pPr>
              <w:pStyle w:val="ConsPlusNormal"/>
              <w:spacing w:line="276" w:lineRule="auto"/>
              <w:jc w:val="center"/>
              <w:rPr>
                <w:sz w:val="18"/>
                <w:szCs w:val="18"/>
              </w:rPr>
            </w:pPr>
            <w:r w:rsidRPr="00540369">
              <w:rPr>
                <w:sz w:val="18"/>
                <w:szCs w:val="18"/>
              </w:rPr>
              <w:t>Показатель качества муниципальной услуги</w:t>
            </w:r>
          </w:p>
        </w:tc>
        <w:tc>
          <w:tcPr>
            <w:tcW w:w="3402" w:type="dxa"/>
            <w:gridSpan w:val="3"/>
          </w:tcPr>
          <w:p w:rsidR="000C04CA" w:rsidRPr="00540369" w:rsidRDefault="000C04CA" w:rsidP="00AB739A">
            <w:pPr>
              <w:pStyle w:val="ConsPlusNormal"/>
              <w:spacing w:line="276" w:lineRule="auto"/>
              <w:jc w:val="center"/>
              <w:rPr>
                <w:sz w:val="18"/>
                <w:szCs w:val="18"/>
              </w:rPr>
            </w:pPr>
            <w:r w:rsidRPr="00540369">
              <w:rPr>
                <w:sz w:val="18"/>
                <w:szCs w:val="18"/>
              </w:rPr>
              <w:t>Значение показателя качества муниципальной услуги</w:t>
            </w:r>
          </w:p>
        </w:tc>
        <w:tc>
          <w:tcPr>
            <w:tcW w:w="1985" w:type="dxa"/>
            <w:gridSpan w:val="2"/>
            <w:vMerge w:val="restart"/>
          </w:tcPr>
          <w:p w:rsidR="000C04CA" w:rsidRPr="00540369" w:rsidRDefault="000C04CA" w:rsidP="00AB739A">
            <w:pPr>
              <w:pStyle w:val="ConsPlusNormal"/>
              <w:spacing w:line="276" w:lineRule="auto"/>
              <w:jc w:val="center"/>
              <w:rPr>
                <w:sz w:val="18"/>
                <w:szCs w:val="18"/>
              </w:rPr>
            </w:pPr>
            <w:r w:rsidRPr="00540369">
              <w:rPr>
                <w:sz w:val="18"/>
                <w:szCs w:val="18"/>
              </w:rPr>
              <w:t xml:space="preserve">Допустимые (возможные) отклонения от установленных показателей качества муниципальной услуги </w:t>
            </w:r>
            <w:hyperlink w:anchor="P806" w:history="1">
              <w:r w:rsidRPr="00540369">
                <w:rPr>
                  <w:sz w:val="18"/>
                  <w:szCs w:val="18"/>
                </w:rPr>
                <w:t>&lt;6&gt;</w:t>
              </w:r>
            </w:hyperlink>
          </w:p>
        </w:tc>
      </w:tr>
      <w:tr w:rsidR="000C04CA" w:rsidRPr="00540369" w:rsidTr="000C04CA">
        <w:tc>
          <w:tcPr>
            <w:tcW w:w="1338" w:type="dxa"/>
            <w:vMerge/>
          </w:tcPr>
          <w:p w:rsidR="000C04CA" w:rsidRPr="00540369" w:rsidRDefault="000C04CA" w:rsidP="00AB739A">
            <w:pPr>
              <w:spacing w:line="276" w:lineRule="auto"/>
              <w:rPr>
                <w:rFonts w:ascii="Times New Roman" w:hAnsi="Times New Roman"/>
                <w:sz w:val="18"/>
                <w:szCs w:val="18"/>
              </w:rPr>
            </w:pPr>
          </w:p>
        </w:tc>
        <w:tc>
          <w:tcPr>
            <w:tcW w:w="2977" w:type="dxa"/>
            <w:gridSpan w:val="3"/>
            <w:vMerge/>
          </w:tcPr>
          <w:p w:rsidR="000C04CA" w:rsidRPr="00540369" w:rsidRDefault="000C04CA" w:rsidP="00AB739A">
            <w:pPr>
              <w:spacing w:line="276" w:lineRule="auto"/>
              <w:rPr>
                <w:rFonts w:ascii="Times New Roman" w:hAnsi="Times New Roman"/>
                <w:sz w:val="18"/>
                <w:szCs w:val="18"/>
              </w:rPr>
            </w:pPr>
          </w:p>
        </w:tc>
        <w:tc>
          <w:tcPr>
            <w:tcW w:w="2551" w:type="dxa"/>
            <w:gridSpan w:val="2"/>
            <w:vMerge/>
          </w:tcPr>
          <w:p w:rsidR="000C04CA" w:rsidRPr="00540369" w:rsidRDefault="000C04CA" w:rsidP="00AB739A">
            <w:pPr>
              <w:spacing w:line="276" w:lineRule="auto"/>
              <w:rPr>
                <w:rFonts w:ascii="Times New Roman" w:hAnsi="Times New Roman"/>
                <w:sz w:val="18"/>
                <w:szCs w:val="18"/>
              </w:rPr>
            </w:pPr>
          </w:p>
        </w:tc>
        <w:tc>
          <w:tcPr>
            <w:tcW w:w="993" w:type="dxa"/>
            <w:vMerge w:val="restart"/>
          </w:tcPr>
          <w:p w:rsidR="000C04CA" w:rsidRPr="00540369" w:rsidRDefault="000C04CA" w:rsidP="00AB739A">
            <w:pPr>
              <w:pStyle w:val="ConsPlusNormal"/>
              <w:spacing w:line="276" w:lineRule="auto"/>
              <w:jc w:val="center"/>
              <w:rPr>
                <w:sz w:val="18"/>
                <w:szCs w:val="18"/>
              </w:rPr>
            </w:pPr>
            <w:r w:rsidRPr="00540369">
              <w:rPr>
                <w:sz w:val="18"/>
                <w:szCs w:val="18"/>
              </w:rPr>
              <w:t xml:space="preserve">наименование показателя </w:t>
            </w:r>
            <w:hyperlink w:anchor="P802" w:history="1">
              <w:r w:rsidRPr="00540369">
                <w:rPr>
                  <w:sz w:val="18"/>
                  <w:szCs w:val="18"/>
                </w:rPr>
                <w:t>&lt;4&gt;</w:t>
              </w:r>
            </w:hyperlink>
          </w:p>
        </w:tc>
        <w:tc>
          <w:tcPr>
            <w:tcW w:w="1417" w:type="dxa"/>
            <w:gridSpan w:val="2"/>
          </w:tcPr>
          <w:p w:rsidR="000C04CA" w:rsidRPr="00540369" w:rsidRDefault="000C04CA" w:rsidP="00AB739A">
            <w:pPr>
              <w:pStyle w:val="ConsPlusNormal"/>
              <w:spacing w:line="276" w:lineRule="auto"/>
              <w:jc w:val="center"/>
              <w:rPr>
                <w:sz w:val="18"/>
                <w:szCs w:val="18"/>
              </w:rPr>
            </w:pPr>
            <w:r w:rsidRPr="00540369">
              <w:rPr>
                <w:sz w:val="18"/>
                <w:szCs w:val="18"/>
              </w:rPr>
              <w:t>единица измерения</w:t>
            </w:r>
          </w:p>
        </w:tc>
        <w:tc>
          <w:tcPr>
            <w:tcW w:w="1134" w:type="dxa"/>
            <w:vMerge w:val="restart"/>
          </w:tcPr>
          <w:p w:rsidR="000C04CA" w:rsidRPr="00540369" w:rsidRDefault="000C04CA" w:rsidP="00AB739A">
            <w:pPr>
              <w:pStyle w:val="ConsPlusNormal"/>
              <w:spacing w:line="276" w:lineRule="auto"/>
              <w:jc w:val="center"/>
              <w:rPr>
                <w:sz w:val="18"/>
                <w:szCs w:val="18"/>
              </w:rPr>
            </w:pPr>
            <w:r w:rsidRPr="00540369">
              <w:rPr>
                <w:sz w:val="18"/>
                <w:szCs w:val="18"/>
              </w:rPr>
              <w:t>20__ год (очередной финансовый год)</w:t>
            </w:r>
          </w:p>
        </w:tc>
        <w:tc>
          <w:tcPr>
            <w:tcW w:w="1134" w:type="dxa"/>
            <w:vMerge w:val="restart"/>
          </w:tcPr>
          <w:p w:rsidR="000C04CA" w:rsidRPr="00540369" w:rsidRDefault="000C04CA" w:rsidP="00AB739A">
            <w:pPr>
              <w:pStyle w:val="ConsPlusNormal"/>
              <w:spacing w:line="276" w:lineRule="auto"/>
              <w:jc w:val="center"/>
              <w:rPr>
                <w:sz w:val="18"/>
                <w:szCs w:val="18"/>
              </w:rPr>
            </w:pPr>
            <w:r w:rsidRPr="00540369">
              <w:rPr>
                <w:sz w:val="18"/>
                <w:szCs w:val="18"/>
              </w:rPr>
              <w:t>20__ год (1-й год планового периода)</w:t>
            </w:r>
          </w:p>
        </w:tc>
        <w:tc>
          <w:tcPr>
            <w:tcW w:w="1134" w:type="dxa"/>
            <w:vMerge w:val="restart"/>
          </w:tcPr>
          <w:p w:rsidR="000C04CA" w:rsidRPr="00540369" w:rsidRDefault="000C04CA" w:rsidP="00AB739A">
            <w:pPr>
              <w:pStyle w:val="ConsPlusNormal"/>
              <w:spacing w:line="276" w:lineRule="auto"/>
              <w:jc w:val="center"/>
              <w:rPr>
                <w:sz w:val="18"/>
                <w:szCs w:val="18"/>
              </w:rPr>
            </w:pPr>
            <w:r w:rsidRPr="00540369">
              <w:rPr>
                <w:sz w:val="18"/>
                <w:szCs w:val="18"/>
              </w:rPr>
              <w:t>20__ год (2-й год планового периода)</w:t>
            </w:r>
          </w:p>
        </w:tc>
        <w:tc>
          <w:tcPr>
            <w:tcW w:w="1985" w:type="dxa"/>
            <w:gridSpan w:val="2"/>
            <w:vMerge/>
          </w:tcPr>
          <w:p w:rsidR="000C04CA" w:rsidRPr="00540369" w:rsidRDefault="000C04CA" w:rsidP="00AB739A">
            <w:pPr>
              <w:spacing w:line="276" w:lineRule="auto"/>
              <w:rPr>
                <w:rFonts w:ascii="Times New Roman" w:hAnsi="Times New Roman"/>
                <w:sz w:val="18"/>
                <w:szCs w:val="18"/>
              </w:rPr>
            </w:pPr>
          </w:p>
        </w:tc>
      </w:tr>
      <w:tr w:rsidR="000C04CA" w:rsidRPr="00540369" w:rsidTr="000C04CA">
        <w:tc>
          <w:tcPr>
            <w:tcW w:w="1338" w:type="dxa"/>
            <w:vMerge/>
          </w:tcPr>
          <w:p w:rsidR="000C04CA" w:rsidRPr="00540369" w:rsidRDefault="000C04CA" w:rsidP="00AB739A">
            <w:pPr>
              <w:spacing w:line="276" w:lineRule="auto"/>
              <w:rPr>
                <w:rFonts w:ascii="Times New Roman" w:hAnsi="Times New Roman"/>
                <w:sz w:val="18"/>
                <w:szCs w:val="18"/>
              </w:rPr>
            </w:pPr>
          </w:p>
        </w:tc>
        <w:tc>
          <w:tcPr>
            <w:tcW w:w="992" w:type="dxa"/>
          </w:tcPr>
          <w:p w:rsidR="000C04CA" w:rsidRPr="00540369" w:rsidRDefault="000C04CA" w:rsidP="00AB739A">
            <w:pPr>
              <w:pStyle w:val="ConsPlusNormal"/>
              <w:spacing w:line="276" w:lineRule="auto"/>
              <w:jc w:val="center"/>
              <w:rPr>
                <w:sz w:val="18"/>
                <w:szCs w:val="18"/>
              </w:rPr>
            </w:pPr>
            <w:r w:rsidRPr="00540369">
              <w:rPr>
                <w:sz w:val="18"/>
                <w:szCs w:val="18"/>
              </w:rPr>
              <w:t xml:space="preserve">______ (наименование показателя </w:t>
            </w:r>
            <w:hyperlink w:anchor="P802" w:history="1">
              <w:r w:rsidRPr="00540369">
                <w:rPr>
                  <w:sz w:val="18"/>
                  <w:szCs w:val="18"/>
                </w:rPr>
                <w:t>&lt;4&gt;</w:t>
              </w:r>
            </w:hyperlink>
            <w:r w:rsidRPr="00540369">
              <w:rPr>
                <w:sz w:val="18"/>
                <w:szCs w:val="18"/>
              </w:rPr>
              <w:t>)</w:t>
            </w:r>
          </w:p>
        </w:tc>
        <w:tc>
          <w:tcPr>
            <w:tcW w:w="993" w:type="dxa"/>
          </w:tcPr>
          <w:p w:rsidR="000C04CA" w:rsidRPr="00540369" w:rsidRDefault="000C04CA" w:rsidP="00AB739A">
            <w:pPr>
              <w:pStyle w:val="ConsPlusNormal"/>
              <w:spacing w:line="276" w:lineRule="auto"/>
              <w:jc w:val="center"/>
              <w:rPr>
                <w:sz w:val="18"/>
                <w:szCs w:val="18"/>
              </w:rPr>
            </w:pPr>
            <w:r w:rsidRPr="00540369">
              <w:rPr>
                <w:sz w:val="18"/>
                <w:szCs w:val="18"/>
              </w:rPr>
              <w:lastRenderedPageBreak/>
              <w:t xml:space="preserve">_____ (наименование показателя </w:t>
            </w:r>
            <w:hyperlink w:anchor="P802" w:history="1">
              <w:r w:rsidRPr="00540369">
                <w:rPr>
                  <w:sz w:val="18"/>
                  <w:szCs w:val="18"/>
                </w:rPr>
                <w:t>&lt;4&gt;</w:t>
              </w:r>
            </w:hyperlink>
            <w:r w:rsidRPr="00540369">
              <w:rPr>
                <w:sz w:val="18"/>
                <w:szCs w:val="18"/>
              </w:rPr>
              <w:t>)</w:t>
            </w:r>
          </w:p>
        </w:tc>
        <w:tc>
          <w:tcPr>
            <w:tcW w:w="992" w:type="dxa"/>
          </w:tcPr>
          <w:p w:rsidR="000C04CA" w:rsidRPr="00540369" w:rsidRDefault="000C04CA" w:rsidP="00AB739A">
            <w:pPr>
              <w:pStyle w:val="ConsPlusNormal"/>
              <w:spacing w:line="276" w:lineRule="auto"/>
              <w:jc w:val="center"/>
              <w:rPr>
                <w:sz w:val="18"/>
                <w:szCs w:val="18"/>
              </w:rPr>
            </w:pPr>
            <w:r w:rsidRPr="00540369">
              <w:rPr>
                <w:sz w:val="18"/>
                <w:szCs w:val="18"/>
              </w:rPr>
              <w:lastRenderedPageBreak/>
              <w:t xml:space="preserve">_____ (наименование показателя </w:t>
            </w:r>
            <w:hyperlink w:anchor="P802" w:history="1">
              <w:r w:rsidRPr="00540369">
                <w:rPr>
                  <w:sz w:val="18"/>
                  <w:szCs w:val="18"/>
                </w:rPr>
                <w:t>&lt;4&gt;</w:t>
              </w:r>
            </w:hyperlink>
            <w:r w:rsidRPr="00540369">
              <w:rPr>
                <w:sz w:val="18"/>
                <w:szCs w:val="18"/>
              </w:rPr>
              <w:t>)</w:t>
            </w:r>
          </w:p>
        </w:tc>
        <w:tc>
          <w:tcPr>
            <w:tcW w:w="1276" w:type="dxa"/>
          </w:tcPr>
          <w:p w:rsidR="000C04CA" w:rsidRPr="00540369" w:rsidRDefault="000C04CA" w:rsidP="00AB739A">
            <w:pPr>
              <w:pStyle w:val="ConsPlusNormal"/>
              <w:spacing w:line="276" w:lineRule="auto"/>
              <w:jc w:val="center"/>
              <w:rPr>
                <w:sz w:val="18"/>
                <w:szCs w:val="18"/>
              </w:rPr>
            </w:pPr>
            <w:r w:rsidRPr="00540369">
              <w:rPr>
                <w:sz w:val="18"/>
                <w:szCs w:val="18"/>
              </w:rPr>
              <w:lastRenderedPageBreak/>
              <w:t xml:space="preserve">______ (наименование показателя </w:t>
            </w:r>
            <w:hyperlink w:anchor="P802" w:history="1">
              <w:r w:rsidRPr="00540369">
                <w:rPr>
                  <w:sz w:val="18"/>
                  <w:szCs w:val="18"/>
                </w:rPr>
                <w:t>&lt;4&gt;</w:t>
              </w:r>
            </w:hyperlink>
            <w:r w:rsidRPr="00540369">
              <w:rPr>
                <w:sz w:val="18"/>
                <w:szCs w:val="18"/>
              </w:rPr>
              <w:t>)</w:t>
            </w:r>
          </w:p>
        </w:tc>
        <w:tc>
          <w:tcPr>
            <w:tcW w:w="1275" w:type="dxa"/>
          </w:tcPr>
          <w:p w:rsidR="000C04CA" w:rsidRPr="00540369" w:rsidRDefault="000C04CA" w:rsidP="00AB739A">
            <w:pPr>
              <w:pStyle w:val="ConsPlusNormal"/>
              <w:spacing w:line="276" w:lineRule="auto"/>
              <w:jc w:val="center"/>
              <w:rPr>
                <w:sz w:val="18"/>
                <w:szCs w:val="18"/>
              </w:rPr>
            </w:pPr>
            <w:r w:rsidRPr="00540369">
              <w:rPr>
                <w:sz w:val="18"/>
                <w:szCs w:val="18"/>
              </w:rPr>
              <w:t xml:space="preserve">_____ (наименование показателя </w:t>
            </w:r>
            <w:hyperlink w:anchor="P802" w:history="1">
              <w:r w:rsidRPr="00540369">
                <w:rPr>
                  <w:sz w:val="18"/>
                  <w:szCs w:val="18"/>
                </w:rPr>
                <w:t>&lt;4&gt;</w:t>
              </w:r>
            </w:hyperlink>
            <w:r w:rsidRPr="00540369">
              <w:rPr>
                <w:sz w:val="18"/>
                <w:szCs w:val="18"/>
              </w:rPr>
              <w:t>)</w:t>
            </w:r>
          </w:p>
        </w:tc>
        <w:tc>
          <w:tcPr>
            <w:tcW w:w="993" w:type="dxa"/>
            <w:vMerge/>
          </w:tcPr>
          <w:p w:rsidR="000C04CA" w:rsidRPr="00540369" w:rsidRDefault="000C04CA" w:rsidP="00AB739A">
            <w:pPr>
              <w:spacing w:line="276" w:lineRule="auto"/>
              <w:rPr>
                <w:rFonts w:ascii="Times New Roman" w:hAnsi="Times New Roman"/>
                <w:sz w:val="18"/>
                <w:szCs w:val="18"/>
              </w:rPr>
            </w:pPr>
          </w:p>
        </w:tc>
        <w:tc>
          <w:tcPr>
            <w:tcW w:w="708" w:type="dxa"/>
          </w:tcPr>
          <w:p w:rsidR="000C04CA" w:rsidRPr="00540369" w:rsidRDefault="000C04CA" w:rsidP="00AB739A">
            <w:pPr>
              <w:pStyle w:val="ConsPlusNormal"/>
              <w:spacing w:line="276" w:lineRule="auto"/>
              <w:jc w:val="center"/>
              <w:rPr>
                <w:sz w:val="18"/>
                <w:szCs w:val="18"/>
              </w:rPr>
            </w:pPr>
            <w:r w:rsidRPr="00540369">
              <w:rPr>
                <w:sz w:val="18"/>
                <w:szCs w:val="18"/>
              </w:rPr>
              <w:t xml:space="preserve">наименование </w:t>
            </w:r>
            <w:hyperlink w:anchor="P802" w:history="1">
              <w:r w:rsidRPr="00540369">
                <w:rPr>
                  <w:sz w:val="18"/>
                  <w:szCs w:val="18"/>
                </w:rPr>
                <w:t>&lt;4&gt;</w:t>
              </w:r>
            </w:hyperlink>
          </w:p>
        </w:tc>
        <w:tc>
          <w:tcPr>
            <w:tcW w:w="709" w:type="dxa"/>
          </w:tcPr>
          <w:p w:rsidR="000C04CA" w:rsidRPr="00540369" w:rsidRDefault="000C04CA" w:rsidP="00AB739A">
            <w:pPr>
              <w:pStyle w:val="ConsPlusNormal"/>
              <w:spacing w:line="276" w:lineRule="auto"/>
              <w:jc w:val="center"/>
              <w:rPr>
                <w:sz w:val="18"/>
                <w:szCs w:val="18"/>
              </w:rPr>
            </w:pPr>
            <w:r w:rsidRPr="00540369">
              <w:rPr>
                <w:sz w:val="18"/>
                <w:szCs w:val="18"/>
              </w:rPr>
              <w:t xml:space="preserve">код по </w:t>
            </w:r>
            <w:hyperlink r:id="rId14" w:history="1">
              <w:r w:rsidRPr="00540369">
                <w:rPr>
                  <w:sz w:val="18"/>
                  <w:szCs w:val="18"/>
                </w:rPr>
                <w:t>ОКЕИ</w:t>
              </w:r>
            </w:hyperlink>
            <w:r w:rsidRPr="00540369">
              <w:rPr>
                <w:sz w:val="18"/>
                <w:szCs w:val="18"/>
              </w:rPr>
              <w:t xml:space="preserve"> </w:t>
            </w:r>
            <w:hyperlink w:anchor="P804" w:history="1">
              <w:r w:rsidRPr="00540369">
                <w:rPr>
                  <w:sz w:val="18"/>
                  <w:szCs w:val="18"/>
                </w:rPr>
                <w:t>&lt;5&gt;</w:t>
              </w:r>
            </w:hyperlink>
          </w:p>
        </w:tc>
        <w:tc>
          <w:tcPr>
            <w:tcW w:w="1134" w:type="dxa"/>
            <w:vMerge/>
          </w:tcPr>
          <w:p w:rsidR="000C04CA" w:rsidRPr="00540369" w:rsidRDefault="000C04CA" w:rsidP="00AB739A">
            <w:pPr>
              <w:spacing w:line="276" w:lineRule="auto"/>
              <w:rPr>
                <w:rFonts w:ascii="Times New Roman" w:hAnsi="Times New Roman"/>
                <w:sz w:val="18"/>
                <w:szCs w:val="18"/>
              </w:rPr>
            </w:pPr>
          </w:p>
        </w:tc>
        <w:tc>
          <w:tcPr>
            <w:tcW w:w="1134" w:type="dxa"/>
            <w:vMerge/>
          </w:tcPr>
          <w:p w:rsidR="000C04CA" w:rsidRPr="00540369" w:rsidRDefault="000C04CA" w:rsidP="00AB739A">
            <w:pPr>
              <w:spacing w:line="276" w:lineRule="auto"/>
              <w:rPr>
                <w:rFonts w:ascii="Times New Roman" w:hAnsi="Times New Roman"/>
                <w:sz w:val="18"/>
                <w:szCs w:val="18"/>
              </w:rPr>
            </w:pPr>
          </w:p>
        </w:tc>
        <w:tc>
          <w:tcPr>
            <w:tcW w:w="1134" w:type="dxa"/>
            <w:vMerge/>
          </w:tcPr>
          <w:p w:rsidR="000C04CA" w:rsidRPr="00540369" w:rsidRDefault="000C04CA" w:rsidP="00AB739A">
            <w:pPr>
              <w:spacing w:line="276" w:lineRule="auto"/>
              <w:rPr>
                <w:rFonts w:ascii="Times New Roman" w:hAnsi="Times New Roman"/>
                <w:sz w:val="18"/>
                <w:szCs w:val="18"/>
              </w:rPr>
            </w:pPr>
          </w:p>
        </w:tc>
        <w:tc>
          <w:tcPr>
            <w:tcW w:w="1134" w:type="dxa"/>
          </w:tcPr>
          <w:p w:rsidR="000C04CA" w:rsidRPr="00540369" w:rsidRDefault="000C04CA" w:rsidP="00AB739A">
            <w:pPr>
              <w:pStyle w:val="ConsPlusNormal"/>
              <w:spacing w:line="276" w:lineRule="auto"/>
              <w:jc w:val="center"/>
              <w:rPr>
                <w:sz w:val="18"/>
                <w:szCs w:val="18"/>
              </w:rPr>
            </w:pPr>
            <w:r w:rsidRPr="00540369">
              <w:rPr>
                <w:sz w:val="18"/>
                <w:szCs w:val="18"/>
              </w:rPr>
              <w:t>в процентах</w:t>
            </w:r>
          </w:p>
        </w:tc>
        <w:tc>
          <w:tcPr>
            <w:tcW w:w="851" w:type="dxa"/>
          </w:tcPr>
          <w:p w:rsidR="000C04CA" w:rsidRPr="00540369" w:rsidRDefault="000C04CA" w:rsidP="00AB739A">
            <w:pPr>
              <w:pStyle w:val="ConsPlusNormal"/>
              <w:spacing w:line="276" w:lineRule="auto"/>
              <w:jc w:val="center"/>
              <w:rPr>
                <w:sz w:val="18"/>
                <w:szCs w:val="18"/>
              </w:rPr>
            </w:pPr>
            <w:r w:rsidRPr="00540369">
              <w:rPr>
                <w:sz w:val="18"/>
                <w:szCs w:val="18"/>
              </w:rPr>
              <w:t>в абсолютных показате</w:t>
            </w:r>
            <w:r w:rsidRPr="00540369">
              <w:rPr>
                <w:sz w:val="18"/>
                <w:szCs w:val="18"/>
              </w:rPr>
              <w:lastRenderedPageBreak/>
              <w:t>лях</w:t>
            </w:r>
          </w:p>
        </w:tc>
      </w:tr>
      <w:tr w:rsidR="000C04CA" w:rsidRPr="00540369" w:rsidTr="000C04CA">
        <w:tc>
          <w:tcPr>
            <w:tcW w:w="1338" w:type="dxa"/>
          </w:tcPr>
          <w:p w:rsidR="000C04CA" w:rsidRPr="00540369" w:rsidRDefault="000C04CA" w:rsidP="00AB739A">
            <w:pPr>
              <w:pStyle w:val="ConsPlusNormal"/>
              <w:spacing w:line="276" w:lineRule="auto"/>
              <w:jc w:val="center"/>
              <w:rPr>
                <w:sz w:val="18"/>
                <w:szCs w:val="18"/>
              </w:rPr>
            </w:pPr>
            <w:r w:rsidRPr="00540369">
              <w:rPr>
                <w:sz w:val="18"/>
                <w:szCs w:val="18"/>
              </w:rPr>
              <w:lastRenderedPageBreak/>
              <w:t>1</w:t>
            </w:r>
          </w:p>
        </w:tc>
        <w:tc>
          <w:tcPr>
            <w:tcW w:w="992" w:type="dxa"/>
          </w:tcPr>
          <w:p w:rsidR="000C04CA" w:rsidRPr="00540369" w:rsidRDefault="000C04CA" w:rsidP="00AB739A">
            <w:pPr>
              <w:pStyle w:val="ConsPlusNormal"/>
              <w:spacing w:line="276" w:lineRule="auto"/>
              <w:jc w:val="center"/>
              <w:rPr>
                <w:sz w:val="18"/>
                <w:szCs w:val="18"/>
              </w:rPr>
            </w:pPr>
            <w:r w:rsidRPr="00540369">
              <w:rPr>
                <w:sz w:val="18"/>
                <w:szCs w:val="18"/>
              </w:rPr>
              <w:t>2</w:t>
            </w:r>
          </w:p>
        </w:tc>
        <w:tc>
          <w:tcPr>
            <w:tcW w:w="993" w:type="dxa"/>
          </w:tcPr>
          <w:p w:rsidR="000C04CA" w:rsidRPr="00540369" w:rsidRDefault="000C04CA" w:rsidP="00AB739A">
            <w:pPr>
              <w:pStyle w:val="ConsPlusNormal"/>
              <w:spacing w:line="276" w:lineRule="auto"/>
              <w:jc w:val="center"/>
              <w:rPr>
                <w:sz w:val="18"/>
                <w:szCs w:val="18"/>
              </w:rPr>
            </w:pPr>
            <w:r w:rsidRPr="00540369">
              <w:rPr>
                <w:sz w:val="18"/>
                <w:szCs w:val="18"/>
              </w:rPr>
              <w:t>3</w:t>
            </w:r>
          </w:p>
        </w:tc>
        <w:tc>
          <w:tcPr>
            <w:tcW w:w="992" w:type="dxa"/>
          </w:tcPr>
          <w:p w:rsidR="000C04CA" w:rsidRPr="00540369" w:rsidRDefault="000C04CA" w:rsidP="00AB739A">
            <w:pPr>
              <w:pStyle w:val="ConsPlusNormal"/>
              <w:spacing w:line="276" w:lineRule="auto"/>
              <w:jc w:val="center"/>
              <w:rPr>
                <w:sz w:val="18"/>
                <w:szCs w:val="18"/>
              </w:rPr>
            </w:pPr>
            <w:r w:rsidRPr="00540369">
              <w:rPr>
                <w:sz w:val="18"/>
                <w:szCs w:val="18"/>
              </w:rPr>
              <w:t>4</w:t>
            </w:r>
          </w:p>
        </w:tc>
        <w:tc>
          <w:tcPr>
            <w:tcW w:w="1276" w:type="dxa"/>
          </w:tcPr>
          <w:p w:rsidR="000C04CA" w:rsidRPr="00540369" w:rsidRDefault="000C04CA" w:rsidP="00AB739A">
            <w:pPr>
              <w:pStyle w:val="ConsPlusNormal"/>
              <w:spacing w:line="276" w:lineRule="auto"/>
              <w:jc w:val="center"/>
              <w:rPr>
                <w:sz w:val="18"/>
                <w:szCs w:val="18"/>
              </w:rPr>
            </w:pPr>
            <w:r w:rsidRPr="00540369">
              <w:rPr>
                <w:sz w:val="18"/>
                <w:szCs w:val="18"/>
              </w:rPr>
              <w:t>5</w:t>
            </w:r>
          </w:p>
        </w:tc>
        <w:tc>
          <w:tcPr>
            <w:tcW w:w="1275" w:type="dxa"/>
          </w:tcPr>
          <w:p w:rsidR="000C04CA" w:rsidRPr="00540369" w:rsidRDefault="000C04CA" w:rsidP="00AB739A">
            <w:pPr>
              <w:pStyle w:val="ConsPlusNormal"/>
              <w:spacing w:line="276" w:lineRule="auto"/>
              <w:jc w:val="center"/>
              <w:rPr>
                <w:sz w:val="18"/>
                <w:szCs w:val="18"/>
              </w:rPr>
            </w:pPr>
            <w:r w:rsidRPr="00540369">
              <w:rPr>
                <w:sz w:val="18"/>
                <w:szCs w:val="18"/>
              </w:rPr>
              <w:t>6</w:t>
            </w:r>
          </w:p>
        </w:tc>
        <w:tc>
          <w:tcPr>
            <w:tcW w:w="993" w:type="dxa"/>
          </w:tcPr>
          <w:p w:rsidR="000C04CA" w:rsidRPr="00540369" w:rsidRDefault="000C04CA" w:rsidP="00AB739A">
            <w:pPr>
              <w:pStyle w:val="ConsPlusNormal"/>
              <w:spacing w:line="276" w:lineRule="auto"/>
              <w:jc w:val="center"/>
              <w:rPr>
                <w:sz w:val="18"/>
                <w:szCs w:val="18"/>
              </w:rPr>
            </w:pPr>
            <w:r w:rsidRPr="00540369">
              <w:rPr>
                <w:sz w:val="18"/>
                <w:szCs w:val="18"/>
              </w:rPr>
              <w:t>7</w:t>
            </w:r>
          </w:p>
        </w:tc>
        <w:tc>
          <w:tcPr>
            <w:tcW w:w="708" w:type="dxa"/>
          </w:tcPr>
          <w:p w:rsidR="000C04CA" w:rsidRPr="00540369" w:rsidRDefault="000C04CA" w:rsidP="00AB739A">
            <w:pPr>
              <w:pStyle w:val="ConsPlusNormal"/>
              <w:spacing w:line="276" w:lineRule="auto"/>
              <w:jc w:val="center"/>
              <w:rPr>
                <w:sz w:val="18"/>
                <w:szCs w:val="18"/>
              </w:rPr>
            </w:pPr>
            <w:r w:rsidRPr="00540369">
              <w:rPr>
                <w:sz w:val="18"/>
                <w:szCs w:val="18"/>
              </w:rPr>
              <w:t>8</w:t>
            </w:r>
          </w:p>
        </w:tc>
        <w:tc>
          <w:tcPr>
            <w:tcW w:w="709" w:type="dxa"/>
          </w:tcPr>
          <w:p w:rsidR="000C04CA" w:rsidRPr="00540369" w:rsidRDefault="000C04CA" w:rsidP="00AB739A">
            <w:pPr>
              <w:pStyle w:val="ConsPlusNormal"/>
              <w:spacing w:line="276" w:lineRule="auto"/>
              <w:jc w:val="center"/>
              <w:rPr>
                <w:sz w:val="18"/>
                <w:szCs w:val="18"/>
              </w:rPr>
            </w:pPr>
            <w:r w:rsidRPr="00540369">
              <w:rPr>
                <w:sz w:val="18"/>
                <w:szCs w:val="18"/>
              </w:rPr>
              <w:t>9</w:t>
            </w:r>
          </w:p>
        </w:tc>
        <w:tc>
          <w:tcPr>
            <w:tcW w:w="1134" w:type="dxa"/>
          </w:tcPr>
          <w:p w:rsidR="000C04CA" w:rsidRPr="00540369" w:rsidRDefault="000C04CA" w:rsidP="00AB739A">
            <w:pPr>
              <w:pStyle w:val="ConsPlusNormal"/>
              <w:spacing w:line="276" w:lineRule="auto"/>
              <w:jc w:val="center"/>
              <w:rPr>
                <w:sz w:val="18"/>
                <w:szCs w:val="18"/>
              </w:rPr>
            </w:pPr>
            <w:r w:rsidRPr="00540369">
              <w:rPr>
                <w:sz w:val="18"/>
                <w:szCs w:val="18"/>
              </w:rPr>
              <w:t>10</w:t>
            </w:r>
          </w:p>
        </w:tc>
        <w:tc>
          <w:tcPr>
            <w:tcW w:w="1134" w:type="dxa"/>
          </w:tcPr>
          <w:p w:rsidR="000C04CA" w:rsidRPr="00540369" w:rsidRDefault="000C04CA" w:rsidP="00AB739A">
            <w:pPr>
              <w:pStyle w:val="ConsPlusNormal"/>
              <w:spacing w:line="276" w:lineRule="auto"/>
              <w:jc w:val="center"/>
              <w:rPr>
                <w:sz w:val="18"/>
                <w:szCs w:val="18"/>
              </w:rPr>
            </w:pPr>
            <w:r w:rsidRPr="00540369">
              <w:rPr>
                <w:sz w:val="18"/>
                <w:szCs w:val="18"/>
              </w:rPr>
              <w:t>11</w:t>
            </w:r>
          </w:p>
        </w:tc>
        <w:tc>
          <w:tcPr>
            <w:tcW w:w="1134" w:type="dxa"/>
          </w:tcPr>
          <w:p w:rsidR="000C04CA" w:rsidRPr="00540369" w:rsidRDefault="000C04CA" w:rsidP="00AB739A">
            <w:pPr>
              <w:pStyle w:val="ConsPlusNormal"/>
              <w:spacing w:line="276" w:lineRule="auto"/>
              <w:jc w:val="center"/>
              <w:rPr>
                <w:sz w:val="18"/>
                <w:szCs w:val="18"/>
              </w:rPr>
            </w:pPr>
            <w:r w:rsidRPr="00540369">
              <w:rPr>
                <w:sz w:val="18"/>
                <w:szCs w:val="18"/>
              </w:rPr>
              <w:t>12</w:t>
            </w:r>
          </w:p>
        </w:tc>
        <w:tc>
          <w:tcPr>
            <w:tcW w:w="1134" w:type="dxa"/>
          </w:tcPr>
          <w:p w:rsidR="000C04CA" w:rsidRPr="00540369" w:rsidRDefault="000C04CA" w:rsidP="00AB739A">
            <w:pPr>
              <w:pStyle w:val="ConsPlusNormal"/>
              <w:spacing w:line="276" w:lineRule="auto"/>
              <w:jc w:val="center"/>
              <w:rPr>
                <w:sz w:val="18"/>
                <w:szCs w:val="18"/>
              </w:rPr>
            </w:pPr>
            <w:r w:rsidRPr="00540369">
              <w:rPr>
                <w:sz w:val="18"/>
                <w:szCs w:val="18"/>
              </w:rPr>
              <w:t>13</w:t>
            </w:r>
          </w:p>
        </w:tc>
        <w:tc>
          <w:tcPr>
            <w:tcW w:w="851" w:type="dxa"/>
          </w:tcPr>
          <w:p w:rsidR="000C04CA" w:rsidRPr="00540369" w:rsidRDefault="000C04CA" w:rsidP="00AB739A">
            <w:pPr>
              <w:pStyle w:val="ConsPlusNormal"/>
              <w:spacing w:line="276" w:lineRule="auto"/>
              <w:jc w:val="center"/>
              <w:rPr>
                <w:sz w:val="18"/>
                <w:szCs w:val="18"/>
              </w:rPr>
            </w:pPr>
            <w:r w:rsidRPr="00540369">
              <w:rPr>
                <w:sz w:val="18"/>
                <w:szCs w:val="18"/>
              </w:rPr>
              <w:t>14</w:t>
            </w:r>
          </w:p>
        </w:tc>
      </w:tr>
      <w:tr w:rsidR="000C04CA" w:rsidRPr="00540369" w:rsidTr="000C04CA">
        <w:tc>
          <w:tcPr>
            <w:tcW w:w="1338" w:type="dxa"/>
            <w:vMerge w:val="restart"/>
          </w:tcPr>
          <w:p w:rsidR="000C04CA" w:rsidRPr="00540369" w:rsidRDefault="000C04CA" w:rsidP="00AB739A">
            <w:pPr>
              <w:pStyle w:val="ConsPlusNormal"/>
              <w:spacing w:line="276" w:lineRule="auto"/>
              <w:rPr>
                <w:sz w:val="18"/>
                <w:szCs w:val="18"/>
              </w:rPr>
            </w:pPr>
          </w:p>
        </w:tc>
        <w:tc>
          <w:tcPr>
            <w:tcW w:w="992" w:type="dxa"/>
            <w:vMerge w:val="restart"/>
          </w:tcPr>
          <w:p w:rsidR="000C04CA" w:rsidRPr="00540369" w:rsidRDefault="000C04CA" w:rsidP="00AB739A">
            <w:pPr>
              <w:pStyle w:val="ConsPlusNormal"/>
              <w:spacing w:line="276" w:lineRule="auto"/>
              <w:rPr>
                <w:sz w:val="18"/>
                <w:szCs w:val="18"/>
              </w:rPr>
            </w:pPr>
          </w:p>
        </w:tc>
        <w:tc>
          <w:tcPr>
            <w:tcW w:w="993" w:type="dxa"/>
            <w:vMerge w:val="restart"/>
          </w:tcPr>
          <w:p w:rsidR="000C04CA" w:rsidRPr="00540369" w:rsidRDefault="000C04CA" w:rsidP="00AB739A">
            <w:pPr>
              <w:pStyle w:val="ConsPlusNormal"/>
              <w:spacing w:line="276" w:lineRule="auto"/>
              <w:rPr>
                <w:sz w:val="18"/>
                <w:szCs w:val="18"/>
              </w:rPr>
            </w:pPr>
          </w:p>
        </w:tc>
        <w:tc>
          <w:tcPr>
            <w:tcW w:w="992" w:type="dxa"/>
            <w:vMerge w:val="restart"/>
          </w:tcPr>
          <w:p w:rsidR="000C04CA" w:rsidRPr="00540369" w:rsidRDefault="000C04CA" w:rsidP="00AB739A">
            <w:pPr>
              <w:pStyle w:val="ConsPlusNormal"/>
              <w:spacing w:line="276" w:lineRule="auto"/>
              <w:rPr>
                <w:sz w:val="18"/>
                <w:szCs w:val="18"/>
              </w:rPr>
            </w:pPr>
          </w:p>
        </w:tc>
        <w:tc>
          <w:tcPr>
            <w:tcW w:w="1276" w:type="dxa"/>
            <w:vMerge w:val="restart"/>
          </w:tcPr>
          <w:p w:rsidR="000C04CA" w:rsidRPr="00540369" w:rsidRDefault="000C04CA" w:rsidP="00AB739A">
            <w:pPr>
              <w:pStyle w:val="ConsPlusNormal"/>
              <w:spacing w:line="276" w:lineRule="auto"/>
              <w:rPr>
                <w:sz w:val="18"/>
                <w:szCs w:val="18"/>
              </w:rPr>
            </w:pPr>
          </w:p>
        </w:tc>
        <w:tc>
          <w:tcPr>
            <w:tcW w:w="1275" w:type="dxa"/>
            <w:vMerge w:val="restart"/>
          </w:tcPr>
          <w:p w:rsidR="000C04CA" w:rsidRPr="00540369" w:rsidRDefault="000C04CA" w:rsidP="00AB739A">
            <w:pPr>
              <w:pStyle w:val="ConsPlusNormal"/>
              <w:spacing w:line="276" w:lineRule="auto"/>
              <w:rPr>
                <w:sz w:val="18"/>
                <w:szCs w:val="18"/>
              </w:rPr>
            </w:pPr>
          </w:p>
        </w:tc>
        <w:tc>
          <w:tcPr>
            <w:tcW w:w="993" w:type="dxa"/>
          </w:tcPr>
          <w:p w:rsidR="000C04CA" w:rsidRPr="00540369" w:rsidRDefault="000C04CA" w:rsidP="00AB739A">
            <w:pPr>
              <w:pStyle w:val="ConsPlusNormal"/>
              <w:spacing w:line="276" w:lineRule="auto"/>
              <w:rPr>
                <w:sz w:val="18"/>
                <w:szCs w:val="18"/>
              </w:rPr>
            </w:pPr>
          </w:p>
        </w:tc>
        <w:tc>
          <w:tcPr>
            <w:tcW w:w="708" w:type="dxa"/>
          </w:tcPr>
          <w:p w:rsidR="000C04CA" w:rsidRPr="00540369" w:rsidRDefault="000C04CA" w:rsidP="00AB739A">
            <w:pPr>
              <w:pStyle w:val="ConsPlusNormal"/>
              <w:spacing w:line="276" w:lineRule="auto"/>
              <w:rPr>
                <w:sz w:val="18"/>
                <w:szCs w:val="18"/>
              </w:rPr>
            </w:pPr>
          </w:p>
        </w:tc>
        <w:tc>
          <w:tcPr>
            <w:tcW w:w="709"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851" w:type="dxa"/>
          </w:tcPr>
          <w:p w:rsidR="000C04CA" w:rsidRPr="00540369" w:rsidRDefault="000C04CA" w:rsidP="00AB739A">
            <w:pPr>
              <w:pStyle w:val="ConsPlusNormal"/>
              <w:spacing w:line="276" w:lineRule="auto"/>
              <w:rPr>
                <w:sz w:val="18"/>
                <w:szCs w:val="18"/>
              </w:rPr>
            </w:pPr>
          </w:p>
        </w:tc>
      </w:tr>
      <w:tr w:rsidR="000C04CA" w:rsidRPr="00540369" w:rsidTr="000C04CA">
        <w:tc>
          <w:tcPr>
            <w:tcW w:w="1338" w:type="dxa"/>
            <w:vMerge/>
          </w:tcPr>
          <w:p w:rsidR="000C04CA" w:rsidRPr="00540369" w:rsidRDefault="000C04CA" w:rsidP="00AB739A">
            <w:pPr>
              <w:spacing w:line="276" w:lineRule="auto"/>
              <w:rPr>
                <w:rFonts w:ascii="Times New Roman" w:hAnsi="Times New Roman"/>
                <w:sz w:val="18"/>
                <w:szCs w:val="18"/>
              </w:rPr>
            </w:pPr>
          </w:p>
        </w:tc>
        <w:tc>
          <w:tcPr>
            <w:tcW w:w="992" w:type="dxa"/>
            <w:vMerge/>
          </w:tcPr>
          <w:p w:rsidR="000C04CA" w:rsidRPr="00540369" w:rsidRDefault="000C04CA" w:rsidP="00AB739A">
            <w:pPr>
              <w:spacing w:line="276" w:lineRule="auto"/>
              <w:rPr>
                <w:rFonts w:ascii="Times New Roman" w:hAnsi="Times New Roman"/>
                <w:sz w:val="18"/>
                <w:szCs w:val="18"/>
              </w:rPr>
            </w:pPr>
          </w:p>
        </w:tc>
        <w:tc>
          <w:tcPr>
            <w:tcW w:w="993" w:type="dxa"/>
            <w:vMerge/>
          </w:tcPr>
          <w:p w:rsidR="000C04CA" w:rsidRPr="00540369" w:rsidRDefault="000C04CA" w:rsidP="00AB739A">
            <w:pPr>
              <w:spacing w:line="276" w:lineRule="auto"/>
              <w:rPr>
                <w:rFonts w:ascii="Times New Roman" w:hAnsi="Times New Roman"/>
                <w:sz w:val="18"/>
                <w:szCs w:val="18"/>
              </w:rPr>
            </w:pPr>
          </w:p>
        </w:tc>
        <w:tc>
          <w:tcPr>
            <w:tcW w:w="992" w:type="dxa"/>
            <w:vMerge/>
          </w:tcPr>
          <w:p w:rsidR="000C04CA" w:rsidRPr="00540369" w:rsidRDefault="000C04CA" w:rsidP="00AB739A">
            <w:pPr>
              <w:spacing w:line="276" w:lineRule="auto"/>
              <w:rPr>
                <w:rFonts w:ascii="Times New Roman" w:hAnsi="Times New Roman"/>
                <w:sz w:val="18"/>
                <w:szCs w:val="18"/>
              </w:rPr>
            </w:pPr>
          </w:p>
        </w:tc>
        <w:tc>
          <w:tcPr>
            <w:tcW w:w="1276" w:type="dxa"/>
            <w:vMerge/>
          </w:tcPr>
          <w:p w:rsidR="000C04CA" w:rsidRPr="00540369" w:rsidRDefault="000C04CA" w:rsidP="00AB739A">
            <w:pPr>
              <w:spacing w:line="276" w:lineRule="auto"/>
              <w:rPr>
                <w:rFonts w:ascii="Times New Roman" w:hAnsi="Times New Roman"/>
                <w:sz w:val="18"/>
                <w:szCs w:val="18"/>
              </w:rPr>
            </w:pPr>
          </w:p>
        </w:tc>
        <w:tc>
          <w:tcPr>
            <w:tcW w:w="1275" w:type="dxa"/>
            <w:vMerge/>
          </w:tcPr>
          <w:p w:rsidR="000C04CA" w:rsidRPr="00540369" w:rsidRDefault="000C04CA" w:rsidP="00AB739A">
            <w:pPr>
              <w:spacing w:line="276" w:lineRule="auto"/>
              <w:rPr>
                <w:rFonts w:ascii="Times New Roman" w:hAnsi="Times New Roman"/>
                <w:sz w:val="18"/>
                <w:szCs w:val="18"/>
              </w:rPr>
            </w:pPr>
          </w:p>
        </w:tc>
        <w:tc>
          <w:tcPr>
            <w:tcW w:w="993" w:type="dxa"/>
          </w:tcPr>
          <w:p w:rsidR="000C04CA" w:rsidRPr="00540369" w:rsidRDefault="000C04CA" w:rsidP="00AB739A">
            <w:pPr>
              <w:pStyle w:val="ConsPlusNormal"/>
              <w:spacing w:line="276" w:lineRule="auto"/>
              <w:rPr>
                <w:sz w:val="18"/>
                <w:szCs w:val="18"/>
              </w:rPr>
            </w:pPr>
          </w:p>
        </w:tc>
        <w:tc>
          <w:tcPr>
            <w:tcW w:w="708" w:type="dxa"/>
          </w:tcPr>
          <w:p w:rsidR="000C04CA" w:rsidRPr="00540369" w:rsidRDefault="000C04CA" w:rsidP="00AB739A">
            <w:pPr>
              <w:pStyle w:val="ConsPlusNormal"/>
              <w:spacing w:line="276" w:lineRule="auto"/>
              <w:rPr>
                <w:sz w:val="18"/>
                <w:szCs w:val="18"/>
              </w:rPr>
            </w:pPr>
          </w:p>
        </w:tc>
        <w:tc>
          <w:tcPr>
            <w:tcW w:w="709"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851" w:type="dxa"/>
          </w:tcPr>
          <w:p w:rsidR="000C04CA" w:rsidRPr="00540369" w:rsidRDefault="000C04CA" w:rsidP="00AB739A">
            <w:pPr>
              <w:pStyle w:val="ConsPlusNormal"/>
              <w:spacing w:line="276" w:lineRule="auto"/>
              <w:rPr>
                <w:sz w:val="18"/>
                <w:szCs w:val="18"/>
              </w:rPr>
            </w:pPr>
          </w:p>
        </w:tc>
      </w:tr>
      <w:tr w:rsidR="000C04CA" w:rsidRPr="00540369" w:rsidTr="000C04CA">
        <w:tc>
          <w:tcPr>
            <w:tcW w:w="1338" w:type="dxa"/>
            <w:vMerge w:val="restart"/>
          </w:tcPr>
          <w:p w:rsidR="000C04CA" w:rsidRPr="00540369" w:rsidRDefault="000C04CA" w:rsidP="00AB739A">
            <w:pPr>
              <w:pStyle w:val="ConsPlusNormal"/>
              <w:spacing w:line="276" w:lineRule="auto"/>
              <w:rPr>
                <w:sz w:val="18"/>
                <w:szCs w:val="18"/>
              </w:rPr>
            </w:pPr>
          </w:p>
        </w:tc>
        <w:tc>
          <w:tcPr>
            <w:tcW w:w="992" w:type="dxa"/>
            <w:vMerge w:val="restart"/>
          </w:tcPr>
          <w:p w:rsidR="000C04CA" w:rsidRPr="00540369" w:rsidRDefault="000C04CA" w:rsidP="00AB739A">
            <w:pPr>
              <w:pStyle w:val="ConsPlusNormal"/>
              <w:spacing w:line="276" w:lineRule="auto"/>
              <w:rPr>
                <w:sz w:val="18"/>
                <w:szCs w:val="18"/>
              </w:rPr>
            </w:pPr>
          </w:p>
        </w:tc>
        <w:tc>
          <w:tcPr>
            <w:tcW w:w="993" w:type="dxa"/>
            <w:vMerge w:val="restart"/>
          </w:tcPr>
          <w:p w:rsidR="000C04CA" w:rsidRPr="00540369" w:rsidRDefault="000C04CA" w:rsidP="00AB739A">
            <w:pPr>
              <w:pStyle w:val="ConsPlusNormal"/>
              <w:spacing w:line="276" w:lineRule="auto"/>
              <w:rPr>
                <w:sz w:val="18"/>
                <w:szCs w:val="18"/>
              </w:rPr>
            </w:pPr>
          </w:p>
        </w:tc>
        <w:tc>
          <w:tcPr>
            <w:tcW w:w="992" w:type="dxa"/>
            <w:vMerge w:val="restart"/>
          </w:tcPr>
          <w:p w:rsidR="000C04CA" w:rsidRPr="00540369" w:rsidRDefault="000C04CA" w:rsidP="00AB739A">
            <w:pPr>
              <w:pStyle w:val="ConsPlusNormal"/>
              <w:spacing w:line="276" w:lineRule="auto"/>
              <w:rPr>
                <w:sz w:val="18"/>
                <w:szCs w:val="18"/>
              </w:rPr>
            </w:pPr>
          </w:p>
        </w:tc>
        <w:tc>
          <w:tcPr>
            <w:tcW w:w="1276" w:type="dxa"/>
            <w:vMerge w:val="restart"/>
          </w:tcPr>
          <w:p w:rsidR="000C04CA" w:rsidRPr="00540369" w:rsidRDefault="000C04CA" w:rsidP="00AB739A">
            <w:pPr>
              <w:pStyle w:val="ConsPlusNormal"/>
              <w:spacing w:line="276" w:lineRule="auto"/>
              <w:rPr>
                <w:sz w:val="18"/>
                <w:szCs w:val="18"/>
              </w:rPr>
            </w:pPr>
          </w:p>
        </w:tc>
        <w:tc>
          <w:tcPr>
            <w:tcW w:w="1275" w:type="dxa"/>
            <w:vMerge w:val="restart"/>
          </w:tcPr>
          <w:p w:rsidR="000C04CA" w:rsidRPr="00540369" w:rsidRDefault="000C04CA" w:rsidP="00AB739A">
            <w:pPr>
              <w:pStyle w:val="ConsPlusNormal"/>
              <w:spacing w:line="276" w:lineRule="auto"/>
              <w:rPr>
                <w:sz w:val="18"/>
                <w:szCs w:val="18"/>
              </w:rPr>
            </w:pPr>
          </w:p>
        </w:tc>
        <w:tc>
          <w:tcPr>
            <w:tcW w:w="993" w:type="dxa"/>
          </w:tcPr>
          <w:p w:rsidR="000C04CA" w:rsidRPr="00540369" w:rsidRDefault="000C04CA" w:rsidP="00AB739A">
            <w:pPr>
              <w:pStyle w:val="ConsPlusNormal"/>
              <w:spacing w:line="276" w:lineRule="auto"/>
              <w:rPr>
                <w:sz w:val="18"/>
                <w:szCs w:val="18"/>
              </w:rPr>
            </w:pPr>
          </w:p>
        </w:tc>
        <w:tc>
          <w:tcPr>
            <w:tcW w:w="708" w:type="dxa"/>
          </w:tcPr>
          <w:p w:rsidR="000C04CA" w:rsidRPr="00540369" w:rsidRDefault="000C04CA" w:rsidP="00AB739A">
            <w:pPr>
              <w:pStyle w:val="ConsPlusNormal"/>
              <w:spacing w:line="276" w:lineRule="auto"/>
              <w:rPr>
                <w:sz w:val="18"/>
                <w:szCs w:val="18"/>
              </w:rPr>
            </w:pPr>
          </w:p>
        </w:tc>
        <w:tc>
          <w:tcPr>
            <w:tcW w:w="709"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851" w:type="dxa"/>
          </w:tcPr>
          <w:p w:rsidR="000C04CA" w:rsidRPr="00540369" w:rsidRDefault="000C04CA" w:rsidP="00AB739A">
            <w:pPr>
              <w:pStyle w:val="ConsPlusNormal"/>
              <w:spacing w:line="276" w:lineRule="auto"/>
              <w:rPr>
                <w:sz w:val="18"/>
                <w:szCs w:val="18"/>
              </w:rPr>
            </w:pPr>
          </w:p>
        </w:tc>
      </w:tr>
      <w:tr w:rsidR="000C04CA" w:rsidRPr="00540369" w:rsidTr="000C04CA">
        <w:tc>
          <w:tcPr>
            <w:tcW w:w="1338" w:type="dxa"/>
            <w:vMerge/>
          </w:tcPr>
          <w:p w:rsidR="000C04CA" w:rsidRPr="00540369" w:rsidRDefault="000C04CA" w:rsidP="00AB739A">
            <w:pPr>
              <w:spacing w:line="276" w:lineRule="auto"/>
              <w:rPr>
                <w:rFonts w:ascii="Times New Roman" w:hAnsi="Times New Roman"/>
                <w:sz w:val="18"/>
                <w:szCs w:val="18"/>
              </w:rPr>
            </w:pPr>
          </w:p>
        </w:tc>
        <w:tc>
          <w:tcPr>
            <w:tcW w:w="992" w:type="dxa"/>
            <w:vMerge/>
          </w:tcPr>
          <w:p w:rsidR="000C04CA" w:rsidRPr="00540369" w:rsidRDefault="000C04CA" w:rsidP="00AB739A">
            <w:pPr>
              <w:spacing w:line="276" w:lineRule="auto"/>
              <w:rPr>
                <w:rFonts w:ascii="Times New Roman" w:hAnsi="Times New Roman"/>
                <w:sz w:val="18"/>
                <w:szCs w:val="18"/>
              </w:rPr>
            </w:pPr>
          </w:p>
        </w:tc>
        <w:tc>
          <w:tcPr>
            <w:tcW w:w="993" w:type="dxa"/>
            <w:vMerge/>
          </w:tcPr>
          <w:p w:rsidR="000C04CA" w:rsidRPr="00540369" w:rsidRDefault="000C04CA" w:rsidP="00AB739A">
            <w:pPr>
              <w:spacing w:line="276" w:lineRule="auto"/>
              <w:rPr>
                <w:rFonts w:ascii="Times New Roman" w:hAnsi="Times New Roman"/>
                <w:sz w:val="18"/>
                <w:szCs w:val="18"/>
              </w:rPr>
            </w:pPr>
          </w:p>
        </w:tc>
        <w:tc>
          <w:tcPr>
            <w:tcW w:w="992" w:type="dxa"/>
            <w:vMerge/>
          </w:tcPr>
          <w:p w:rsidR="000C04CA" w:rsidRPr="00540369" w:rsidRDefault="000C04CA" w:rsidP="00AB739A">
            <w:pPr>
              <w:spacing w:line="276" w:lineRule="auto"/>
              <w:rPr>
                <w:rFonts w:ascii="Times New Roman" w:hAnsi="Times New Roman"/>
                <w:sz w:val="18"/>
                <w:szCs w:val="18"/>
              </w:rPr>
            </w:pPr>
          </w:p>
        </w:tc>
        <w:tc>
          <w:tcPr>
            <w:tcW w:w="1276" w:type="dxa"/>
            <w:vMerge/>
          </w:tcPr>
          <w:p w:rsidR="000C04CA" w:rsidRPr="00540369" w:rsidRDefault="000C04CA" w:rsidP="00AB739A">
            <w:pPr>
              <w:spacing w:line="276" w:lineRule="auto"/>
              <w:rPr>
                <w:rFonts w:ascii="Times New Roman" w:hAnsi="Times New Roman"/>
                <w:sz w:val="18"/>
                <w:szCs w:val="18"/>
              </w:rPr>
            </w:pPr>
          </w:p>
        </w:tc>
        <w:tc>
          <w:tcPr>
            <w:tcW w:w="1275" w:type="dxa"/>
            <w:vMerge/>
          </w:tcPr>
          <w:p w:rsidR="000C04CA" w:rsidRPr="00540369" w:rsidRDefault="000C04CA" w:rsidP="00AB739A">
            <w:pPr>
              <w:spacing w:line="276" w:lineRule="auto"/>
              <w:rPr>
                <w:rFonts w:ascii="Times New Roman" w:hAnsi="Times New Roman"/>
                <w:sz w:val="18"/>
                <w:szCs w:val="18"/>
              </w:rPr>
            </w:pPr>
          </w:p>
        </w:tc>
        <w:tc>
          <w:tcPr>
            <w:tcW w:w="993" w:type="dxa"/>
          </w:tcPr>
          <w:p w:rsidR="000C04CA" w:rsidRPr="00540369" w:rsidRDefault="000C04CA" w:rsidP="00AB739A">
            <w:pPr>
              <w:pStyle w:val="ConsPlusNormal"/>
              <w:spacing w:line="276" w:lineRule="auto"/>
              <w:rPr>
                <w:sz w:val="18"/>
                <w:szCs w:val="18"/>
              </w:rPr>
            </w:pPr>
          </w:p>
        </w:tc>
        <w:tc>
          <w:tcPr>
            <w:tcW w:w="708" w:type="dxa"/>
          </w:tcPr>
          <w:p w:rsidR="000C04CA" w:rsidRPr="00540369" w:rsidRDefault="000C04CA" w:rsidP="00AB739A">
            <w:pPr>
              <w:pStyle w:val="ConsPlusNormal"/>
              <w:spacing w:line="276" w:lineRule="auto"/>
              <w:rPr>
                <w:sz w:val="18"/>
                <w:szCs w:val="18"/>
              </w:rPr>
            </w:pPr>
          </w:p>
        </w:tc>
        <w:tc>
          <w:tcPr>
            <w:tcW w:w="709"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1134" w:type="dxa"/>
          </w:tcPr>
          <w:p w:rsidR="000C04CA" w:rsidRPr="00540369" w:rsidRDefault="000C04CA" w:rsidP="00AB739A">
            <w:pPr>
              <w:pStyle w:val="ConsPlusNormal"/>
              <w:spacing w:line="276" w:lineRule="auto"/>
              <w:rPr>
                <w:sz w:val="18"/>
                <w:szCs w:val="18"/>
              </w:rPr>
            </w:pPr>
          </w:p>
        </w:tc>
        <w:tc>
          <w:tcPr>
            <w:tcW w:w="851" w:type="dxa"/>
          </w:tcPr>
          <w:p w:rsidR="000C04CA" w:rsidRPr="00540369" w:rsidRDefault="000C04CA" w:rsidP="00AB739A">
            <w:pPr>
              <w:pStyle w:val="ConsPlusNormal"/>
              <w:spacing w:line="276" w:lineRule="auto"/>
              <w:rPr>
                <w:sz w:val="18"/>
                <w:szCs w:val="18"/>
              </w:rPr>
            </w:pPr>
          </w:p>
        </w:tc>
      </w:tr>
    </w:tbl>
    <w:p w:rsidR="000C04CA" w:rsidRPr="00B86D2D" w:rsidRDefault="000C04CA" w:rsidP="00AB739A">
      <w:pPr>
        <w:pStyle w:val="Style7"/>
        <w:shd w:val="clear" w:color="auto" w:fill="auto"/>
        <w:spacing w:before="0" w:after="0" w:line="276" w:lineRule="auto"/>
        <w:jc w:val="both"/>
        <w:rPr>
          <w:rStyle w:val="CharStyle8"/>
          <w:rFonts w:ascii="Times New Roman" w:hAnsi="Times New Roman" w:cs="Times New Roman"/>
          <w:color w:val="FF0000"/>
          <w:sz w:val="20"/>
        </w:rPr>
      </w:pPr>
    </w:p>
    <w:p w:rsidR="000C04CA" w:rsidRPr="00B86D2D" w:rsidRDefault="000C04CA" w:rsidP="00AB739A">
      <w:pPr>
        <w:pStyle w:val="Style7"/>
        <w:shd w:val="clear" w:color="auto" w:fill="auto"/>
        <w:spacing w:before="0" w:after="0" w:line="276" w:lineRule="auto"/>
        <w:ind w:left="40"/>
        <w:jc w:val="both"/>
        <w:rPr>
          <w:rStyle w:val="CharStyle8"/>
          <w:rFonts w:ascii="Times New Roman" w:hAnsi="Times New Roman" w:cs="Times New Roman"/>
          <w:color w:val="FF0000"/>
          <w:sz w:val="20"/>
        </w:rPr>
      </w:pPr>
    </w:p>
    <w:p w:rsidR="000C04CA" w:rsidRPr="00540369" w:rsidRDefault="000C04CA" w:rsidP="00AB739A">
      <w:pPr>
        <w:pStyle w:val="Style7"/>
        <w:shd w:val="clear" w:color="auto" w:fill="auto"/>
        <w:spacing w:before="0" w:after="0" w:line="276" w:lineRule="auto"/>
        <w:ind w:left="40"/>
        <w:jc w:val="both"/>
        <w:rPr>
          <w:rStyle w:val="CharStyle8"/>
          <w:rFonts w:ascii="Times New Roman" w:hAnsi="Times New Roman" w:cs="Times New Roman"/>
          <w:sz w:val="20"/>
        </w:rPr>
      </w:pPr>
      <w:r w:rsidRPr="00540369">
        <w:rPr>
          <w:rStyle w:val="CharStyle8"/>
          <w:rFonts w:ascii="Times New Roman" w:hAnsi="Times New Roman" w:cs="Times New Roman"/>
          <w:sz w:val="20"/>
        </w:rPr>
        <w:t xml:space="preserve">Допустимые (возможные) отклонения от установленных показателей качества муниципальной услуги, в пределах которых муниципальное </w:t>
      </w:r>
      <w:r w:rsidRPr="00540369">
        <w:rPr>
          <w:rStyle w:val="CharStyle8"/>
          <w:rFonts w:ascii="Times New Roman" w:hAnsi="Times New Roman" w:cs="Times New Roman"/>
          <w:sz w:val="20"/>
        </w:rPr>
        <w:br/>
        <w:t>задание считается выполненным - _____________________.</w:t>
      </w:r>
    </w:p>
    <w:p w:rsidR="000C04CA" w:rsidRPr="00540369" w:rsidRDefault="000C04CA" w:rsidP="00AB739A">
      <w:pPr>
        <w:pStyle w:val="Style7"/>
        <w:shd w:val="clear" w:color="auto" w:fill="auto"/>
        <w:spacing w:before="0" w:after="0" w:line="276" w:lineRule="auto"/>
        <w:ind w:left="40"/>
        <w:jc w:val="both"/>
        <w:rPr>
          <w:rFonts w:ascii="Times New Roman" w:hAnsi="Times New Roman" w:cs="Times New Roman"/>
          <w:b w:val="0"/>
          <w:sz w:val="16"/>
          <w:szCs w:val="16"/>
          <w:shd w:val="clear" w:color="auto" w:fill="FFFFFF"/>
        </w:rPr>
      </w:pPr>
      <w:r w:rsidRPr="00540369">
        <w:rPr>
          <w:rStyle w:val="CharStyle8"/>
          <w:rFonts w:ascii="Times New Roman" w:hAnsi="Times New Roman" w:cs="Times New Roman"/>
          <w:sz w:val="16"/>
          <w:szCs w:val="16"/>
        </w:rPr>
        <w:t xml:space="preserve">                                                                                          (процентов)</w:t>
      </w:r>
    </w:p>
    <w:p w:rsidR="000C04CA" w:rsidRPr="00B86D2D" w:rsidRDefault="000C04CA" w:rsidP="00AB739A">
      <w:pPr>
        <w:pStyle w:val="Style7"/>
        <w:shd w:val="clear" w:color="auto" w:fill="auto"/>
        <w:tabs>
          <w:tab w:val="left" w:pos="360"/>
        </w:tabs>
        <w:spacing w:before="0" w:after="86" w:line="276" w:lineRule="auto"/>
        <w:ind w:left="40"/>
        <w:jc w:val="both"/>
        <w:rPr>
          <w:rFonts w:ascii="Times New Roman" w:hAnsi="Times New Roman" w:cs="Times New Roman"/>
          <w:b w:val="0"/>
          <w:color w:val="FF0000"/>
          <w:sz w:val="16"/>
          <w:szCs w:val="16"/>
        </w:rPr>
      </w:pPr>
    </w:p>
    <w:p w:rsidR="000C04CA" w:rsidRPr="00B86D2D" w:rsidRDefault="000C04CA" w:rsidP="00AB739A">
      <w:pPr>
        <w:pStyle w:val="Style7"/>
        <w:shd w:val="clear" w:color="auto" w:fill="auto"/>
        <w:tabs>
          <w:tab w:val="left" w:pos="360"/>
        </w:tabs>
        <w:spacing w:before="0" w:after="86" w:line="276" w:lineRule="auto"/>
        <w:ind w:left="40"/>
        <w:jc w:val="both"/>
        <w:rPr>
          <w:rFonts w:ascii="Times New Roman" w:hAnsi="Times New Roman" w:cs="Times New Roman"/>
          <w:color w:val="FF0000"/>
          <w:sz w:val="16"/>
          <w:szCs w:val="16"/>
        </w:rPr>
      </w:pPr>
    </w:p>
    <w:p w:rsidR="000C04CA" w:rsidRPr="00B86D2D" w:rsidRDefault="000C04CA" w:rsidP="00AB739A">
      <w:pPr>
        <w:pStyle w:val="Style7"/>
        <w:shd w:val="clear" w:color="auto" w:fill="auto"/>
        <w:tabs>
          <w:tab w:val="left" w:pos="360"/>
        </w:tabs>
        <w:spacing w:before="0" w:after="86" w:line="276" w:lineRule="auto"/>
        <w:ind w:left="40"/>
        <w:jc w:val="both"/>
        <w:rPr>
          <w:rFonts w:ascii="Times New Roman" w:hAnsi="Times New Roman" w:cs="Times New Roman"/>
          <w:color w:val="FF0000"/>
          <w:sz w:val="16"/>
          <w:szCs w:val="16"/>
        </w:rPr>
      </w:pPr>
    </w:p>
    <w:p w:rsidR="000C04CA" w:rsidRPr="00212A31" w:rsidRDefault="000C04CA" w:rsidP="00AB739A">
      <w:pPr>
        <w:pStyle w:val="Style7"/>
        <w:shd w:val="clear" w:color="auto" w:fill="auto"/>
        <w:tabs>
          <w:tab w:val="left" w:pos="360"/>
        </w:tabs>
        <w:spacing w:before="0" w:after="86" w:line="276" w:lineRule="auto"/>
        <w:jc w:val="both"/>
        <w:rPr>
          <w:rFonts w:ascii="Times New Roman" w:hAnsi="Times New Roman" w:cs="Times New Roman"/>
          <w:b w:val="0"/>
          <w:sz w:val="24"/>
          <w:szCs w:val="24"/>
        </w:rPr>
      </w:pPr>
      <w:r w:rsidRPr="00212A31">
        <w:rPr>
          <w:rFonts w:ascii="Times New Roman" w:hAnsi="Times New Roman" w:cs="Times New Roman"/>
          <w:b w:val="0"/>
          <w:sz w:val="24"/>
          <w:szCs w:val="24"/>
        </w:rPr>
        <w:t>3.2.</w:t>
      </w:r>
      <w:r w:rsidRPr="00212A31">
        <w:rPr>
          <w:rFonts w:ascii="Times New Roman" w:hAnsi="Times New Roman" w:cs="Times New Roman"/>
          <w:sz w:val="24"/>
          <w:szCs w:val="24"/>
        </w:rPr>
        <w:t xml:space="preserve">  </w:t>
      </w:r>
      <w:r w:rsidRPr="00212A31">
        <w:rPr>
          <w:rStyle w:val="CharStyle8"/>
          <w:rFonts w:ascii="Times New Roman" w:hAnsi="Times New Roman" w:cs="Times New Roman"/>
          <w:sz w:val="24"/>
          <w:szCs w:val="24"/>
        </w:rPr>
        <w:t xml:space="preserve">Показатели, характеризующие объем муниципальной услуги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6"/>
        <w:gridCol w:w="709"/>
        <w:gridCol w:w="709"/>
        <w:gridCol w:w="709"/>
        <w:gridCol w:w="850"/>
        <w:gridCol w:w="851"/>
        <w:gridCol w:w="850"/>
        <w:gridCol w:w="709"/>
        <w:gridCol w:w="709"/>
        <w:gridCol w:w="992"/>
        <w:gridCol w:w="850"/>
        <w:gridCol w:w="851"/>
        <w:gridCol w:w="850"/>
        <w:gridCol w:w="993"/>
        <w:gridCol w:w="1134"/>
        <w:gridCol w:w="850"/>
        <w:gridCol w:w="851"/>
      </w:tblGrid>
      <w:tr w:rsidR="000C04CA" w:rsidRPr="00212A31" w:rsidTr="000C04CA">
        <w:tc>
          <w:tcPr>
            <w:tcW w:w="1196" w:type="dxa"/>
            <w:vMerge w:val="restart"/>
          </w:tcPr>
          <w:p w:rsidR="000C04CA" w:rsidRPr="00212A31" w:rsidRDefault="000C04CA" w:rsidP="00AB739A">
            <w:pPr>
              <w:pStyle w:val="ConsPlusNormal"/>
              <w:spacing w:line="276" w:lineRule="auto"/>
              <w:jc w:val="center"/>
              <w:rPr>
                <w:sz w:val="18"/>
                <w:szCs w:val="18"/>
              </w:rPr>
            </w:pPr>
            <w:r w:rsidRPr="00212A31">
              <w:rPr>
                <w:sz w:val="18"/>
                <w:szCs w:val="18"/>
              </w:rPr>
              <w:t xml:space="preserve">Уникальный номер реестровой записи </w:t>
            </w:r>
            <w:hyperlink w:anchor="P802" w:history="1">
              <w:r w:rsidRPr="00212A31">
                <w:rPr>
                  <w:sz w:val="18"/>
                  <w:szCs w:val="18"/>
                </w:rPr>
                <w:t>&lt;4&gt;</w:t>
              </w:r>
            </w:hyperlink>
          </w:p>
        </w:tc>
        <w:tc>
          <w:tcPr>
            <w:tcW w:w="2127" w:type="dxa"/>
            <w:gridSpan w:val="3"/>
            <w:vMerge w:val="restart"/>
          </w:tcPr>
          <w:p w:rsidR="000C04CA" w:rsidRPr="00212A31" w:rsidRDefault="000C04CA" w:rsidP="00AB739A">
            <w:pPr>
              <w:pStyle w:val="ConsPlusNormal"/>
              <w:spacing w:line="276" w:lineRule="auto"/>
              <w:jc w:val="center"/>
              <w:rPr>
                <w:sz w:val="18"/>
                <w:szCs w:val="18"/>
              </w:rPr>
            </w:pPr>
            <w:r w:rsidRPr="00212A31">
              <w:rPr>
                <w:sz w:val="18"/>
                <w:szCs w:val="18"/>
              </w:rPr>
              <w:t>Показатель, характеризующий содержание муниципальной услуги (по справочникам)</w:t>
            </w:r>
          </w:p>
        </w:tc>
        <w:tc>
          <w:tcPr>
            <w:tcW w:w="1701" w:type="dxa"/>
            <w:gridSpan w:val="2"/>
            <w:vMerge w:val="restart"/>
          </w:tcPr>
          <w:p w:rsidR="000C04CA" w:rsidRPr="00212A31" w:rsidRDefault="000C04CA" w:rsidP="00AB739A">
            <w:pPr>
              <w:pStyle w:val="ConsPlusNormal"/>
              <w:spacing w:line="276" w:lineRule="auto"/>
              <w:jc w:val="center"/>
              <w:rPr>
                <w:sz w:val="18"/>
                <w:szCs w:val="18"/>
              </w:rPr>
            </w:pPr>
            <w:r w:rsidRPr="00212A31">
              <w:rPr>
                <w:sz w:val="18"/>
                <w:szCs w:val="18"/>
              </w:rPr>
              <w:t>Показатель, характеризующий условия (формы) оказания муниципальной услуги (по справочникам)</w:t>
            </w:r>
          </w:p>
        </w:tc>
        <w:tc>
          <w:tcPr>
            <w:tcW w:w="2268" w:type="dxa"/>
            <w:gridSpan w:val="3"/>
          </w:tcPr>
          <w:p w:rsidR="000C04CA" w:rsidRPr="00212A31" w:rsidRDefault="000C04CA" w:rsidP="00AB739A">
            <w:pPr>
              <w:pStyle w:val="ConsPlusNormal"/>
              <w:spacing w:line="276" w:lineRule="auto"/>
              <w:jc w:val="center"/>
              <w:rPr>
                <w:sz w:val="18"/>
                <w:szCs w:val="18"/>
              </w:rPr>
            </w:pPr>
            <w:r w:rsidRPr="00212A31">
              <w:rPr>
                <w:sz w:val="18"/>
                <w:szCs w:val="18"/>
              </w:rPr>
              <w:t>Показатель объема муниципальной услуги</w:t>
            </w:r>
          </w:p>
        </w:tc>
        <w:tc>
          <w:tcPr>
            <w:tcW w:w="2693" w:type="dxa"/>
            <w:gridSpan w:val="3"/>
          </w:tcPr>
          <w:p w:rsidR="000C04CA" w:rsidRPr="00212A31" w:rsidRDefault="000C04CA" w:rsidP="00AB739A">
            <w:pPr>
              <w:pStyle w:val="ConsPlusNormal"/>
              <w:spacing w:line="276" w:lineRule="auto"/>
              <w:jc w:val="center"/>
              <w:rPr>
                <w:sz w:val="18"/>
                <w:szCs w:val="18"/>
              </w:rPr>
            </w:pPr>
            <w:r w:rsidRPr="00212A31">
              <w:rPr>
                <w:sz w:val="18"/>
                <w:szCs w:val="18"/>
              </w:rPr>
              <w:t>Значение показателя объема муниципальной услуги</w:t>
            </w:r>
          </w:p>
        </w:tc>
        <w:tc>
          <w:tcPr>
            <w:tcW w:w="2977" w:type="dxa"/>
            <w:gridSpan w:val="3"/>
          </w:tcPr>
          <w:p w:rsidR="000C04CA" w:rsidRPr="00212A31" w:rsidRDefault="000C04CA" w:rsidP="00AB739A">
            <w:pPr>
              <w:pStyle w:val="ConsPlusNormal"/>
              <w:spacing w:line="276" w:lineRule="auto"/>
              <w:jc w:val="center"/>
              <w:rPr>
                <w:sz w:val="18"/>
                <w:szCs w:val="18"/>
              </w:rPr>
            </w:pPr>
            <w:r w:rsidRPr="00212A31">
              <w:rPr>
                <w:sz w:val="18"/>
                <w:szCs w:val="18"/>
              </w:rPr>
              <w:t>Среднегодовой размер платы (цена, тариф)</w:t>
            </w:r>
          </w:p>
        </w:tc>
        <w:tc>
          <w:tcPr>
            <w:tcW w:w="1701" w:type="dxa"/>
            <w:gridSpan w:val="2"/>
            <w:vMerge w:val="restart"/>
          </w:tcPr>
          <w:p w:rsidR="000C04CA" w:rsidRPr="00212A31" w:rsidRDefault="000C04CA" w:rsidP="00AB739A">
            <w:pPr>
              <w:pStyle w:val="ConsPlusNormal"/>
              <w:spacing w:line="276" w:lineRule="auto"/>
              <w:jc w:val="center"/>
              <w:rPr>
                <w:sz w:val="18"/>
                <w:szCs w:val="18"/>
              </w:rPr>
            </w:pPr>
            <w:r w:rsidRPr="00212A31">
              <w:rPr>
                <w:sz w:val="18"/>
                <w:szCs w:val="18"/>
              </w:rPr>
              <w:t xml:space="preserve">Допустимые (возможные) отклонения от установленных показателей качества муниципальной услуги </w:t>
            </w:r>
            <w:hyperlink w:anchor="P806" w:history="1">
              <w:r w:rsidRPr="00212A31">
                <w:rPr>
                  <w:sz w:val="18"/>
                  <w:szCs w:val="18"/>
                </w:rPr>
                <w:t>&lt;6&gt;</w:t>
              </w:r>
            </w:hyperlink>
          </w:p>
        </w:tc>
      </w:tr>
      <w:tr w:rsidR="000C04CA" w:rsidRPr="00212A31" w:rsidTr="000C04CA">
        <w:trPr>
          <w:trHeight w:val="502"/>
        </w:trPr>
        <w:tc>
          <w:tcPr>
            <w:tcW w:w="1196" w:type="dxa"/>
            <w:vMerge/>
          </w:tcPr>
          <w:p w:rsidR="000C04CA" w:rsidRPr="00212A31" w:rsidRDefault="000C04CA" w:rsidP="00AB739A">
            <w:pPr>
              <w:spacing w:line="276" w:lineRule="auto"/>
              <w:rPr>
                <w:rFonts w:ascii="Times New Roman" w:hAnsi="Times New Roman"/>
                <w:sz w:val="18"/>
                <w:szCs w:val="18"/>
              </w:rPr>
            </w:pPr>
          </w:p>
        </w:tc>
        <w:tc>
          <w:tcPr>
            <w:tcW w:w="2127" w:type="dxa"/>
            <w:gridSpan w:val="3"/>
            <w:vMerge/>
          </w:tcPr>
          <w:p w:rsidR="000C04CA" w:rsidRPr="00212A31" w:rsidRDefault="000C04CA" w:rsidP="00AB739A">
            <w:pPr>
              <w:spacing w:line="276" w:lineRule="auto"/>
              <w:rPr>
                <w:rFonts w:ascii="Times New Roman" w:hAnsi="Times New Roman"/>
                <w:sz w:val="18"/>
                <w:szCs w:val="18"/>
              </w:rPr>
            </w:pPr>
          </w:p>
        </w:tc>
        <w:tc>
          <w:tcPr>
            <w:tcW w:w="1701" w:type="dxa"/>
            <w:gridSpan w:val="2"/>
            <w:vMerge/>
          </w:tcPr>
          <w:p w:rsidR="000C04CA" w:rsidRPr="00212A31" w:rsidRDefault="000C04CA" w:rsidP="00AB739A">
            <w:pPr>
              <w:spacing w:line="276" w:lineRule="auto"/>
              <w:rPr>
                <w:rFonts w:ascii="Times New Roman" w:hAnsi="Times New Roman"/>
                <w:sz w:val="18"/>
                <w:szCs w:val="18"/>
              </w:rPr>
            </w:pPr>
          </w:p>
        </w:tc>
        <w:tc>
          <w:tcPr>
            <w:tcW w:w="850" w:type="dxa"/>
            <w:vMerge w:val="restart"/>
          </w:tcPr>
          <w:p w:rsidR="000C04CA" w:rsidRPr="00212A31" w:rsidRDefault="000C04CA" w:rsidP="00AB739A">
            <w:pPr>
              <w:pStyle w:val="ConsPlusNormal"/>
              <w:spacing w:line="276" w:lineRule="auto"/>
              <w:jc w:val="center"/>
              <w:rPr>
                <w:sz w:val="18"/>
                <w:szCs w:val="18"/>
              </w:rPr>
            </w:pPr>
            <w:r w:rsidRPr="00212A31">
              <w:rPr>
                <w:sz w:val="18"/>
                <w:szCs w:val="18"/>
              </w:rPr>
              <w:t xml:space="preserve">наименование показателя </w:t>
            </w:r>
            <w:hyperlink w:anchor="P802" w:history="1">
              <w:r w:rsidRPr="00212A31">
                <w:rPr>
                  <w:sz w:val="18"/>
                  <w:szCs w:val="18"/>
                </w:rPr>
                <w:t>&lt;4&gt;</w:t>
              </w:r>
            </w:hyperlink>
          </w:p>
        </w:tc>
        <w:tc>
          <w:tcPr>
            <w:tcW w:w="1418" w:type="dxa"/>
            <w:gridSpan w:val="2"/>
          </w:tcPr>
          <w:p w:rsidR="000C04CA" w:rsidRPr="00212A31" w:rsidRDefault="000C04CA" w:rsidP="00AB739A">
            <w:pPr>
              <w:pStyle w:val="ConsPlusNormal"/>
              <w:spacing w:line="276" w:lineRule="auto"/>
              <w:jc w:val="center"/>
              <w:rPr>
                <w:sz w:val="18"/>
                <w:szCs w:val="18"/>
              </w:rPr>
            </w:pPr>
            <w:r w:rsidRPr="00212A31">
              <w:rPr>
                <w:sz w:val="18"/>
                <w:szCs w:val="18"/>
              </w:rPr>
              <w:t>единица измерения</w:t>
            </w:r>
          </w:p>
        </w:tc>
        <w:tc>
          <w:tcPr>
            <w:tcW w:w="992" w:type="dxa"/>
            <w:vMerge w:val="restart"/>
          </w:tcPr>
          <w:p w:rsidR="000C04CA" w:rsidRPr="00212A31" w:rsidRDefault="000C04CA" w:rsidP="00AB739A">
            <w:pPr>
              <w:pStyle w:val="ConsPlusNormal"/>
              <w:spacing w:line="276" w:lineRule="auto"/>
              <w:jc w:val="center"/>
              <w:rPr>
                <w:sz w:val="18"/>
                <w:szCs w:val="18"/>
              </w:rPr>
            </w:pPr>
            <w:r w:rsidRPr="00212A31">
              <w:rPr>
                <w:sz w:val="18"/>
                <w:szCs w:val="18"/>
              </w:rPr>
              <w:t>20__ год (очередной финансовый год)</w:t>
            </w:r>
          </w:p>
        </w:tc>
        <w:tc>
          <w:tcPr>
            <w:tcW w:w="850" w:type="dxa"/>
            <w:vMerge w:val="restart"/>
          </w:tcPr>
          <w:p w:rsidR="000C04CA" w:rsidRPr="00212A31" w:rsidRDefault="000C04CA" w:rsidP="00AB739A">
            <w:pPr>
              <w:pStyle w:val="ConsPlusNormal"/>
              <w:spacing w:line="276" w:lineRule="auto"/>
              <w:jc w:val="center"/>
              <w:rPr>
                <w:sz w:val="18"/>
                <w:szCs w:val="18"/>
              </w:rPr>
            </w:pPr>
            <w:r w:rsidRPr="00212A31">
              <w:rPr>
                <w:sz w:val="18"/>
                <w:szCs w:val="18"/>
              </w:rPr>
              <w:t>20__ год (1-й год планового периода)</w:t>
            </w:r>
          </w:p>
        </w:tc>
        <w:tc>
          <w:tcPr>
            <w:tcW w:w="851" w:type="dxa"/>
            <w:vMerge w:val="restart"/>
          </w:tcPr>
          <w:p w:rsidR="000C04CA" w:rsidRPr="00212A31" w:rsidRDefault="000C04CA" w:rsidP="00AB739A">
            <w:pPr>
              <w:pStyle w:val="ConsPlusNormal"/>
              <w:spacing w:line="276" w:lineRule="auto"/>
              <w:jc w:val="center"/>
              <w:rPr>
                <w:sz w:val="18"/>
                <w:szCs w:val="18"/>
              </w:rPr>
            </w:pPr>
            <w:r w:rsidRPr="00212A31">
              <w:rPr>
                <w:sz w:val="18"/>
                <w:szCs w:val="18"/>
              </w:rPr>
              <w:t>20__ год (2-й год планового периода)</w:t>
            </w:r>
          </w:p>
        </w:tc>
        <w:tc>
          <w:tcPr>
            <w:tcW w:w="850" w:type="dxa"/>
            <w:vMerge w:val="restart"/>
          </w:tcPr>
          <w:p w:rsidR="000C04CA" w:rsidRPr="00212A31" w:rsidRDefault="000C04CA" w:rsidP="00AB739A">
            <w:pPr>
              <w:pStyle w:val="ConsPlusNormal"/>
              <w:spacing w:line="276" w:lineRule="auto"/>
              <w:jc w:val="center"/>
              <w:rPr>
                <w:sz w:val="18"/>
                <w:szCs w:val="18"/>
              </w:rPr>
            </w:pPr>
            <w:r w:rsidRPr="00212A31">
              <w:rPr>
                <w:sz w:val="18"/>
                <w:szCs w:val="18"/>
              </w:rPr>
              <w:t>20__ год (</w:t>
            </w:r>
            <w:proofErr w:type="spellStart"/>
            <w:proofErr w:type="gramStart"/>
            <w:r w:rsidRPr="00212A31">
              <w:rPr>
                <w:sz w:val="18"/>
                <w:szCs w:val="18"/>
              </w:rPr>
              <w:t>очере</w:t>
            </w:r>
            <w:proofErr w:type="spellEnd"/>
            <w:r w:rsidRPr="00212A31">
              <w:rPr>
                <w:sz w:val="18"/>
                <w:szCs w:val="18"/>
              </w:rPr>
              <w:t xml:space="preserve"> </w:t>
            </w:r>
            <w:proofErr w:type="spellStart"/>
            <w:r w:rsidRPr="00212A31">
              <w:rPr>
                <w:sz w:val="18"/>
                <w:szCs w:val="18"/>
              </w:rPr>
              <w:t>дной</w:t>
            </w:r>
            <w:proofErr w:type="spellEnd"/>
            <w:proofErr w:type="gramEnd"/>
            <w:r w:rsidRPr="00212A31">
              <w:rPr>
                <w:sz w:val="18"/>
                <w:szCs w:val="18"/>
              </w:rPr>
              <w:t xml:space="preserve"> финансовый год)</w:t>
            </w:r>
          </w:p>
        </w:tc>
        <w:tc>
          <w:tcPr>
            <w:tcW w:w="993" w:type="dxa"/>
            <w:vMerge w:val="restart"/>
          </w:tcPr>
          <w:p w:rsidR="000C04CA" w:rsidRPr="00212A31" w:rsidRDefault="000C04CA" w:rsidP="00AB739A">
            <w:pPr>
              <w:pStyle w:val="ConsPlusNormal"/>
              <w:spacing w:line="276" w:lineRule="auto"/>
              <w:jc w:val="center"/>
              <w:rPr>
                <w:sz w:val="18"/>
                <w:szCs w:val="18"/>
              </w:rPr>
            </w:pPr>
            <w:r w:rsidRPr="00212A31">
              <w:rPr>
                <w:sz w:val="18"/>
                <w:szCs w:val="18"/>
              </w:rPr>
              <w:t>20__ год (1-й год планового периода)</w:t>
            </w:r>
          </w:p>
        </w:tc>
        <w:tc>
          <w:tcPr>
            <w:tcW w:w="1134" w:type="dxa"/>
            <w:vMerge w:val="restart"/>
          </w:tcPr>
          <w:p w:rsidR="000C04CA" w:rsidRPr="00212A31" w:rsidRDefault="000C04CA" w:rsidP="00AB739A">
            <w:pPr>
              <w:pStyle w:val="ConsPlusNormal"/>
              <w:spacing w:line="276" w:lineRule="auto"/>
              <w:jc w:val="center"/>
              <w:rPr>
                <w:sz w:val="18"/>
                <w:szCs w:val="18"/>
              </w:rPr>
            </w:pPr>
            <w:r w:rsidRPr="00212A31">
              <w:rPr>
                <w:sz w:val="18"/>
                <w:szCs w:val="18"/>
              </w:rPr>
              <w:t>20__ год (2-й год планового периода)</w:t>
            </w:r>
          </w:p>
        </w:tc>
        <w:tc>
          <w:tcPr>
            <w:tcW w:w="1701" w:type="dxa"/>
            <w:gridSpan w:val="2"/>
            <w:vMerge/>
          </w:tcPr>
          <w:p w:rsidR="000C04CA" w:rsidRPr="00212A31" w:rsidRDefault="000C04CA" w:rsidP="00AB739A">
            <w:pPr>
              <w:spacing w:line="276" w:lineRule="auto"/>
              <w:rPr>
                <w:rFonts w:ascii="Times New Roman" w:hAnsi="Times New Roman"/>
                <w:sz w:val="18"/>
                <w:szCs w:val="18"/>
              </w:rPr>
            </w:pPr>
          </w:p>
        </w:tc>
      </w:tr>
      <w:tr w:rsidR="000C04CA" w:rsidRPr="00212A31" w:rsidTr="000C04CA">
        <w:tc>
          <w:tcPr>
            <w:tcW w:w="1196" w:type="dxa"/>
            <w:vMerge/>
          </w:tcPr>
          <w:p w:rsidR="000C04CA" w:rsidRPr="00212A31" w:rsidRDefault="000C04CA" w:rsidP="00AB739A">
            <w:pPr>
              <w:spacing w:line="276" w:lineRule="auto"/>
              <w:rPr>
                <w:rFonts w:ascii="Times New Roman" w:hAnsi="Times New Roman"/>
                <w:sz w:val="18"/>
                <w:szCs w:val="18"/>
              </w:rPr>
            </w:pPr>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 xml:space="preserve">____ наименование показателя </w:t>
            </w:r>
            <w:hyperlink w:anchor="P802" w:history="1">
              <w:r w:rsidRPr="00212A31">
                <w:rPr>
                  <w:sz w:val="18"/>
                  <w:szCs w:val="18"/>
                </w:rPr>
                <w:t>&lt;4&gt;</w:t>
              </w:r>
            </w:hyperlink>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 xml:space="preserve">____ наименование показателя </w:t>
            </w:r>
            <w:hyperlink w:anchor="P802" w:history="1">
              <w:r w:rsidRPr="00212A31">
                <w:rPr>
                  <w:sz w:val="18"/>
                  <w:szCs w:val="18"/>
                </w:rPr>
                <w:t>&lt;4&gt;</w:t>
              </w:r>
            </w:hyperlink>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 xml:space="preserve">____ наименование показателя </w:t>
            </w:r>
            <w:hyperlink w:anchor="P802" w:history="1">
              <w:r w:rsidRPr="00212A31">
                <w:rPr>
                  <w:sz w:val="18"/>
                  <w:szCs w:val="18"/>
                </w:rPr>
                <w:t>&lt;4&gt;</w:t>
              </w:r>
            </w:hyperlink>
          </w:p>
        </w:tc>
        <w:tc>
          <w:tcPr>
            <w:tcW w:w="850" w:type="dxa"/>
          </w:tcPr>
          <w:p w:rsidR="000C04CA" w:rsidRPr="00212A31" w:rsidRDefault="000C04CA" w:rsidP="00AB739A">
            <w:pPr>
              <w:pStyle w:val="ConsPlusNormal"/>
              <w:spacing w:line="276" w:lineRule="auto"/>
              <w:jc w:val="center"/>
              <w:rPr>
                <w:sz w:val="18"/>
                <w:szCs w:val="18"/>
              </w:rPr>
            </w:pPr>
            <w:r w:rsidRPr="00212A31">
              <w:rPr>
                <w:sz w:val="18"/>
                <w:szCs w:val="18"/>
              </w:rPr>
              <w:t xml:space="preserve">____ наименование показателя </w:t>
            </w:r>
            <w:hyperlink w:anchor="P802" w:history="1">
              <w:r w:rsidRPr="00212A31">
                <w:rPr>
                  <w:sz w:val="18"/>
                  <w:szCs w:val="18"/>
                </w:rPr>
                <w:t>&lt;4&gt;</w:t>
              </w:r>
            </w:hyperlink>
          </w:p>
        </w:tc>
        <w:tc>
          <w:tcPr>
            <w:tcW w:w="851" w:type="dxa"/>
          </w:tcPr>
          <w:p w:rsidR="000C04CA" w:rsidRPr="00212A31" w:rsidRDefault="000C04CA" w:rsidP="00AB739A">
            <w:pPr>
              <w:pStyle w:val="ConsPlusNormal"/>
              <w:spacing w:line="276" w:lineRule="auto"/>
              <w:jc w:val="center"/>
              <w:rPr>
                <w:sz w:val="18"/>
                <w:szCs w:val="18"/>
              </w:rPr>
            </w:pPr>
            <w:r w:rsidRPr="00212A31">
              <w:rPr>
                <w:sz w:val="18"/>
                <w:szCs w:val="18"/>
              </w:rPr>
              <w:t xml:space="preserve">____ наименование показателя </w:t>
            </w:r>
            <w:hyperlink w:anchor="P802" w:history="1">
              <w:r w:rsidRPr="00212A31">
                <w:rPr>
                  <w:sz w:val="18"/>
                  <w:szCs w:val="18"/>
                </w:rPr>
                <w:t>&lt;4&gt;</w:t>
              </w:r>
            </w:hyperlink>
          </w:p>
        </w:tc>
        <w:tc>
          <w:tcPr>
            <w:tcW w:w="850" w:type="dxa"/>
            <w:vMerge/>
          </w:tcPr>
          <w:p w:rsidR="000C04CA" w:rsidRPr="00212A31" w:rsidRDefault="000C04CA" w:rsidP="00AB739A">
            <w:pPr>
              <w:spacing w:line="276" w:lineRule="auto"/>
              <w:rPr>
                <w:rFonts w:ascii="Times New Roman" w:hAnsi="Times New Roman"/>
                <w:sz w:val="18"/>
                <w:szCs w:val="18"/>
              </w:rPr>
            </w:pPr>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 xml:space="preserve">наименование </w:t>
            </w:r>
            <w:hyperlink w:anchor="P802" w:history="1">
              <w:r w:rsidRPr="00212A31">
                <w:rPr>
                  <w:sz w:val="18"/>
                  <w:szCs w:val="18"/>
                </w:rPr>
                <w:t>&lt;4&gt;</w:t>
              </w:r>
            </w:hyperlink>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 xml:space="preserve">код по </w:t>
            </w:r>
            <w:hyperlink r:id="rId15" w:history="1">
              <w:r w:rsidRPr="00212A31">
                <w:rPr>
                  <w:sz w:val="18"/>
                  <w:szCs w:val="18"/>
                </w:rPr>
                <w:t>ОКЕИ</w:t>
              </w:r>
            </w:hyperlink>
            <w:r w:rsidRPr="00212A31">
              <w:rPr>
                <w:sz w:val="18"/>
                <w:szCs w:val="18"/>
              </w:rPr>
              <w:t xml:space="preserve"> </w:t>
            </w:r>
            <w:hyperlink w:anchor="P804" w:history="1">
              <w:r w:rsidRPr="00212A31">
                <w:rPr>
                  <w:sz w:val="18"/>
                  <w:szCs w:val="18"/>
                </w:rPr>
                <w:t>&lt;5&gt;</w:t>
              </w:r>
            </w:hyperlink>
          </w:p>
        </w:tc>
        <w:tc>
          <w:tcPr>
            <w:tcW w:w="992" w:type="dxa"/>
            <w:vMerge/>
          </w:tcPr>
          <w:p w:rsidR="000C04CA" w:rsidRPr="00212A31" w:rsidRDefault="000C04CA" w:rsidP="00AB739A">
            <w:pPr>
              <w:spacing w:line="276" w:lineRule="auto"/>
              <w:rPr>
                <w:rFonts w:ascii="Times New Roman" w:hAnsi="Times New Roman"/>
                <w:sz w:val="18"/>
                <w:szCs w:val="18"/>
              </w:rPr>
            </w:pPr>
          </w:p>
        </w:tc>
        <w:tc>
          <w:tcPr>
            <w:tcW w:w="850" w:type="dxa"/>
            <w:vMerge/>
          </w:tcPr>
          <w:p w:rsidR="000C04CA" w:rsidRPr="00212A31" w:rsidRDefault="000C04CA" w:rsidP="00AB739A">
            <w:pPr>
              <w:spacing w:line="276" w:lineRule="auto"/>
              <w:rPr>
                <w:rFonts w:ascii="Times New Roman" w:hAnsi="Times New Roman"/>
                <w:sz w:val="18"/>
                <w:szCs w:val="18"/>
              </w:rPr>
            </w:pPr>
          </w:p>
        </w:tc>
        <w:tc>
          <w:tcPr>
            <w:tcW w:w="851" w:type="dxa"/>
            <w:vMerge/>
          </w:tcPr>
          <w:p w:rsidR="000C04CA" w:rsidRPr="00212A31" w:rsidRDefault="000C04CA" w:rsidP="00AB739A">
            <w:pPr>
              <w:spacing w:line="276" w:lineRule="auto"/>
              <w:rPr>
                <w:rFonts w:ascii="Times New Roman" w:hAnsi="Times New Roman"/>
                <w:sz w:val="18"/>
                <w:szCs w:val="18"/>
              </w:rPr>
            </w:pPr>
          </w:p>
        </w:tc>
        <w:tc>
          <w:tcPr>
            <w:tcW w:w="850" w:type="dxa"/>
            <w:vMerge/>
          </w:tcPr>
          <w:p w:rsidR="000C04CA" w:rsidRPr="00212A31" w:rsidRDefault="000C04CA" w:rsidP="00AB739A">
            <w:pPr>
              <w:spacing w:line="276" w:lineRule="auto"/>
              <w:rPr>
                <w:rFonts w:ascii="Times New Roman" w:hAnsi="Times New Roman"/>
                <w:sz w:val="18"/>
                <w:szCs w:val="18"/>
              </w:rPr>
            </w:pPr>
          </w:p>
        </w:tc>
        <w:tc>
          <w:tcPr>
            <w:tcW w:w="993" w:type="dxa"/>
            <w:vMerge/>
          </w:tcPr>
          <w:p w:rsidR="000C04CA" w:rsidRPr="00212A31" w:rsidRDefault="000C04CA" w:rsidP="00AB739A">
            <w:pPr>
              <w:spacing w:line="276" w:lineRule="auto"/>
              <w:rPr>
                <w:rFonts w:ascii="Times New Roman" w:hAnsi="Times New Roman"/>
                <w:sz w:val="18"/>
                <w:szCs w:val="18"/>
              </w:rPr>
            </w:pPr>
          </w:p>
        </w:tc>
        <w:tc>
          <w:tcPr>
            <w:tcW w:w="1134" w:type="dxa"/>
            <w:vMerge/>
          </w:tcPr>
          <w:p w:rsidR="000C04CA" w:rsidRPr="00212A31" w:rsidRDefault="000C04CA" w:rsidP="00AB739A">
            <w:pPr>
              <w:spacing w:line="276" w:lineRule="auto"/>
              <w:rPr>
                <w:rFonts w:ascii="Times New Roman" w:hAnsi="Times New Roman"/>
                <w:sz w:val="18"/>
                <w:szCs w:val="18"/>
              </w:rPr>
            </w:pPr>
          </w:p>
        </w:tc>
        <w:tc>
          <w:tcPr>
            <w:tcW w:w="850" w:type="dxa"/>
          </w:tcPr>
          <w:p w:rsidR="000C04CA" w:rsidRPr="00212A31" w:rsidRDefault="000C04CA" w:rsidP="00AB739A">
            <w:pPr>
              <w:pStyle w:val="ConsPlusNormal"/>
              <w:spacing w:line="276" w:lineRule="auto"/>
              <w:jc w:val="center"/>
              <w:rPr>
                <w:sz w:val="18"/>
                <w:szCs w:val="18"/>
              </w:rPr>
            </w:pPr>
            <w:r w:rsidRPr="00212A31">
              <w:rPr>
                <w:sz w:val="18"/>
                <w:szCs w:val="18"/>
              </w:rPr>
              <w:t>в процентах</w:t>
            </w:r>
          </w:p>
        </w:tc>
        <w:tc>
          <w:tcPr>
            <w:tcW w:w="851" w:type="dxa"/>
          </w:tcPr>
          <w:p w:rsidR="000C04CA" w:rsidRPr="00212A31" w:rsidRDefault="000C04CA" w:rsidP="00AB739A">
            <w:pPr>
              <w:pStyle w:val="ConsPlusNormal"/>
              <w:spacing w:line="276" w:lineRule="auto"/>
              <w:jc w:val="center"/>
              <w:rPr>
                <w:sz w:val="18"/>
                <w:szCs w:val="18"/>
              </w:rPr>
            </w:pPr>
            <w:r w:rsidRPr="00212A31">
              <w:rPr>
                <w:sz w:val="18"/>
                <w:szCs w:val="18"/>
              </w:rPr>
              <w:t>в абсолютных показателях</w:t>
            </w:r>
          </w:p>
        </w:tc>
      </w:tr>
      <w:tr w:rsidR="000C04CA" w:rsidRPr="00212A31" w:rsidTr="000C04CA">
        <w:tc>
          <w:tcPr>
            <w:tcW w:w="1196" w:type="dxa"/>
          </w:tcPr>
          <w:p w:rsidR="000C04CA" w:rsidRPr="00212A31" w:rsidRDefault="000C04CA" w:rsidP="00AB739A">
            <w:pPr>
              <w:pStyle w:val="ConsPlusNormal"/>
              <w:spacing w:line="276" w:lineRule="auto"/>
              <w:jc w:val="center"/>
              <w:rPr>
                <w:sz w:val="18"/>
                <w:szCs w:val="18"/>
              </w:rPr>
            </w:pPr>
            <w:r w:rsidRPr="00212A31">
              <w:rPr>
                <w:sz w:val="18"/>
                <w:szCs w:val="18"/>
              </w:rPr>
              <w:lastRenderedPageBreak/>
              <w:t>1</w:t>
            </w:r>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2</w:t>
            </w:r>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3</w:t>
            </w:r>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4</w:t>
            </w:r>
          </w:p>
        </w:tc>
        <w:tc>
          <w:tcPr>
            <w:tcW w:w="850" w:type="dxa"/>
          </w:tcPr>
          <w:p w:rsidR="000C04CA" w:rsidRPr="00212A31" w:rsidRDefault="000C04CA" w:rsidP="00AB739A">
            <w:pPr>
              <w:pStyle w:val="ConsPlusNormal"/>
              <w:spacing w:line="276" w:lineRule="auto"/>
              <w:jc w:val="center"/>
              <w:rPr>
                <w:sz w:val="18"/>
                <w:szCs w:val="18"/>
              </w:rPr>
            </w:pPr>
            <w:r w:rsidRPr="00212A31">
              <w:rPr>
                <w:sz w:val="18"/>
                <w:szCs w:val="18"/>
              </w:rPr>
              <w:t>5</w:t>
            </w:r>
          </w:p>
        </w:tc>
        <w:tc>
          <w:tcPr>
            <w:tcW w:w="851" w:type="dxa"/>
          </w:tcPr>
          <w:p w:rsidR="000C04CA" w:rsidRPr="00212A31" w:rsidRDefault="000C04CA" w:rsidP="00AB739A">
            <w:pPr>
              <w:pStyle w:val="ConsPlusNormal"/>
              <w:spacing w:line="276" w:lineRule="auto"/>
              <w:jc w:val="center"/>
              <w:rPr>
                <w:sz w:val="18"/>
                <w:szCs w:val="18"/>
              </w:rPr>
            </w:pPr>
            <w:r w:rsidRPr="00212A31">
              <w:rPr>
                <w:sz w:val="18"/>
                <w:szCs w:val="18"/>
              </w:rPr>
              <w:t>6</w:t>
            </w:r>
          </w:p>
        </w:tc>
        <w:tc>
          <w:tcPr>
            <w:tcW w:w="850" w:type="dxa"/>
          </w:tcPr>
          <w:p w:rsidR="000C04CA" w:rsidRPr="00212A31" w:rsidRDefault="000C04CA" w:rsidP="00AB739A">
            <w:pPr>
              <w:pStyle w:val="ConsPlusNormal"/>
              <w:spacing w:line="276" w:lineRule="auto"/>
              <w:jc w:val="center"/>
              <w:rPr>
                <w:sz w:val="18"/>
                <w:szCs w:val="18"/>
              </w:rPr>
            </w:pPr>
            <w:r w:rsidRPr="00212A31">
              <w:rPr>
                <w:sz w:val="18"/>
                <w:szCs w:val="18"/>
              </w:rPr>
              <w:t>7</w:t>
            </w:r>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8</w:t>
            </w:r>
          </w:p>
        </w:tc>
        <w:tc>
          <w:tcPr>
            <w:tcW w:w="709" w:type="dxa"/>
          </w:tcPr>
          <w:p w:rsidR="000C04CA" w:rsidRPr="00212A31" w:rsidRDefault="000C04CA" w:rsidP="00AB739A">
            <w:pPr>
              <w:pStyle w:val="ConsPlusNormal"/>
              <w:spacing w:line="276" w:lineRule="auto"/>
              <w:jc w:val="center"/>
              <w:rPr>
                <w:sz w:val="18"/>
                <w:szCs w:val="18"/>
              </w:rPr>
            </w:pPr>
            <w:r w:rsidRPr="00212A31">
              <w:rPr>
                <w:sz w:val="18"/>
                <w:szCs w:val="18"/>
              </w:rPr>
              <w:t>9</w:t>
            </w:r>
          </w:p>
        </w:tc>
        <w:tc>
          <w:tcPr>
            <w:tcW w:w="992" w:type="dxa"/>
          </w:tcPr>
          <w:p w:rsidR="000C04CA" w:rsidRPr="00212A31" w:rsidRDefault="000C04CA" w:rsidP="00AB739A">
            <w:pPr>
              <w:pStyle w:val="ConsPlusNormal"/>
              <w:spacing w:line="276" w:lineRule="auto"/>
              <w:jc w:val="center"/>
              <w:rPr>
                <w:sz w:val="18"/>
                <w:szCs w:val="18"/>
              </w:rPr>
            </w:pPr>
            <w:r w:rsidRPr="00212A31">
              <w:rPr>
                <w:sz w:val="18"/>
                <w:szCs w:val="18"/>
              </w:rPr>
              <w:t>10</w:t>
            </w:r>
          </w:p>
        </w:tc>
        <w:tc>
          <w:tcPr>
            <w:tcW w:w="850" w:type="dxa"/>
          </w:tcPr>
          <w:p w:rsidR="000C04CA" w:rsidRPr="00212A31" w:rsidRDefault="000C04CA" w:rsidP="00AB739A">
            <w:pPr>
              <w:pStyle w:val="ConsPlusNormal"/>
              <w:spacing w:line="276" w:lineRule="auto"/>
              <w:jc w:val="center"/>
              <w:rPr>
                <w:sz w:val="18"/>
                <w:szCs w:val="18"/>
              </w:rPr>
            </w:pPr>
            <w:r w:rsidRPr="00212A31">
              <w:rPr>
                <w:sz w:val="18"/>
                <w:szCs w:val="18"/>
              </w:rPr>
              <w:t>11</w:t>
            </w:r>
          </w:p>
        </w:tc>
        <w:tc>
          <w:tcPr>
            <w:tcW w:w="851" w:type="dxa"/>
          </w:tcPr>
          <w:p w:rsidR="000C04CA" w:rsidRPr="00212A31" w:rsidRDefault="000C04CA" w:rsidP="00AB739A">
            <w:pPr>
              <w:pStyle w:val="ConsPlusNormal"/>
              <w:spacing w:line="276" w:lineRule="auto"/>
              <w:jc w:val="center"/>
              <w:rPr>
                <w:sz w:val="18"/>
                <w:szCs w:val="18"/>
              </w:rPr>
            </w:pPr>
            <w:r w:rsidRPr="00212A31">
              <w:rPr>
                <w:sz w:val="18"/>
                <w:szCs w:val="18"/>
              </w:rPr>
              <w:t>12</w:t>
            </w:r>
          </w:p>
        </w:tc>
        <w:tc>
          <w:tcPr>
            <w:tcW w:w="850" w:type="dxa"/>
          </w:tcPr>
          <w:p w:rsidR="000C04CA" w:rsidRPr="00212A31" w:rsidRDefault="000C04CA" w:rsidP="00AB739A">
            <w:pPr>
              <w:pStyle w:val="ConsPlusNormal"/>
              <w:spacing w:line="276" w:lineRule="auto"/>
              <w:jc w:val="center"/>
              <w:rPr>
                <w:sz w:val="18"/>
                <w:szCs w:val="18"/>
              </w:rPr>
            </w:pPr>
            <w:r w:rsidRPr="00212A31">
              <w:rPr>
                <w:sz w:val="18"/>
                <w:szCs w:val="18"/>
              </w:rPr>
              <w:t>13</w:t>
            </w:r>
          </w:p>
        </w:tc>
        <w:tc>
          <w:tcPr>
            <w:tcW w:w="993" w:type="dxa"/>
          </w:tcPr>
          <w:p w:rsidR="000C04CA" w:rsidRPr="00212A31" w:rsidRDefault="000C04CA" w:rsidP="00AB739A">
            <w:pPr>
              <w:pStyle w:val="ConsPlusNormal"/>
              <w:spacing w:line="276" w:lineRule="auto"/>
              <w:jc w:val="center"/>
              <w:rPr>
                <w:sz w:val="18"/>
                <w:szCs w:val="18"/>
              </w:rPr>
            </w:pPr>
            <w:r w:rsidRPr="00212A31">
              <w:rPr>
                <w:sz w:val="18"/>
                <w:szCs w:val="18"/>
              </w:rPr>
              <w:t>14</w:t>
            </w:r>
          </w:p>
        </w:tc>
        <w:tc>
          <w:tcPr>
            <w:tcW w:w="1134" w:type="dxa"/>
          </w:tcPr>
          <w:p w:rsidR="000C04CA" w:rsidRPr="00212A31" w:rsidRDefault="000C04CA" w:rsidP="00AB739A">
            <w:pPr>
              <w:pStyle w:val="ConsPlusNormal"/>
              <w:spacing w:line="276" w:lineRule="auto"/>
              <w:jc w:val="center"/>
              <w:rPr>
                <w:sz w:val="18"/>
                <w:szCs w:val="18"/>
              </w:rPr>
            </w:pPr>
            <w:r w:rsidRPr="00212A31">
              <w:rPr>
                <w:sz w:val="18"/>
                <w:szCs w:val="18"/>
              </w:rPr>
              <w:t>15</w:t>
            </w:r>
          </w:p>
        </w:tc>
        <w:tc>
          <w:tcPr>
            <w:tcW w:w="850" w:type="dxa"/>
          </w:tcPr>
          <w:p w:rsidR="000C04CA" w:rsidRPr="00212A31" w:rsidRDefault="000C04CA" w:rsidP="00AB739A">
            <w:pPr>
              <w:pStyle w:val="ConsPlusNormal"/>
              <w:spacing w:line="276" w:lineRule="auto"/>
              <w:jc w:val="center"/>
              <w:rPr>
                <w:sz w:val="18"/>
                <w:szCs w:val="18"/>
              </w:rPr>
            </w:pPr>
            <w:r w:rsidRPr="00212A31">
              <w:rPr>
                <w:sz w:val="18"/>
                <w:szCs w:val="18"/>
              </w:rPr>
              <w:t>16</w:t>
            </w:r>
          </w:p>
        </w:tc>
        <w:tc>
          <w:tcPr>
            <w:tcW w:w="851" w:type="dxa"/>
          </w:tcPr>
          <w:p w:rsidR="000C04CA" w:rsidRPr="00212A31" w:rsidRDefault="000C04CA" w:rsidP="00AB739A">
            <w:pPr>
              <w:pStyle w:val="ConsPlusNormal"/>
              <w:spacing w:line="276" w:lineRule="auto"/>
              <w:jc w:val="center"/>
              <w:rPr>
                <w:sz w:val="18"/>
                <w:szCs w:val="18"/>
              </w:rPr>
            </w:pPr>
            <w:r w:rsidRPr="00212A31">
              <w:rPr>
                <w:sz w:val="18"/>
                <w:szCs w:val="18"/>
              </w:rPr>
              <w:t>17</w:t>
            </w:r>
          </w:p>
        </w:tc>
      </w:tr>
      <w:tr w:rsidR="000C04CA" w:rsidRPr="00212A31" w:rsidTr="000C04CA">
        <w:tc>
          <w:tcPr>
            <w:tcW w:w="1196" w:type="dxa"/>
          </w:tcPr>
          <w:p w:rsidR="000C04CA" w:rsidRPr="00212A31" w:rsidRDefault="000C04CA" w:rsidP="00AB739A">
            <w:pPr>
              <w:pStyle w:val="ConsPlusNormal"/>
              <w:spacing w:line="276" w:lineRule="auto"/>
              <w:rPr>
                <w:sz w:val="18"/>
                <w:szCs w:val="18"/>
              </w:rPr>
            </w:pPr>
          </w:p>
        </w:tc>
        <w:tc>
          <w:tcPr>
            <w:tcW w:w="709" w:type="dxa"/>
          </w:tcPr>
          <w:p w:rsidR="000C04CA" w:rsidRPr="00212A31" w:rsidRDefault="000C04CA" w:rsidP="00AB739A">
            <w:pPr>
              <w:pStyle w:val="ConsPlusNormal"/>
              <w:spacing w:line="276" w:lineRule="auto"/>
              <w:rPr>
                <w:sz w:val="18"/>
                <w:szCs w:val="18"/>
              </w:rPr>
            </w:pPr>
          </w:p>
        </w:tc>
        <w:tc>
          <w:tcPr>
            <w:tcW w:w="709" w:type="dxa"/>
          </w:tcPr>
          <w:p w:rsidR="000C04CA" w:rsidRPr="00212A31" w:rsidRDefault="000C04CA" w:rsidP="00AB739A">
            <w:pPr>
              <w:pStyle w:val="ConsPlusNormal"/>
              <w:spacing w:line="276" w:lineRule="auto"/>
              <w:rPr>
                <w:sz w:val="18"/>
                <w:szCs w:val="18"/>
              </w:rPr>
            </w:pPr>
          </w:p>
        </w:tc>
        <w:tc>
          <w:tcPr>
            <w:tcW w:w="709" w:type="dxa"/>
          </w:tcPr>
          <w:p w:rsidR="000C04CA" w:rsidRPr="00212A31" w:rsidRDefault="000C04CA" w:rsidP="00AB739A">
            <w:pPr>
              <w:pStyle w:val="ConsPlusNormal"/>
              <w:spacing w:line="276" w:lineRule="auto"/>
              <w:rPr>
                <w:sz w:val="18"/>
                <w:szCs w:val="18"/>
              </w:rPr>
            </w:pPr>
          </w:p>
        </w:tc>
        <w:tc>
          <w:tcPr>
            <w:tcW w:w="850" w:type="dxa"/>
          </w:tcPr>
          <w:p w:rsidR="000C04CA" w:rsidRPr="00212A31" w:rsidRDefault="000C04CA" w:rsidP="00AB739A">
            <w:pPr>
              <w:pStyle w:val="ConsPlusNormal"/>
              <w:spacing w:line="276" w:lineRule="auto"/>
              <w:rPr>
                <w:sz w:val="18"/>
                <w:szCs w:val="18"/>
              </w:rPr>
            </w:pPr>
          </w:p>
        </w:tc>
        <w:tc>
          <w:tcPr>
            <w:tcW w:w="851" w:type="dxa"/>
          </w:tcPr>
          <w:p w:rsidR="000C04CA" w:rsidRPr="00212A31" w:rsidRDefault="000C04CA" w:rsidP="00AB739A">
            <w:pPr>
              <w:pStyle w:val="ConsPlusNormal"/>
              <w:spacing w:line="276" w:lineRule="auto"/>
              <w:rPr>
                <w:sz w:val="18"/>
                <w:szCs w:val="18"/>
              </w:rPr>
            </w:pPr>
          </w:p>
        </w:tc>
        <w:tc>
          <w:tcPr>
            <w:tcW w:w="850" w:type="dxa"/>
          </w:tcPr>
          <w:p w:rsidR="000C04CA" w:rsidRPr="00212A31" w:rsidRDefault="000C04CA" w:rsidP="00AB739A">
            <w:pPr>
              <w:pStyle w:val="ConsPlusNormal"/>
              <w:spacing w:line="276" w:lineRule="auto"/>
              <w:rPr>
                <w:sz w:val="18"/>
                <w:szCs w:val="18"/>
              </w:rPr>
            </w:pPr>
          </w:p>
        </w:tc>
        <w:tc>
          <w:tcPr>
            <w:tcW w:w="709" w:type="dxa"/>
          </w:tcPr>
          <w:p w:rsidR="000C04CA" w:rsidRPr="00212A31" w:rsidRDefault="000C04CA" w:rsidP="00AB739A">
            <w:pPr>
              <w:pStyle w:val="ConsPlusNormal"/>
              <w:spacing w:line="276" w:lineRule="auto"/>
              <w:rPr>
                <w:sz w:val="18"/>
                <w:szCs w:val="18"/>
              </w:rPr>
            </w:pPr>
          </w:p>
        </w:tc>
        <w:tc>
          <w:tcPr>
            <w:tcW w:w="709" w:type="dxa"/>
          </w:tcPr>
          <w:p w:rsidR="000C04CA" w:rsidRPr="00212A31" w:rsidRDefault="000C04CA" w:rsidP="00AB739A">
            <w:pPr>
              <w:pStyle w:val="ConsPlusNormal"/>
              <w:spacing w:line="276" w:lineRule="auto"/>
              <w:rPr>
                <w:sz w:val="18"/>
                <w:szCs w:val="18"/>
              </w:rPr>
            </w:pPr>
          </w:p>
        </w:tc>
        <w:tc>
          <w:tcPr>
            <w:tcW w:w="992" w:type="dxa"/>
          </w:tcPr>
          <w:p w:rsidR="000C04CA" w:rsidRPr="00212A31" w:rsidRDefault="000C04CA" w:rsidP="00AB739A">
            <w:pPr>
              <w:pStyle w:val="ConsPlusNormal"/>
              <w:spacing w:line="276" w:lineRule="auto"/>
              <w:rPr>
                <w:sz w:val="18"/>
                <w:szCs w:val="18"/>
              </w:rPr>
            </w:pPr>
          </w:p>
        </w:tc>
        <w:tc>
          <w:tcPr>
            <w:tcW w:w="850" w:type="dxa"/>
          </w:tcPr>
          <w:p w:rsidR="000C04CA" w:rsidRPr="00212A31" w:rsidRDefault="000C04CA" w:rsidP="00AB739A">
            <w:pPr>
              <w:pStyle w:val="ConsPlusNormal"/>
              <w:spacing w:line="276" w:lineRule="auto"/>
              <w:rPr>
                <w:sz w:val="18"/>
                <w:szCs w:val="18"/>
              </w:rPr>
            </w:pPr>
          </w:p>
        </w:tc>
        <w:tc>
          <w:tcPr>
            <w:tcW w:w="851" w:type="dxa"/>
          </w:tcPr>
          <w:p w:rsidR="000C04CA" w:rsidRPr="00212A31" w:rsidRDefault="000C04CA" w:rsidP="00AB739A">
            <w:pPr>
              <w:pStyle w:val="ConsPlusNormal"/>
              <w:spacing w:line="276" w:lineRule="auto"/>
              <w:rPr>
                <w:sz w:val="18"/>
                <w:szCs w:val="18"/>
              </w:rPr>
            </w:pPr>
          </w:p>
        </w:tc>
        <w:tc>
          <w:tcPr>
            <w:tcW w:w="850" w:type="dxa"/>
          </w:tcPr>
          <w:p w:rsidR="000C04CA" w:rsidRPr="00212A31" w:rsidRDefault="000C04CA" w:rsidP="00AB739A">
            <w:pPr>
              <w:pStyle w:val="ConsPlusNormal"/>
              <w:spacing w:line="276" w:lineRule="auto"/>
              <w:rPr>
                <w:sz w:val="18"/>
                <w:szCs w:val="18"/>
              </w:rPr>
            </w:pPr>
          </w:p>
        </w:tc>
        <w:tc>
          <w:tcPr>
            <w:tcW w:w="993" w:type="dxa"/>
          </w:tcPr>
          <w:p w:rsidR="000C04CA" w:rsidRPr="00212A31" w:rsidRDefault="000C04CA" w:rsidP="00AB739A">
            <w:pPr>
              <w:pStyle w:val="ConsPlusNormal"/>
              <w:spacing w:line="276" w:lineRule="auto"/>
              <w:rPr>
                <w:sz w:val="18"/>
                <w:szCs w:val="18"/>
              </w:rPr>
            </w:pPr>
          </w:p>
        </w:tc>
        <w:tc>
          <w:tcPr>
            <w:tcW w:w="1134" w:type="dxa"/>
          </w:tcPr>
          <w:p w:rsidR="000C04CA" w:rsidRPr="00212A31" w:rsidRDefault="000C04CA" w:rsidP="00AB739A">
            <w:pPr>
              <w:pStyle w:val="ConsPlusNormal"/>
              <w:spacing w:line="276" w:lineRule="auto"/>
              <w:rPr>
                <w:sz w:val="18"/>
                <w:szCs w:val="18"/>
              </w:rPr>
            </w:pPr>
          </w:p>
        </w:tc>
        <w:tc>
          <w:tcPr>
            <w:tcW w:w="850" w:type="dxa"/>
          </w:tcPr>
          <w:p w:rsidR="000C04CA" w:rsidRPr="00212A31" w:rsidRDefault="000C04CA" w:rsidP="00AB739A">
            <w:pPr>
              <w:pStyle w:val="ConsPlusNormal"/>
              <w:spacing w:line="276" w:lineRule="auto"/>
              <w:rPr>
                <w:sz w:val="18"/>
                <w:szCs w:val="18"/>
              </w:rPr>
            </w:pPr>
          </w:p>
        </w:tc>
        <w:tc>
          <w:tcPr>
            <w:tcW w:w="851" w:type="dxa"/>
          </w:tcPr>
          <w:p w:rsidR="000C04CA" w:rsidRPr="00212A31" w:rsidRDefault="000C04CA" w:rsidP="00AB739A">
            <w:pPr>
              <w:pStyle w:val="ConsPlusNormal"/>
              <w:spacing w:line="276" w:lineRule="auto"/>
              <w:rPr>
                <w:sz w:val="18"/>
                <w:szCs w:val="18"/>
              </w:rPr>
            </w:pPr>
          </w:p>
        </w:tc>
      </w:tr>
    </w:tbl>
    <w:p w:rsidR="000C04CA" w:rsidRPr="00B86D2D" w:rsidRDefault="000C04CA" w:rsidP="00AB739A">
      <w:pPr>
        <w:spacing w:line="276" w:lineRule="auto"/>
        <w:rPr>
          <w:rFonts w:ascii="Times New Roman" w:hAnsi="Times New Roman"/>
          <w:color w:val="FF0000"/>
          <w:sz w:val="16"/>
          <w:szCs w:val="16"/>
        </w:rPr>
      </w:pPr>
    </w:p>
    <w:p w:rsidR="000C04CA" w:rsidRPr="00B86D2D" w:rsidRDefault="000C04CA" w:rsidP="00AB739A">
      <w:pPr>
        <w:spacing w:line="276" w:lineRule="auto"/>
        <w:rPr>
          <w:rFonts w:ascii="Times New Roman" w:hAnsi="Times New Roman"/>
          <w:color w:val="FF0000"/>
          <w:sz w:val="16"/>
          <w:szCs w:val="16"/>
        </w:rPr>
      </w:pPr>
    </w:p>
    <w:p w:rsidR="000C04CA" w:rsidRPr="00B86D2D" w:rsidRDefault="000C04CA" w:rsidP="00AB739A">
      <w:pPr>
        <w:spacing w:line="276" w:lineRule="auto"/>
        <w:rPr>
          <w:rFonts w:ascii="Times New Roman" w:hAnsi="Times New Roman"/>
          <w:color w:val="FF0000"/>
          <w:sz w:val="16"/>
          <w:szCs w:val="16"/>
        </w:rPr>
      </w:pPr>
    </w:p>
    <w:p w:rsidR="000C04CA" w:rsidRPr="00B86D2D" w:rsidRDefault="000C04CA" w:rsidP="00AB739A">
      <w:pPr>
        <w:pStyle w:val="Style7"/>
        <w:shd w:val="clear" w:color="auto" w:fill="auto"/>
        <w:spacing w:before="0" w:after="0" w:line="276" w:lineRule="auto"/>
        <w:jc w:val="both"/>
        <w:rPr>
          <w:rStyle w:val="CharStyle8"/>
          <w:rFonts w:ascii="Times New Roman" w:hAnsi="Times New Roman" w:cs="Times New Roman"/>
          <w:color w:val="FF0000"/>
        </w:rPr>
      </w:pPr>
      <w:r w:rsidRPr="00B86D2D">
        <w:rPr>
          <w:rStyle w:val="CharStyle8"/>
          <w:rFonts w:ascii="Times New Roman" w:hAnsi="Times New Roman" w:cs="Times New Roman"/>
          <w:color w:val="FF0000"/>
        </w:rPr>
        <w:t xml:space="preserve"> </w:t>
      </w:r>
    </w:p>
    <w:p w:rsidR="000C04CA" w:rsidRPr="00B62432" w:rsidRDefault="000C04CA" w:rsidP="00AB739A">
      <w:pPr>
        <w:pStyle w:val="Style7"/>
        <w:shd w:val="clear" w:color="auto" w:fill="auto"/>
        <w:spacing w:before="0" w:after="0" w:line="276" w:lineRule="auto"/>
        <w:ind w:right="1099"/>
        <w:jc w:val="both"/>
        <w:rPr>
          <w:rStyle w:val="CharStyle8"/>
          <w:rFonts w:ascii="Times New Roman" w:hAnsi="Times New Roman" w:cs="Times New Roman"/>
          <w:sz w:val="20"/>
        </w:rPr>
      </w:pPr>
      <w:r w:rsidRPr="00B62432">
        <w:rPr>
          <w:rStyle w:val="CharStyle8"/>
          <w:rFonts w:ascii="Times New Roman" w:hAnsi="Times New Roman" w:cs="Times New Roman"/>
          <w:sz w:val="20"/>
        </w:rPr>
        <w:t>Допустимые (возможные) отклонения от установленных показателей объема муниципальной услуги, в пределах которых муниципальное задание считается выполненным - _______________________.</w:t>
      </w:r>
    </w:p>
    <w:p w:rsidR="000C04CA" w:rsidRPr="00B62432" w:rsidRDefault="000C04CA" w:rsidP="00AB739A">
      <w:pPr>
        <w:pStyle w:val="Style7"/>
        <w:shd w:val="clear" w:color="auto" w:fill="auto"/>
        <w:spacing w:before="0" w:after="0" w:line="276" w:lineRule="auto"/>
        <w:ind w:left="1418" w:right="1099"/>
        <w:jc w:val="both"/>
        <w:rPr>
          <w:rFonts w:ascii="Times New Roman" w:hAnsi="Times New Roman" w:cs="Times New Roman"/>
          <w:b w:val="0"/>
          <w:sz w:val="16"/>
          <w:szCs w:val="16"/>
          <w:shd w:val="clear" w:color="auto" w:fill="FFFFFF"/>
        </w:rPr>
      </w:pPr>
      <w:r w:rsidRPr="00B62432">
        <w:rPr>
          <w:rStyle w:val="CharStyle8"/>
          <w:rFonts w:ascii="Times New Roman" w:hAnsi="Times New Roman" w:cs="Times New Roman"/>
          <w:sz w:val="16"/>
          <w:szCs w:val="16"/>
        </w:rPr>
        <w:t xml:space="preserve">                     (процентов)</w:t>
      </w:r>
    </w:p>
    <w:tbl>
      <w:tblPr>
        <w:tblStyle w:val="ab"/>
        <w:tblW w:w="0" w:type="auto"/>
        <w:tblInd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
      </w:tblGrid>
      <w:tr w:rsidR="000C04CA" w:rsidRPr="00B86D2D" w:rsidTr="000C04CA">
        <w:trPr>
          <w:trHeight w:val="254"/>
        </w:trPr>
        <w:tc>
          <w:tcPr>
            <w:tcW w:w="1006" w:type="dxa"/>
          </w:tcPr>
          <w:p w:rsidR="000C04CA" w:rsidRPr="00B86D2D" w:rsidRDefault="000C04CA" w:rsidP="00AB739A">
            <w:pPr>
              <w:pStyle w:val="Style7"/>
              <w:shd w:val="clear" w:color="auto" w:fill="auto"/>
              <w:spacing w:before="0" w:after="0" w:line="276" w:lineRule="auto"/>
              <w:ind w:right="1099"/>
              <w:jc w:val="both"/>
              <w:rPr>
                <w:rFonts w:ascii="Times New Roman" w:hAnsi="Times New Roman" w:cs="Times New Roman"/>
                <w:color w:val="FF0000"/>
                <w:sz w:val="20"/>
              </w:rPr>
            </w:pPr>
          </w:p>
        </w:tc>
      </w:tr>
    </w:tbl>
    <w:p w:rsidR="000C04CA" w:rsidRPr="00180BC7" w:rsidRDefault="000C04CA" w:rsidP="00AB739A">
      <w:pPr>
        <w:pStyle w:val="Style7"/>
        <w:shd w:val="clear" w:color="auto" w:fill="auto"/>
        <w:tabs>
          <w:tab w:val="left" w:pos="261"/>
        </w:tabs>
        <w:spacing w:before="122" w:after="160" w:line="276" w:lineRule="auto"/>
        <w:ind w:right="1099"/>
        <w:jc w:val="both"/>
        <w:rPr>
          <w:rFonts w:ascii="Times New Roman" w:hAnsi="Times New Roman" w:cs="Times New Roman"/>
          <w:b w:val="0"/>
          <w:sz w:val="24"/>
          <w:szCs w:val="24"/>
        </w:rPr>
      </w:pPr>
      <w:r w:rsidRPr="00180BC7">
        <w:rPr>
          <w:rStyle w:val="CharStyle8"/>
          <w:rFonts w:ascii="Times New Roman" w:hAnsi="Times New Roman" w:cs="Times New Roman"/>
          <w:sz w:val="20"/>
        </w:rPr>
        <w:t xml:space="preserve">     </w:t>
      </w:r>
      <w:r w:rsidRPr="00180BC7">
        <w:rPr>
          <w:rStyle w:val="CharStyle8"/>
          <w:rFonts w:ascii="Times New Roman" w:hAnsi="Times New Roman" w:cs="Times New Roman"/>
          <w:sz w:val="24"/>
          <w:szCs w:val="24"/>
        </w:rPr>
        <w:t>4.  Нормативные правовые акты, устанавливающие размер платы (цену, тариф) либо порядок их установления</w:t>
      </w:r>
    </w:p>
    <w:tbl>
      <w:tblPr>
        <w:tblW w:w="13912" w:type="dxa"/>
        <w:jc w:val="center"/>
        <w:tblBorders>
          <w:top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10"/>
        <w:gridCol w:w="2850"/>
        <w:gridCol w:w="998"/>
        <w:gridCol w:w="1425"/>
        <w:gridCol w:w="6929"/>
      </w:tblGrid>
      <w:tr w:rsidR="000C04CA" w:rsidRPr="00180BC7" w:rsidTr="000C04CA">
        <w:trPr>
          <w:trHeight w:hRule="exact" w:val="291"/>
          <w:jc w:val="center"/>
        </w:trPr>
        <w:tc>
          <w:tcPr>
            <w:tcW w:w="13912" w:type="dxa"/>
            <w:gridSpan w:val="5"/>
            <w:tcBorders>
              <w:left w:val="single" w:sz="4" w:space="0" w:color="auto"/>
            </w:tcBorders>
            <w:shd w:val="clear" w:color="auto" w:fill="FFFFFF"/>
            <w:vAlign w:val="center"/>
          </w:tcPr>
          <w:p w:rsidR="000C04CA" w:rsidRPr="00180BC7" w:rsidRDefault="000C04CA" w:rsidP="00AB739A">
            <w:pPr>
              <w:pStyle w:val="Style2"/>
              <w:framePr w:w="13997" w:wrap="notBeside" w:vAnchor="text" w:hAnchor="text" w:xAlign="center" w:y="1"/>
              <w:shd w:val="clear" w:color="auto" w:fill="auto"/>
              <w:spacing w:after="0" w:line="276" w:lineRule="auto"/>
              <w:jc w:val="center"/>
              <w:rPr>
                <w:rStyle w:val="CharStyle20"/>
                <w:rFonts w:ascii="Times New Roman" w:hAnsi="Times New Roman" w:cs="Times New Roman"/>
                <w:b w:val="0"/>
                <w:bCs/>
                <w:sz w:val="20"/>
              </w:rPr>
            </w:pPr>
            <w:r w:rsidRPr="00180BC7">
              <w:rPr>
                <w:rStyle w:val="CharStyle22"/>
                <w:rFonts w:ascii="Times New Roman" w:hAnsi="Times New Roman" w:cs="Times New Roman"/>
                <w:b w:val="0"/>
                <w:sz w:val="20"/>
              </w:rPr>
              <w:t>Нормативный правовой акт</w:t>
            </w:r>
          </w:p>
        </w:tc>
      </w:tr>
      <w:tr w:rsidR="000C04CA" w:rsidRPr="00180BC7" w:rsidTr="000C04CA">
        <w:trPr>
          <w:trHeight w:hRule="exact" w:val="280"/>
          <w:jc w:val="center"/>
        </w:trPr>
        <w:tc>
          <w:tcPr>
            <w:tcW w:w="1710" w:type="dxa"/>
            <w:tcBorders>
              <w:left w:val="single" w:sz="4" w:space="0" w:color="auto"/>
            </w:tcBorders>
            <w:shd w:val="clear" w:color="auto" w:fill="FFFFFF"/>
            <w:vAlign w:val="center"/>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вид</w:t>
            </w:r>
          </w:p>
        </w:tc>
        <w:tc>
          <w:tcPr>
            <w:tcW w:w="2850" w:type="dxa"/>
            <w:shd w:val="clear" w:color="auto" w:fill="FFFFFF"/>
            <w:vAlign w:val="center"/>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принявший орган</w:t>
            </w:r>
          </w:p>
        </w:tc>
        <w:tc>
          <w:tcPr>
            <w:tcW w:w="998" w:type="dxa"/>
            <w:shd w:val="clear" w:color="auto" w:fill="FFFFFF"/>
            <w:vAlign w:val="center"/>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дата</w:t>
            </w:r>
          </w:p>
        </w:tc>
        <w:tc>
          <w:tcPr>
            <w:tcW w:w="1425" w:type="dxa"/>
            <w:shd w:val="clear" w:color="auto" w:fill="FFFFFF"/>
            <w:vAlign w:val="center"/>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номер</w:t>
            </w:r>
          </w:p>
        </w:tc>
        <w:tc>
          <w:tcPr>
            <w:tcW w:w="6929" w:type="dxa"/>
            <w:shd w:val="clear" w:color="auto" w:fill="FFFFFF"/>
            <w:vAlign w:val="center"/>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наименование</w:t>
            </w:r>
          </w:p>
        </w:tc>
      </w:tr>
      <w:tr w:rsidR="000C04CA" w:rsidRPr="00180BC7" w:rsidTr="000C04CA">
        <w:trPr>
          <w:trHeight w:hRule="exact" w:val="213"/>
          <w:jc w:val="center"/>
        </w:trPr>
        <w:tc>
          <w:tcPr>
            <w:tcW w:w="1710" w:type="dxa"/>
            <w:tcBorders>
              <w:left w:val="single" w:sz="4" w:space="0" w:color="auto"/>
              <w:bottom w:val="single" w:sz="4" w:space="0" w:color="auto"/>
            </w:tcBorders>
            <w:shd w:val="clear" w:color="auto" w:fill="FFFFFF"/>
            <w:vAlign w:val="bottom"/>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1</w:t>
            </w:r>
          </w:p>
        </w:tc>
        <w:tc>
          <w:tcPr>
            <w:tcW w:w="2850" w:type="dxa"/>
            <w:shd w:val="clear" w:color="auto" w:fill="FFFFFF"/>
            <w:vAlign w:val="bottom"/>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2</w:t>
            </w:r>
          </w:p>
        </w:tc>
        <w:tc>
          <w:tcPr>
            <w:tcW w:w="998" w:type="dxa"/>
            <w:shd w:val="clear" w:color="auto" w:fill="FFFFFF"/>
            <w:vAlign w:val="center"/>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3</w:t>
            </w:r>
          </w:p>
        </w:tc>
        <w:tc>
          <w:tcPr>
            <w:tcW w:w="1425" w:type="dxa"/>
            <w:shd w:val="clear" w:color="auto" w:fill="FFFFFF"/>
            <w:vAlign w:val="center"/>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4</w:t>
            </w:r>
          </w:p>
        </w:tc>
        <w:tc>
          <w:tcPr>
            <w:tcW w:w="6929" w:type="dxa"/>
            <w:shd w:val="clear" w:color="auto" w:fill="FFFFFF"/>
            <w:vAlign w:val="center"/>
          </w:tcPr>
          <w:p w:rsidR="000C04CA" w:rsidRPr="00180BC7"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5</w:t>
            </w:r>
          </w:p>
        </w:tc>
      </w:tr>
      <w:tr w:rsidR="000C04CA" w:rsidRPr="00180BC7" w:rsidTr="000C04CA">
        <w:trPr>
          <w:trHeight w:hRule="exact" w:val="213"/>
          <w:jc w:val="center"/>
        </w:trPr>
        <w:tc>
          <w:tcPr>
            <w:tcW w:w="1710" w:type="dxa"/>
            <w:tcBorders>
              <w:left w:val="single" w:sz="4" w:space="0" w:color="auto"/>
            </w:tcBorders>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16"/>
                <w:szCs w:val="16"/>
              </w:rPr>
            </w:pPr>
          </w:p>
        </w:tc>
        <w:tc>
          <w:tcPr>
            <w:tcW w:w="2850" w:type="dxa"/>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16"/>
                <w:szCs w:val="16"/>
              </w:rPr>
            </w:pPr>
          </w:p>
        </w:tc>
        <w:tc>
          <w:tcPr>
            <w:tcW w:w="998" w:type="dxa"/>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16"/>
                <w:szCs w:val="16"/>
              </w:rPr>
            </w:pPr>
          </w:p>
        </w:tc>
        <w:tc>
          <w:tcPr>
            <w:tcW w:w="1425" w:type="dxa"/>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20"/>
              </w:rPr>
            </w:pPr>
          </w:p>
        </w:tc>
        <w:tc>
          <w:tcPr>
            <w:tcW w:w="6929" w:type="dxa"/>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20"/>
              </w:rPr>
            </w:pPr>
          </w:p>
        </w:tc>
      </w:tr>
      <w:tr w:rsidR="000C04CA" w:rsidRPr="00180BC7" w:rsidTr="000C04CA">
        <w:trPr>
          <w:trHeight w:hRule="exact" w:val="213"/>
          <w:jc w:val="center"/>
        </w:trPr>
        <w:tc>
          <w:tcPr>
            <w:tcW w:w="1710" w:type="dxa"/>
            <w:tcBorders>
              <w:left w:val="single" w:sz="4" w:space="0" w:color="auto"/>
            </w:tcBorders>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16"/>
                <w:szCs w:val="16"/>
              </w:rPr>
            </w:pPr>
          </w:p>
        </w:tc>
        <w:tc>
          <w:tcPr>
            <w:tcW w:w="2850" w:type="dxa"/>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16"/>
                <w:szCs w:val="16"/>
              </w:rPr>
            </w:pPr>
          </w:p>
        </w:tc>
        <w:tc>
          <w:tcPr>
            <w:tcW w:w="998" w:type="dxa"/>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16"/>
                <w:szCs w:val="16"/>
              </w:rPr>
            </w:pPr>
          </w:p>
        </w:tc>
        <w:tc>
          <w:tcPr>
            <w:tcW w:w="1425" w:type="dxa"/>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20"/>
              </w:rPr>
            </w:pPr>
          </w:p>
        </w:tc>
        <w:tc>
          <w:tcPr>
            <w:tcW w:w="6929" w:type="dxa"/>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20"/>
              </w:rPr>
            </w:pPr>
          </w:p>
        </w:tc>
      </w:tr>
      <w:tr w:rsidR="000C04CA" w:rsidRPr="00180BC7" w:rsidTr="000C04CA">
        <w:trPr>
          <w:trHeight w:hRule="exact" w:val="213"/>
          <w:jc w:val="center"/>
        </w:trPr>
        <w:tc>
          <w:tcPr>
            <w:tcW w:w="1710" w:type="dxa"/>
            <w:tcBorders>
              <w:left w:val="single" w:sz="4" w:space="0" w:color="auto"/>
              <w:bottom w:val="single" w:sz="4" w:space="0" w:color="auto"/>
            </w:tcBorders>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16"/>
                <w:szCs w:val="16"/>
              </w:rPr>
            </w:pPr>
          </w:p>
        </w:tc>
        <w:tc>
          <w:tcPr>
            <w:tcW w:w="2850" w:type="dxa"/>
            <w:tcBorders>
              <w:bottom w:val="single" w:sz="4" w:space="0" w:color="auto"/>
            </w:tcBorders>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16"/>
                <w:szCs w:val="16"/>
              </w:rPr>
            </w:pPr>
          </w:p>
        </w:tc>
        <w:tc>
          <w:tcPr>
            <w:tcW w:w="998" w:type="dxa"/>
            <w:tcBorders>
              <w:bottom w:val="single" w:sz="4" w:space="0" w:color="auto"/>
            </w:tcBorders>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16"/>
                <w:szCs w:val="16"/>
              </w:rPr>
            </w:pPr>
          </w:p>
        </w:tc>
        <w:tc>
          <w:tcPr>
            <w:tcW w:w="1425" w:type="dxa"/>
            <w:tcBorders>
              <w:bottom w:val="single" w:sz="4" w:space="0" w:color="auto"/>
            </w:tcBorders>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20"/>
              </w:rPr>
            </w:pPr>
          </w:p>
        </w:tc>
        <w:tc>
          <w:tcPr>
            <w:tcW w:w="6929" w:type="dxa"/>
            <w:tcBorders>
              <w:bottom w:val="single" w:sz="4" w:space="0" w:color="auto"/>
            </w:tcBorders>
            <w:shd w:val="clear" w:color="auto" w:fill="FFFFFF"/>
          </w:tcPr>
          <w:p w:rsidR="000C04CA" w:rsidRPr="00180BC7" w:rsidRDefault="000C04CA" w:rsidP="00AB739A">
            <w:pPr>
              <w:framePr w:w="13997" w:wrap="notBeside" w:vAnchor="text" w:hAnchor="text" w:xAlign="center" w:y="1"/>
              <w:spacing w:line="276" w:lineRule="auto"/>
              <w:rPr>
                <w:rFonts w:ascii="Times New Roman" w:hAnsi="Times New Roman"/>
                <w:sz w:val="20"/>
              </w:rPr>
            </w:pPr>
          </w:p>
        </w:tc>
      </w:tr>
    </w:tbl>
    <w:p w:rsidR="000C04CA" w:rsidRPr="00180BC7" w:rsidRDefault="000C04CA" w:rsidP="00AB739A">
      <w:pPr>
        <w:framePr w:w="13997" w:wrap="notBeside" w:vAnchor="text" w:hAnchor="text" w:xAlign="center" w:y="1"/>
        <w:spacing w:line="276" w:lineRule="auto"/>
        <w:rPr>
          <w:rFonts w:ascii="Times New Roman" w:hAnsi="Times New Roman"/>
        </w:rPr>
      </w:pPr>
    </w:p>
    <w:p w:rsidR="000C04CA" w:rsidRPr="00180BC7" w:rsidRDefault="000C04CA" w:rsidP="00AB739A">
      <w:pPr>
        <w:pStyle w:val="Style7"/>
        <w:shd w:val="clear" w:color="auto" w:fill="auto"/>
        <w:spacing w:before="0" w:after="0" w:line="276" w:lineRule="auto"/>
        <w:ind w:left="40"/>
        <w:jc w:val="both"/>
        <w:rPr>
          <w:rStyle w:val="CharStyle8"/>
          <w:rFonts w:ascii="Times New Roman" w:hAnsi="Times New Roman" w:cs="Times New Roman"/>
          <w:sz w:val="24"/>
          <w:szCs w:val="24"/>
        </w:rPr>
      </w:pPr>
    </w:p>
    <w:p w:rsidR="000C04CA" w:rsidRPr="00180BC7" w:rsidRDefault="000C04CA" w:rsidP="00AB739A">
      <w:pPr>
        <w:pStyle w:val="Style7"/>
        <w:shd w:val="clear" w:color="auto" w:fill="auto"/>
        <w:spacing w:before="0" w:after="0" w:line="276" w:lineRule="auto"/>
        <w:jc w:val="both"/>
        <w:rPr>
          <w:rStyle w:val="CharStyle8"/>
          <w:rFonts w:ascii="Times New Roman" w:hAnsi="Times New Roman" w:cs="Times New Roman"/>
          <w:sz w:val="24"/>
          <w:szCs w:val="24"/>
        </w:rPr>
      </w:pPr>
      <w:r w:rsidRPr="00180BC7">
        <w:rPr>
          <w:rStyle w:val="CharStyle8"/>
          <w:rFonts w:ascii="Times New Roman" w:hAnsi="Times New Roman" w:cs="Times New Roman"/>
          <w:sz w:val="24"/>
          <w:szCs w:val="24"/>
        </w:rPr>
        <w:t xml:space="preserve">      5. Порядок оказания муниципальной услуги</w:t>
      </w:r>
    </w:p>
    <w:p w:rsidR="000C04CA" w:rsidRPr="00180BC7" w:rsidRDefault="000C04CA" w:rsidP="00AB739A">
      <w:pPr>
        <w:pStyle w:val="Style7"/>
        <w:shd w:val="clear" w:color="auto" w:fill="auto"/>
        <w:spacing w:before="0" w:after="0" w:line="276" w:lineRule="auto"/>
        <w:ind w:left="40"/>
        <w:jc w:val="both"/>
        <w:rPr>
          <w:rStyle w:val="CharStyle8"/>
          <w:rFonts w:ascii="Times New Roman" w:hAnsi="Times New Roman" w:cs="Times New Roman"/>
          <w:sz w:val="24"/>
          <w:szCs w:val="24"/>
        </w:rPr>
      </w:pPr>
      <w:r w:rsidRPr="00180BC7">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0C04CA" w:rsidRPr="00180BC7" w:rsidRDefault="000C04CA" w:rsidP="00AB739A">
      <w:pPr>
        <w:pStyle w:val="Style7"/>
        <w:shd w:val="clear" w:color="auto" w:fill="auto"/>
        <w:spacing w:before="0" w:after="0" w:line="276" w:lineRule="auto"/>
        <w:ind w:left="40"/>
        <w:jc w:val="both"/>
        <w:rPr>
          <w:rStyle w:val="CharStyle8"/>
          <w:rFonts w:ascii="Times New Roman" w:hAnsi="Times New Roman" w:cs="Times New Roman"/>
          <w:sz w:val="24"/>
          <w:szCs w:val="24"/>
        </w:rPr>
      </w:pPr>
    </w:p>
    <w:p w:rsidR="000C04CA" w:rsidRPr="00180BC7" w:rsidRDefault="000C04CA" w:rsidP="00AB739A">
      <w:pPr>
        <w:pStyle w:val="Style7"/>
        <w:shd w:val="clear" w:color="auto" w:fill="auto"/>
        <w:spacing w:before="0" w:after="0" w:line="276" w:lineRule="auto"/>
        <w:jc w:val="both"/>
        <w:rPr>
          <w:rStyle w:val="CharStyle8"/>
          <w:rFonts w:ascii="Times New Roman" w:hAnsi="Times New Roman" w:cs="Times New Roman"/>
          <w:sz w:val="24"/>
          <w:szCs w:val="24"/>
        </w:rPr>
      </w:pPr>
      <w:r w:rsidRPr="00180BC7">
        <w:rPr>
          <w:rStyle w:val="CharStyle8"/>
          <w:rFonts w:ascii="Times New Roman" w:hAnsi="Times New Roman" w:cs="Times New Roman"/>
          <w:sz w:val="24"/>
          <w:szCs w:val="24"/>
        </w:rPr>
        <w:t xml:space="preserve">     5.1. Нормативные правовые акты, регулирующие порядок оказания муниципальной услуги</w:t>
      </w:r>
    </w:p>
    <w:p w:rsidR="000C04CA" w:rsidRPr="00180BC7" w:rsidRDefault="000C04CA" w:rsidP="00AB739A">
      <w:pPr>
        <w:pStyle w:val="Style7"/>
        <w:shd w:val="clear" w:color="auto" w:fill="auto"/>
        <w:spacing w:before="0" w:after="0" w:line="276" w:lineRule="auto"/>
        <w:jc w:val="both"/>
        <w:rPr>
          <w:rFonts w:ascii="Times New Roman" w:hAnsi="Times New Roman" w:cs="Times New Roman"/>
          <w:b w:val="0"/>
          <w:sz w:val="24"/>
          <w:szCs w:val="24"/>
        </w:rPr>
      </w:pPr>
      <w:r w:rsidRPr="00180BC7">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0C04CA" w:rsidRPr="00B86D2D" w:rsidRDefault="000C04CA" w:rsidP="00AB739A">
      <w:pPr>
        <w:pStyle w:val="Style2"/>
        <w:shd w:val="clear" w:color="auto" w:fill="auto"/>
        <w:spacing w:after="0" w:line="276" w:lineRule="auto"/>
        <w:jc w:val="center"/>
        <w:rPr>
          <w:rStyle w:val="CharStyle3"/>
          <w:rFonts w:ascii="Times New Roman" w:hAnsi="Times New Roman" w:cs="Times New Roman"/>
          <w:color w:val="FF0000"/>
          <w:sz w:val="20"/>
          <w:szCs w:val="20"/>
        </w:rPr>
      </w:pPr>
      <w:r w:rsidRPr="00180BC7">
        <w:rPr>
          <w:rStyle w:val="CharStyle3"/>
          <w:rFonts w:ascii="Times New Roman" w:hAnsi="Times New Roman" w:cs="Times New Roman"/>
          <w:sz w:val="20"/>
          <w:szCs w:val="20"/>
        </w:rPr>
        <w:t>(вид, номер, дата, наименование нормативного правового акта</w:t>
      </w:r>
      <w:r w:rsidRPr="00B86D2D">
        <w:rPr>
          <w:rStyle w:val="CharStyle3"/>
          <w:rFonts w:ascii="Times New Roman" w:hAnsi="Times New Roman" w:cs="Times New Roman"/>
          <w:color w:val="FF0000"/>
          <w:sz w:val="20"/>
          <w:szCs w:val="20"/>
        </w:rPr>
        <w:t>)</w:t>
      </w:r>
    </w:p>
    <w:p w:rsidR="000C04CA" w:rsidRPr="00180BC7" w:rsidRDefault="000C04CA" w:rsidP="00AB739A">
      <w:pPr>
        <w:pStyle w:val="Style2"/>
        <w:shd w:val="clear" w:color="auto" w:fill="auto"/>
        <w:spacing w:after="0" w:line="276" w:lineRule="auto"/>
        <w:ind w:left="6000"/>
        <w:rPr>
          <w:rFonts w:ascii="Times New Roman" w:hAnsi="Times New Roman" w:cs="Times New Roman"/>
          <w:sz w:val="24"/>
          <w:szCs w:val="24"/>
        </w:rPr>
      </w:pPr>
    </w:p>
    <w:p w:rsidR="000C04CA" w:rsidRPr="00180BC7" w:rsidRDefault="000C04CA" w:rsidP="00AB739A">
      <w:pPr>
        <w:pStyle w:val="Style21"/>
        <w:framePr w:w="13997" w:wrap="notBeside" w:vAnchor="text" w:hAnchor="text" w:xAlign="center" w:y="1"/>
        <w:shd w:val="clear" w:color="auto" w:fill="auto"/>
        <w:spacing w:line="276" w:lineRule="auto"/>
        <w:rPr>
          <w:rStyle w:val="CharStyle22"/>
          <w:rFonts w:ascii="Times New Roman" w:hAnsi="Times New Roman" w:cs="Times New Roman"/>
          <w:sz w:val="24"/>
          <w:szCs w:val="24"/>
        </w:rPr>
      </w:pPr>
      <w:r w:rsidRPr="00180BC7">
        <w:rPr>
          <w:rStyle w:val="CharStyle22"/>
          <w:rFonts w:ascii="Times New Roman" w:hAnsi="Times New Roman" w:cs="Times New Roman"/>
          <w:sz w:val="24"/>
          <w:szCs w:val="24"/>
        </w:rPr>
        <w:t>5.2. Порядок информирования потенциальных потребителей муниципальной услуги</w:t>
      </w:r>
    </w:p>
    <w:p w:rsidR="000C04CA" w:rsidRPr="00180BC7" w:rsidRDefault="000C04CA" w:rsidP="00AB739A">
      <w:pPr>
        <w:pStyle w:val="Style2"/>
        <w:shd w:val="clear" w:color="auto" w:fill="auto"/>
        <w:spacing w:after="0" w:line="276" w:lineRule="auto"/>
        <w:rPr>
          <w:rStyle w:val="CharStyle3"/>
          <w:rFonts w:ascii="Times New Roman" w:hAnsi="Times New Roman" w:cs="Times New Roman"/>
          <w:sz w:val="16"/>
          <w:szCs w:val="16"/>
        </w:rPr>
      </w:pPr>
    </w:p>
    <w:tbl>
      <w:tblPr>
        <w:tblW w:w="139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97"/>
        <w:gridCol w:w="4305"/>
        <w:gridCol w:w="6151"/>
      </w:tblGrid>
      <w:tr w:rsidR="000C04CA" w:rsidRPr="00180BC7" w:rsidTr="000C04CA">
        <w:trPr>
          <w:trHeight w:hRule="exact" w:val="329"/>
        </w:trPr>
        <w:tc>
          <w:tcPr>
            <w:tcW w:w="3497" w:type="dxa"/>
            <w:tcBorders>
              <w:left w:val="single" w:sz="4" w:space="0" w:color="auto"/>
            </w:tcBorders>
            <w:shd w:val="clear" w:color="auto" w:fill="FFFFFF"/>
            <w:vAlign w:val="center"/>
          </w:tcPr>
          <w:p w:rsidR="000C04CA" w:rsidRPr="00180BC7"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lastRenderedPageBreak/>
              <w:t>Способ информирования</w:t>
            </w:r>
          </w:p>
        </w:tc>
        <w:tc>
          <w:tcPr>
            <w:tcW w:w="4305" w:type="dxa"/>
            <w:shd w:val="clear" w:color="auto" w:fill="FFFFFF"/>
            <w:vAlign w:val="center"/>
          </w:tcPr>
          <w:p w:rsidR="000C04CA" w:rsidRPr="00180BC7"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Состав размещаемой информации</w:t>
            </w:r>
          </w:p>
        </w:tc>
        <w:tc>
          <w:tcPr>
            <w:tcW w:w="6151" w:type="dxa"/>
            <w:shd w:val="clear" w:color="auto" w:fill="FFFFFF"/>
            <w:vAlign w:val="center"/>
          </w:tcPr>
          <w:p w:rsidR="000C04CA" w:rsidRPr="00180BC7"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Частота обновления информации</w:t>
            </w:r>
          </w:p>
        </w:tc>
      </w:tr>
      <w:tr w:rsidR="000C04CA" w:rsidRPr="00180BC7" w:rsidTr="000C04CA">
        <w:trPr>
          <w:trHeight w:hRule="exact" w:val="284"/>
        </w:trPr>
        <w:tc>
          <w:tcPr>
            <w:tcW w:w="3497" w:type="dxa"/>
            <w:tcBorders>
              <w:left w:val="single" w:sz="4" w:space="0" w:color="auto"/>
            </w:tcBorders>
            <w:shd w:val="clear" w:color="auto" w:fill="FFFFFF"/>
          </w:tcPr>
          <w:p w:rsidR="000C04CA" w:rsidRPr="00180BC7"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1</w:t>
            </w:r>
          </w:p>
        </w:tc>
        <w:tc>
          <w:tcPr>
            <w:tcW w:w="4305" w:type="dxa"/>
            <w:shd w:val="clear" w:color="auto" w:fill="FFFFFF"/>
          </w:tcPr>
          <w:p w:rsidR="000C04CA" w:rsidRPr="00180BC7"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2</w:t>
            </w:r>
          </w:p>
        </w:tc>
        <w:tc>
          <w:tcPr>
            <w:tcW w:w="6151" w:type="dxa"/>
            <w:shd w:val="clear" w:color="auto" w:fill="FFFFFF"/>
          </w:tcPr>
          <w:p w:rsidR="000C04CA" w:rsidRPr="00180BC7"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180BC7">
              <w:rPr>
                <w:rStyle w:val="CharStyle20"/>
                <w:rFonts w:ascii="Times New Roman" w:hAnsi="Times New Roman" w:cs="Times New Roman"/>
                <w:b w:val="0"/>
                <w:bCs/>
                <w:sz w:val="20"/>
              </w:rPr>
              <w:t>3</w:t>
            </w:r>
          </w:p>
        </w:tc>
      </w:tr>
      <w:tr w:rsidR="000C04CA" w:rsidRPr="00180BC7" w:rsidTr="000C04CA">
        <w:trPr>
          <w:trHeight w:hRule="exact" w:val="391"/>
        </w:trPr>
        <w:tc>
          <w:tcPr>
            <w:tcW w:w="3497" w:type="dxa"/>
            <w:tcBorders>
              <w:left w:val="single" w:sz="4" w:space="0" w:color="auto"/>
            </w:tcBorders>
            <w:shd w:val="clear" w:color="auto" w:fill="FFFFFF"/>
          </w:tcPr>
          <w:p w:rsidR="000C04CA" w:rsidRPr="00180BC7"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c>
          <w:tcPr>
            <w:tcW w:w="4305" w:type="dxa"/>
            <w:shd w:val="clear" w:color="auto" w:fill="FFFFFF"/>
          </w:tcPr>
          <w:p w:rsidR="000C04CA" w:rsidRPr="00180BC7"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c>
          <w:tcPr>
            <w:tcW w:w="6151" w:type="dxa"/>
            <w:shd w:val="clear" w:color="auto" w:fill="FFFFFF"/>
          </w:tcPr>
          <w:p w:rsidR="000C04CA" w:rsidRPr="00180BC7"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r>
      <w:tr w:rsidR="000C04CA" w:rsidRPr="00180BC7" w:rsidTr="000C04CA">
        <w:trPr>
          <w:trHeight w:hRule="exact" w:val="441"/>
        </w:trPr>
        <w:tc>
          <w:tcPr>
            <w:tcW w:w="3497" w:type="dxa"/>
            <w:tcBorders>
              <w:left w:val="single" w:sz="4" w:space="0" w:color="auto"/>
            </w:tcBorders>
            <w:shd w:val="clear" w:color="auto" w:fill="FFFFFF"/>
          </w:tcPr>
          <w:p w:rsidR="000C04CA" w:rsidRPr="00180BC7"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c>
          <w:tcPr>
            <w:tcW w:w="4305" w:type="dxa"/>
            <w:shd w:val="clear" w:color="auto" w:fill="FFFFFF"/>
          </w:tcPr>
          <w:p w:rsidR="000C04CA" w:rsidRPr="00180BC7"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c>
          <w:tcPr>
            <w:tcW w:w="6151" w:type="dxa"/>
            <w:shd w:val="clear" w:color="auto" w:fill="FFFFFF"/>
          </w:tcPr>
          <w:p w:rsidR="000C04CA" w:rsidRPr="00180BC7"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r>
    </w:tbl>
    <w:p w:rsidR="00892079" w:rsidRDefault="00892079" w:rsidP="00AB739A">
      <w:pPr>
        <w:pStyle w:val="Style7"/>
        <w:shd w:val="clear" w:color="auto" w:fill="auto"/>
        <w:spacing w:before="0" w:after="157" w:line="276" w:lineRule="auto"/>
        <w:rPr>
          <w:rStyle w:val="CharStyle8"/>
          <w:rFonts w:ascii="Times New Roman" w:hAnsi="Times New Roman" w:cs="Times New Roman"/>
        </w:rPr>
      </w:pPr>
    </w:p>
    <w:p w:rsidR="00970861" w:rsidRDefault="00970861" w:rsidP="00AB739A">
      <w:pPr>
        <w:pStyle w:val="Style7"/>
        <w:shd w:val="clear" w:color="auto" w:fill="auto"/>
        <w:spacing w:before="0" w:after="157" w:line="276" w:lineRule="auto"/>
        <w:rPr>
          <w:rStyle w:val="CharStyle8"/>
          <w:rFonts w:ascii="Times New Roman" w:hAnsi="Times New Roman" w:cs="Times New Roman"/>
        </w:rPr>
      </w:pPr>
    </w:p>
    <w:p w:rsidR="00970861" w:rsidRDefault="00970861" w:rsidP="00AB739A">
      <w:pPr>
        <w:pStyle w:val="Style7"/>
        <w:shd w:val="clear" w:color="auto" w:fill="auto"/>
        <w:spacing w:before="0" w:after="157" w:line="276" w:lineRule="auto"/>
        <w:rPr>
          <w:rStyle w:val="CharStyle8"/>
          <w:rFonts w:ascii="Times New Roman" w:hAnsi="Times New Roman" w:cs="Times New Roman"/>
        </w:rPr>
      </w:pPr>
    </w:p>
    <w:p w:rsidR="00970861" w:rsidRDefault="00970861" w:rsidP="00AB739A">
      <w:pPr>
        <w:pStyle w:val="Style7"/>
        <w:shd w:val="clear" w:color="auto" w:fill="auto"/>
        <w:spacing w:before="0" w:after="157" w:line="276" w:lineRule="auto"/>
        <w:rPr>
          <w:rStyle w:val="CharStyle8"/>
          <w:rFonts w:ascii="Times New Roman" w:hAnsi="Times New Roman" w:cs="Times New Roman"/>
        </w:rPr>
      </w:pPr>
    </w:p>
    <w:p w:rsidR="00970861" w:rsidRDefault="00970861" w:rsidP="00AB739A">
      <w:pPr>
        <w:pStyle w:val="Style7"/>
        <w:shd w:val="clear" w:color="auto" w:fill="auto"/>
        <w:spacing w:before="0" w:after="157" w:line="276" w:lineRule="auto"/>
        <w:rPr>
          <w:rStyle w:val="CharStyle8"/>
          <w:rFonts w:ascii="Times New Roman" w:hAnsi="Times New Roman" w:cs="Times New Roman"/>
        </w:rPr>
      </w:pPr>
    </w:p>
    <w:p w:rsidR="00970861" w:rsidRDefault="00970861" w:rsidP="00AB739A">
      <w:pPr>
        <w:pStyle w:val="Style7"/>
        <w:shd w:val="clear" w:color="auto" w:fill="auto"/>
        <w:spacing w:before="0" w:after="157" w:line="276" w:lineRule="auto"/>
        <w:rPr>
          <w:rStyle w:val="CharStyle8"/>
          <w:rFonts w:ascii="Times New Roman" w:hAnsi="Times New Roman" w:cs="Times New Roman"/>
        </w:rPr>
      </w:pPr>
    </w:p>
    <w:p w:rsidR="00970861" w:rsidRPr="00B86D2D" w:rsidRDefault="00970861" w:rsidP="00AB739A">
      <w:pPr>
        <w:pStyle w:val="Style7"/>
        <w:shd w:val="clear" w:color="auto" w:fill="auto"/>
        <w:spacing w:before="0" w:after="157" w:line="276" w:lineRule="auto"/>
        <w:rPr>
          <w:rStyle w:val="CharStyle8"/>
          <w:rFonts w:ascii="Times New Roman" w:hAnsi="Times New Roman" w:cs="Times New Roman"/>
          <w:color w:val="FF0000"/>
        </w:rPr>
      </w:pPr>
    </w:p>
    <w:p w:rsidR="00892079" w:rsidRPr="00B86D2D" w:rsidRDefault="00892079" w:rsidP="00AB739A">
      <w:pPr>
        <w:pStyle w:val="Style7"/>
        <w:shd w:val="clear" w:color="auto" w:fill="auto"/>
        <w:spacing w:before="0" w:after="157" w:line="276" w:lineRule="auto"/>
        <w:rPr>
          <w:rStyle w:val="CharStyle8"/>
          <w:rFonts w:ascii="Times New Roman" w:hAnsi="Times New Roman" w:cs="Times New Roman"/>
          <w:color w:val="FF0000"/>
        </w:rPr>
      </w:pPr>
    </w:p>
    <w:p w:rsidR="000C04CA" w:rsidRPr="00B86D2D" w:rsidRDefault="000C04CA" w:rsidP="00AB739A">
      <w:pPr>
        <w:pStyle w:val="Style7"/>
        <w:shd w:val="clear" w:color="auto" w:fill="auto"/>
        <w:spacing w:before="0" w:after="157" w:line="276" w:lineRule="auto"/>
        <w:rPr>
          <w:rStyle w:val="CharStyle8"/>
          <w:rFonts w:ascii="Times New Roman" w:hAnsi="Times New Roman" w:cs="Times New Roman"/>
          <w:color w:val="FF0000"/>
        </w:rPr>
      </w:pPr>
    </w:p>
    <w:p w:rsidR="000C04CA" w:rsidRPr="005B3296" w:rsidRDefault="000C04CA" w:rsidP="00AB739A">
      <w:pPr>
        <w:pStyle w:val="Style7"/>
        <w:shd w:val="clear" w:color="auto" w:fill="auto"/>
        <w:spacing w:before="0" w:after="157" w:line="276" w:lineRule="auto"/>
        <w:ind w:left="220"/>
        <w:jc w:val="center"/>
        <w:rPr>
          <w:rFonts w:ascii="Times New Roman" w:hAnsi="Times New Roman" w:cs="Times New Roman"/>
          <w:b w:val="0"/>
          <w:sz w:val="24"/>
          <w:szCs w:val="24"/>
          <w:shd w:val="clear" w:color="auto" w:fill="FFFFFF"/>
        </w:rPr>
      </w:pPr>
      <w:r w:rsidRPr="005B3296">
        <w:rPr>
          <w:rStyle w:val="CharStyle8"/>
          <w:rFonts w:ascii="Times New Roman" w:hAnsi="Times New Roman" w:cs="Times New Roman"/>
          <w:sz w:val="24"/>
          <w:szCs w:val="24"/>
        </w:rPr>
        <w:t xml:space="preserve">ЧАСТЬ 2. Сведения о выполняемых работах </w:t>
      </w:r>
      <w:r w:rsidRPr="005B3296">
        <w:rPr>
          <w:rStyle w:val="CharStyle8"/>
          <w:rFonts w:ascii="Times New Roman" w:hAnsi="Times New Roman" w:cs="Times New Roman"/>
          <w:sz w:val="24"/>
          <w:szCs w:val="24"/>
        </w:rPr>
        <w:sym w:font="Symbol" w:char="F03C"/>
      </w:r>
      <w:r w:rsidRPr="005B3296">
        <w:rPr>
          <w:rStyle w:val="CharStyle8"/>
          <w:rFonts w:ascii="Times New Roman" w:hAnsi="Times New Roman" w:cs="Times New Roman"/>
          <w:sz w:val="24"/>
          <w:szCs w:val="24"/>
        </w:rPr>
        <w:t>2</w:t>
      </w:r>
      <w:r w:rsidRPr="005B3296">
        <w:rPr>
          <w:rStyle w:val="CharStyle8"/>
          <w:rFonts w:ascii="Times New Roman" w:hAnsi="Times New Roman" w:cs="Times New Roman"/>
          <w:sz w:val="24"/>
          <w:szCs w:val="24"/>
        </w:rPr>
        <w:sym w:font="Symbol" w:char="F03E"/>
      </w:r>
      <w:r w:rsidRPr="005B3296">
        <w:rPr>
          <w:rStyle w:val="CharStyle8"/>
          <w:rFonts w:ascii="Times New Roman" w:hAnsi="Times New Roman" w:cs="Times New Roman"/>
          <w:sz w:val="24"/>
          <w:szCs w:val="24"/>
        </w:rPr>
        <w:t xml:space="preserve">                           </w:t>
      </w:r>
    </w:p>
    <w:tbl>
      <w:tblPr>
        <w:tblStyle w:val="ab"/>
        <w:tblpPr w:leftFromText="180" w:rightFromText="180" w:vertAnchor="text" w:horzAnchor="page" w:tblpX="12956" w:tblpY="-82"/>
        <w:tblW w:w="0" w:type="auto"/>
        <w:tblLook w:val="04A0" w:firstRow="1" w:lastRow="0" w:firstColumn="1" w:lastColumn="0" w:noHBand="0" w:noVBand="1"/>
      </w:tblPr>
      <w:tblGrid>
        <w:gridCol w:w="1765"/>
        <w:gridCol w:w="1276"/>
      </w:tblGrid>
      <w:tr w:rsidR="000C04CA" w:rsidRPr="005B3296" w:rsidTr="000C04CA">
        <w:trPr>
          <w:trHeight w:val="422"/>
        </w:trPr>
        <w:tc>
          <w:tcPr>
            <w:tcW w:w="1242" w:type="dxa"/>
            <w:tcBorders>
              <w:top w:val="nil"/>
              <w:left w:val="nil"/>
              <w:bottom w:val="nil"/>
            </w:tcBorders>
          </w:tcPr>
          <w:p w:rsidR="000C04CA" w:rsidRPr="005B3296" w:rsidRDefault="000C04CA" w:rsidP="00AB739A">
            <w:pPr>
              <w:spacing w:line="276" w:lineRule="auto"/>
              <w:jc w:val="right"/>
              <w:rPr>
                <w:rFonts w:ascii="Times New Roman" w:hAnsi="Times New Roman"/>
                <w:sz w:val="20"/>
              </w:rPr>
            </w:pPr>
            <w:r w:rsidRPr="005B3296">
              <w:rPr>
                <w:rFonts w:ascii="Times New Roman" w:hAnsi="Times New Roman"/>
                <w:sz w:val="20"/>
              </w:rPr>
              <w:t xml:space="preserve">Код по </w:t>
            </w:r>
            <w:proofErr w:type="gramStart"/>
            <w:r w:rsidRPr="005B3296">
              <w:rPr>
                <w:rFonts w:ascii="Times New Roman" w:hAnsi="Times New Roman"/>
                <w:sz w:val="20"/>
              </w:rPr>
              <w:t>общероссийскому</w:t>
            </w:r>
            <w:proofErr w:type="gramEnd"/>
            <w:r w:rsidRPr="005B3296">
              <w:rPr>
                <w:rFonts w:ascii="Times New Roman" w:hAnsi="Times New Roman"/>
                <w:sz w:val="20"/>
              </w:rPr>
              <w:t xml:space="preserve"> </w:t>
            </w:r>
          </w:p>
          <w:p w:rsidR="000C04CA" w:rsidRPr="005B3296" w:rsidRDefault="000C04CA" w:rsidP="00AB739A">
            <w:pPr>
              <w:spacing w:line="276" w:lineRule="auto"/>
              <w:jc w:val="right"/>
              <w:rPr>
                <w:rFonts w:ascii="Times New Roman" w:hAnsi="Times New Roman"/>
                <w:sz w:val="20"/>
              </w:rPr>
            </w:pPr>
            <w:r w:rsidRPr="005B3296">
              <w:rPr>
                <w:rFonts w:ascii="Times New Roman" w:hAnsi="Times New Roman"/>
                <w:sz w:val="20"/>
              </w:rPr>
              <w:t>или региональному</w:t>
            </w:r>
          </w:p>
          <w:p w:rsidR="000C04CA" w:rsidRPr="005B3296" w:rsidRDefault="000C04CA" w:rsidP="00AB739A">
            <w:pPr>
              <w:spacing w:line="276" w:lineRule="auto"/>
              <w:jc w:val="right"/>
              <w:rPr>
                <w:rFonts w:ascii="Times New Roman" w:hAnsi="Times New Roman"/>
                <w:sz w:val="20"/>
              </w:rPr>
            </w:pPr>
            <w:r w:rsidRPr="005B3296">
              <w:rPr>
                <w:rFonts w:ascii="Times New Roman" w:hAnsi="Times New Roman"/>
                <w:sz w:val="20"/>
              </w:rPr>
              <w:t>перечню</w:t>
            </w:r>
          </w:p>
        </w:tc>
        <w:tc>
          <w:tcPr>
            <w:tcW w:w="1276" w:type="dxa"/>
            <w:tcBorders>
              <w:bottom w:val="single" w:sz="12" w:space="0" w:color="auto"/>
            </w:tcBorders>
            <w:vAlign w:val="center"/>
          </w:tcPr>
          <w:p w:rsidR="000C04CA" w:rsidRPr="005B3296" w:rsidRDefault="000C04CA" w:rsidP="00AB739A">
            <w:pPr>
              <w:spacing w:line="276" w:lineRule="auto"/>
              <w:jc w:val="center"/>
              <w:rPr>
                <w:rFonts w:ascii="Times New Roman" w:hAnsi="Times New Roman"/>
                <w:sz w:val="20"/>
              </w:rPr>
            </w:pPr>
          </w:p>
        </w:tc>
      </w:tr>
    </w:tbl>
    <w:p w:rsidR="000C04CA" w:rsidRPr="005B3296" w:rsidRDefault="000C04CA" w:rsidP="00AB739A">
      <w:pPr>
        <w:pStyle w:val="Style7"/>
        <w:shd w:val="clear" w:color="auto" w:fill="auto"/>
        <w:tabs>
          <w:tab w:val="left" w:leader="underscore" w:pos="7175"/>
        </w:tabs>
        <w:spacing w:before="0" w:after="162" w:line="276" w:lineRule="auto"/>
        <w:jc w:val="both"/>
        <w:rPr>
          <w:rFonts w:ascii="Times New Roman" w:hAnsi="Times New Roman" w:cs="Times New Roman"/>
          <w:b w:val="0"/>
          <w:sz w:val="24"/>
          <w:szCs w:val="24"/>
        </w:rPr>
      </w:pPr>
      <w:r w:rsidRPr="005B3296">
        <w:rPr>
          <w:rFonts w:ascii="Times New Roman" w:hAnsi="Times New Roman" w:cs="Times New Roman"/>
          <w:b w:val="0"/>
          <w:sz w:val="24"/>
          <w:szCs w:val="24"/>
        </w:rPr>
        <w:t xml:space="preserve">                                                                                                          </w:t>
      </w:r>
      <w:r w:rsidRPr="005B3296">
        <w:rPr>
          <w:rStyle w:val="CharStyle8"/>
          <w:rFonts w:ascii="Times New Roman" w:hAnsi="Times New Roman" w:cs="Times New Roman"/>
          <w:sz w:val="24"/>
          <w:szCs w:val="24"/>
        </w:rPr>
        <w:t>РАЗДЕЛ ______</w:t>
      </w:r>
    </w:p>
    <w:p w:rsidR="000C04CA" w:rsidRPr="005B3296" w:rsidRDefault="000C04CA" w:rsidP="00AB739A">
      <w:pPr>
        <w:pStyle w:val="Style7"/>
        <w:numPr>
          <w:ilvl w:val="0"/>
          <w:numId w:val="8"/>
        </w:numPr>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5B3296">
        <w:rPr>
          <w:rStyle w:val="CharStyle8"/>
          <w:rFonts w:ascii="Times New Roman" w:hAnsi="Times New Roman" w:cs="Times New Roman"/>
          <w:sz w:val="24"/>
          <w:szCs w:val="24"/>
        </w:rPr>
        <w:t xml:space="preserve">Наименование работы                            </w:t>
      </w:r>
    </w:p>
    <w:p w:rsidR="000C04CA" w:rsidRPr="005B3296" w:rsidRDefault="000C04CA" w:rsidP="00AB739A">
      <w:pPr>
        <w:pStyle w:val="Style7"/>
        <w:shd w:val="clear" w:color="auto" w:fill="auto"/>
        <w:tabs>
          <w:tab w:val="left" w:leader="underscore" w:pos="11511"/>
        </w:tabs>
        <w:spacing w:before="0" w:after="0" w:line="276" w:lineRule="auto"/>
        <w:ind w:left="751"/>
        <w:rPr>
          <w:rStyle w:val="CharStyle8"/>
          <w:rFonts w:ascii="Times New Roman" w:hAnsi="Times New Roman" w:cs="Times New Roman"/>
          <w:sz w:val="24"/>
          <w:szCs w:val="24"/>
        </w:rPr>
      </w:pPr>
      <w:r w:rsidRPr="005B3296">
        <w:rPr>
          <w:rStyle w:val="CharStyle8"/>
          <w:rFonts w:ascii="Times New Roman" w:hAnsi="Times New Roman" w:cs="Times New Roman"/>
          <w:sz w:val="24"/>
          <w:szCs w:val="24"/>
        </w:rPr>
        <w:t xml:space="preserve">   ________________________________________________________________________________________</w:t>
      </w:r>
    </w:p>
    <w:p w:rsidR="000C04CA" w:rsidRPr="005B3296" w:rsidRDefault="000C04CA" w:rsidP="00AB739A">
      <w:pPr>
        <w:pStyle w:val="Style7"/>
        <w:shd w:val="clear" w:color="auto" w:fill="auto"/>
        <w:tabs>
          <w:tab w:val="left" w:leader="underscore" w:pos="11511"/>
        </w:tabs>
        <w:spacing w:before="0" w:after="0" w:line="276" w:lineRule="auto"/>
        <w:ind w:left="1560" w:hanging="142"/>
        <w:rPr>
          <w:rStyle w:val="CharStyle8"/>
          <w:rFonts w:ascii="Times New Roman" w:hAnsi="Times New Roman" w:cs="Times New Roman"/>
          <w:sz w:val="24"/>
          <w:szCs w:val="24"/>
        </w:rPr>
      </w:pPr>
    </w:p>
    <w:p w:rsidR="000C04CA" w:rsidRPr="005B3296" w:rsidRDefault="000C04CA" w:rsidP="00AB739A">
      <w:pPr>
        <w:pStyle w:val="Style7"/>
        <w:shd w:val="clear" w:color="auto" w:fill="auto"/>
        <w:tabs>
          <w:tab w:val="left" w:leader="underscore" w:pos="11511"/>
        </w:tabs>
        <w:spacing w:before="0" w:after="0" w:line="276" w:lineRule="auto"/>
        <w:ind w:firstLine="1560"/>
        <w:jc w:val="both"/>
        <w:rPr>
          <w:rFonts w:ascii="Times New Roman" w:hAnsi="Times New Roman" w:cs="Times New Roman"/>
          <w:b w:val="0"/>
          <w:sz w:val="24"/>
          <w:szCs w:val="24"/>
        </w:rPr>
      </w:pPr>
    </w:p>
    <w:p w:rsidR="000C04CA" w:rsidRPr="005B3296" w:rsidRDefault="000C04CA" w:rsidP="00AB739A">
      <w:pPr>
        <w:pStyle w:val="Style7"/>
        <w:numPr>
          <w:ilvl w:val="0"/>
          <w:numId w:val="8"/>
        </w:numPr>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5B3296">
        <w:rPr>
          <w:rStyle w:val="CharStyle8"/>
          <w:rFonts w:ascii="Times New Roman" w:hAnsi="Times New Roman" w:cs="Times New Roman"/>
          <w:sz w:val="24"/>
          <w:szCs w:val="24"/>
        </w:rPr>
        <w:t xml:space="preserve">Категории потребителей работы                         </w:t>
      </w:r>
    </w:p>
    <w:p w:rsidR="000C04CA" w:rsidRPr="005B3296" w:rsidRDefault="000C04CA" w:rsidP="00AB739A">
      <w:pPr>
        <w:pStyle w:val="Style7"/>
        <w:shd w:val="clear" w:color="auto" w:fill="auto"/>
        <w:tabs>
          <w:tab w:val="left" w:leader="underscore" w:pos="11511"/>
        </w:tabs>
        <w:spacing w:before="0" w:after="0" w:line="276" w:lineRule="auto"/>
        <w:ind w:left="751"/>
        <w:rPr>
          <w:rStyle w:val="CharStyle8"/>
          <w:rFonts w:ascii="Times New Roman" w:hAnsi="Times New Roman" w:cs="Times New Roman"/>
          <w:sz w:val="24"/>
          <w:szCs w:val="24"/>
        </w:rPr>
      </w:pPr>
      <w:r w:rsidRPr="005B3296">
        <w:rPr>
          <w:rStyle w:val="CharStyle8"/>
          <w:rFonts w:ascii="Times New Roman" w:hAnsi="Times New Roman" w:cs="Times New Roman"/>
          <w:sz w:val="24"/>
          <w:szCs w:val="24"/>
        </w:rPr>
        <w:t>_________________________________________________________________________________________</w:t>
      </w:r>
    </w:p>
    <w:p w:rsidR="000C04CA" w:rsidRPr="005B3296"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p>
    <w:p w:rsidR="000C04CA" w:rsidRPr="005B3296" w:rsidRDefault="000C04CA" w:rsidP="00AB739A">
      <w:pPr>
        <w:pStyle w:val="Style7"/>
        <w:shd w:val="clear" w:color="auto" w:fill="auto"/>
        <w:tabs>
          <w:tab w:val="left" w:pos="269"/>
        </w:tabs>
        <w:spacing w:before="0" w:after="0" w:line="276" w:lineRule="auto"/>
        <w:jc w:val="both"/>
        <w:rPr>
          <w:rStyle w:val="CharStyle8"/>
          <w:rFonts w:ascii="Times New Roman" w:hAnsi="Times New Roman" w:cs="Times New Roman"/>
          <w:sz w:val="24"/>
          <w:szCs w:val="24"/>
        </w:rPr>
      </w:pPr>
      <w:r w:rsidRPr="005B3296">
        <w:rPr>
          <w:rStyle w:val="CharStyle8"/>
          <w:rFonts w:ascii="Times New Roman" w:hAnsi="Times New Roman" w:cs="Times New Roman"/>
          <w:sz w:val="24"/>
          <w:szCs w:val="24"/>
        </w:rPr>
        <w:t xml:space="preserve">        </w:t>
      </w:r>
      <w:r w:rsidR="00892079" w:rsidRPr="005B3296">
        <w:rPr>
          <w:rStyle w:val="CharStyle8"/>
          <w:rFonts w:ascii="Times New Roman" w:hAnsi="Times New Roman" w:cs="Times New Roman"/>
          <w:sz w:val="24"/>
          <w:szCs w:val="24"/>
        </w:rPr>
        <w:t xml:space="preserve">  </w:t>
      </w:r>
      <w:r w:rsidRPr="005B3296">
        <w:rPr>
          <w:rStyle w:val="CharStyle8"/>
          <w:rFonts w:ascii="Times New Roman" w:hAnsi="Times New Roman" w:cs="Times New Roman"/>
          <w:sz w:val="24"/>
          <w:szCs w:val="24"/>
        </w:rPr>
        <w:t xml:space="preserve">   3. Показатели, характеризующие объем и качество работы</w:t>
      </w:r>
    </w:p>
    <w:p w:rsidR="000C04CA" w:rsidRPr="005B3296" w:rsidRDefault="000C04CA" w:rsidP="00AB739A">
      <w:pPr>
        <w:pStyle w:val="Style7"/>
        <w:shd w:val="clear" w:color="auto" w:fill="auto"/>
        <w:tabs>
          <w:tab w:val="left" w:pos="269"/>
        </w:tabs>
        <w:spacing w:before="0" w:after="0" w:line="276" w:lineRule="auto"/>
        <w:ind w:left="23" w:firstLine="1418"/>
        <w:jc w:val="both"/>
        <w:rPr>
          <w:rFonts w:ascii="Times New Roman" w:hAnsi="Times New Roman" w:cs="Times New Roman"/>
          <w:b w:val="0"/>
          <w:sz w:val="24"/>
          <w:szCs w:val="24"/>
        </w:rPr>
      </w:pPr>
    </w:p>
    <w:p w:rsidR="000C04CA" w:rsidRPr="005B3296" w:rsidRDefault="000C04CA" w:rsidP="00AB739A">
      <w:pPr>
        <w:pStyle w:val="Style7"/>
        <w:shd w:val="clear" w:color="auto" w:fill="auto"/>
        <w:tabs>
          <w:tab w:val="left" w:pos="355"/>
        </w:tabs>
        <w:spacing w:before="0" w:after="0" w:line="276" w:lineRule="auto"/>
        <w:jc w:val="both"/>
        <w:rPr>
          <w:rStyle w:val="CharStyle8"/>
          <w:rFonts w:ascii="Times New Roman" w:hAnsi="Times New Roman" w:cs="Times New Roman"/>
          <w:sz w:val="24"/>
          <w:szCs w:val="24"/>
          <w:vertAlign w:val="superscript"/>
        </w:rPr>
      </w:pPr>
      <w:r w:rsidRPr="005B3296">
        <w:rPr>
          <w:rStyle w:val="CharStyle8"/>
          <w:rFonts w:ascii="Times New Roman" w:hAnsi="Times New Roman" w:cs="Times New Roman"/>
          <w:sz w:val="24"/>
          <w:szCs w:val="24"/>
        </w:rPr>
        <w:t xml:space="preserve">         </w:t>
      </w:r>
      <w:r w:rsidR="00892079" w:rsidRPr="005B3296">
        <w:rPr>
          <w:rStyle w:val="CharStyle8"/>
          <w:rFonts w:ascii="Times New Roman" w:hAnsi="Times New Roman" w:cs="Times New Roman"/>
          <w:sz w:val="24"/>
          <w:szCs w:val="24"/>
        </w:rPr>
        <w:t xml:space="preserve">  </w:t>
      </w:r>
      <w:r w:rsidRPr="005B3296">
        <w:rPr>
          <w:rStyle w:val="CharStyle8"/>
          <w:rFonts w:ascii="Times New Roman" w:hAnsi="Times New Roman" w:cs="Times New Roman"/>
          <w:sz w:val="24"/>
          <w:szCs w:val="24"/>
        </w:rPr>
        <w:t xml:space="preserve">  3.1.  Показатели, характеризующие качество работы </w:t>
      </w:r>
      <w:r w:rsidRPr="005B3296">
        <w:rPr>
          <w:rStyle w:val="CharStyle8"/>
          <w:rFonts w:ascii="Times New Roman" w:hAnsi="Times New Roman" w:cs="Times New Roman"/>
          <w:sz w:val="24"/>
          <w:szCs w:val="24"/>
        </w:rPr>
        <w:sym w:font="Symbol" w:char="F03C"/>
      </w:r>
      <w:r w:rsidRPr="005B3296">
        <w:rPr>
          <w:rStyle w:val="CharStyle8"/>
          <w:rFonts w:ascii="Times New Roman" w:hAnsi="Times New Roman" w:cs="Times New Roman"/>
          <w:sz w:val="24"/>
          <w:szCs w:val="24"/>
        </w:rPr>
        <w:t>3</w:t>
      </w:r>
      <w:r w:rsidRPr="005B3296">
        <w:rPr>
          <w:rStyle w:val="CharStyle8"/>
          <w:rFonts w:ascii="Times New Roman" w:hAnsi="Times New Roman" w:cs="Times New Roman"/>
          <w:sz w:val="24"/>
          <w:szCs w:val="24"/>
        </w:rPr>
        <w:sym w:font="Symbol" w:char="F03E"/>
      </w:r>
    </w:p>
    <w:p w:rsidR="000C04CA" w:rsidRPr="00B86D2D" w:rsidRDefault="000C04CA" w:rsidP="00AB739A">
      <w:pPr>
        <w:pStyle w:val="Style7"/>
        <w:shd w:val="clear" w:color="auto" w:fill="auto"/>
        <w:tabs>
          <w:tab w:val="left" w:pos="355"/>
        </w:tabs>
        <w:spacing w:before="0" w:after="0" w:line="276" w:lineRule="auto"/>
        <w:ind w:left="23" w:firstLine="1418"/>
        <w:jc w:val="both"/>
        <w:rPr>
          <w:rStyle w:val="CharStyle8"/>
          <w:rFonts w:ascii="Times New Roman" w:hAnsi="Times New Roman" w:cs="Times New Roman"/>
          <w:color w:val="FF0000"/>
          <w:sz w:val="24"/>
          <w:szCs w:val="24"/>
          <w:vertAlign w:val="superscript"/>
        </w:rPr>
      </w:pPr>
    </w:p>
    <w:tbl>
      <w:tblPr>
        <w:tblW w:w="14265"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24"/>
        <w:gridCol w:w="851"/>
        <w:gridCol w:w="850"/>
        <w:gridCol w:w="851"/>
        <w:gridCol w:w="992"/>
        <w:gridCol w:w="992"/>
        <w:gridCol w:w="1418"/>
        <w:gridCol w:w="850"/>
        <w:gridCol w:w="851"/>
        <w:gridCol w:w="1134"/>
        <w:gridCol w:w="992"/>
        <w:gridCol w:w="992"/>
        <w:gridCol w:w="1134"/>
        <w:gridCol w:w="1134"/>
      </w:tblGrid>
      <w:tr w:rsidR="000C04CA" w:rsidRPr="0078595A" w:rsidTr="000C04CA">
        <w:tc>
          <w:tcPr>
            <w:tcW w:w="1224" w:type="dxa"/>
            <w:vMerge w:val="restart"/>
          </w:tcPr>
          <w:p w:rsidR="000C04CA" w:rsidRPr="0078595A" w:rsidRDefault="000C04CA" w:rsidP="00AB739A">
            <w:pPr>
              <w:pStyle w:val="ConsPlusNormal"/>
              <w:spacing w:line="276" w:lineRule="auto"/>
              <w:jc w:val="center"/>
              <w:rPr>
                <w:sz w:val="18"/>
                <w:szCs w:val="18"/>
              </w:rPr>
            </w:pPr>
            <w:r w:rsidRPr="0078595A">
              <w:rPr>
                <w:sz w:val="18"/>
                <w:szCs w:val="18"/>
              </w:rPr>
              <w:lastRenderedPageBreak/>
              <w:t xml:space="preserve">Уникальный номер реестровой записи </w:t>
            </w:r>
            <w:hyperlink w:anchor="P802" w:history="1">
              <w:r w:rsidRPr="0078595A">
                <w:rPr>
                  <w:sz w:val="18"/>
                  <w:szCs w:val="18"/>
                </w:rPr>
                <w:t>&lt;4&gt;</w:t>
              </w:r>
            </w:hyperlink>
          </w:p>
        </w:tc>
        <w:tc>
          <w:tcPr>
            <w:tcW w:w="2552" w:type="dxa"/>
            <w:gridSpan w:val="3"/>
            <w:vMerge w:val="restart"/>
          </w:tcPr>
          <w:p w:rsidR="000C04CA" w:rsidRPr="0078595A" w:rsidRDefault="000C04CA" w:rsidP="00AB739A">
            <w:pPr>
              <w:pStyle w:val="ConsPlusNormal"/>
              <w:spacing w:line="276" w:lineRule="auto"/>
              <w:jc w:val="center"/>
              <w:rPr>
                <w:sz w:val="18"/>
                <w:szCs w:val="18"/>
              </w:rPr>
            </w:pPr>
            <w:r w:rsidRPr="0078595A">
              <w:rPr>
                <w:sz w:val="18"/>
                <w:szCs w:val="18"/>
              </w:rPr>
              <w:t>Показатель, характеризующий содержание работы (по справочникам)</w:t>
            </w:r>
          </w:p>
        </w:tc>
        <w:tc>
          <w:tcPr>
            <w:tcW w:w="1984" w:type="dxa"/>
            <w:gridSpan w:val="2"/>
            <w:vMerge w:val="restart"/>
          </w:tcPr>
          <w:p w:rsidR="000C04CA" w:rsidRPr="0078595A" w:rsidRDefault="000C04CA" w:rsidP="00AB739A">
            <w:pPr>
              <w:pStyle w:val="ConsPlusNormal"/>
              <w:spacing w:line="276" w:lineRule="auto"/>
              <w:jc w:val="center"/>
              <w:rPr>
                <w:sz w:val="18"/>
                <w:szCs w:val="18"/>
              </w:rPr>
            </w:pPr>
            <w:r w:rsidRPr="0078595A">
              <w:rPr>
                <w:sz w:val="18"/>
                <w:szCs w:val="18"/>
              </w:rPr>
              <w:t>Показатель, характеризующий условия (формы) выполнения работы (по справочникам)</w:t>
            </w:r>
          </w:p>
        </w:tc>
        <w:tc>
          <w:tcPr>
            <w:tcW w:w="3119" w:type="dxa"/>
            <w:gridSpan w:val="3"/>
          </w:tcPr>
          <w:p w:rsidR="000C04CA" w:rsidRPr="0078595A" w:rsidRDefault="000C04CA" w:rsidP="00AB739A">
            <w:pPr>
              <w:pStyle w:val="ConsPlusNormal"/>
              <w:spacing w:line="276" w:lineRule="auto"/>
              <w:jc w:val="center"/>
              <w:rPr>
                <w:sz w:val="18"/>
                <w:szCs w:val="18"/>
              </w:rPr>
            </w:pPr>
            <w:r w:rsidRPr="0078595A">
              <w:rPr>
                <w:sz w:val="18"/>
                <w:szCs w:val="18"/>
              </w:rPr>
              <w:t>Показатель качества работы</w:t>
            </w:r>
          </w:p>
        </w:tc>
        <w:tc>
          <w:tcPr>
            <w:tcW w:w="3118" w:type="dxa"/>
            <w:gridSpan w:val="3"/>
          </w:tcPr>
          <w:p w:rsidR="000C04CA" w:rsidRPr="0078595A" w:rsidRDefault="000C04CA" w:rsidP="00AB739A">
            <w:pPr>
              <w:pStyle w:val="ConsPlusNormal"/>
              <w:spacing w:line="276" w:lineRule="auto"/>
              <w:jc w:val="center"/>
              <w:rPr>
                <w:sz w:val="18"/>
                <w:szCs w:val="18"/>
              </w:rPr>
            </w:pPr>
            <w:r w:rsidRPr="0078595A">
              <w:rPr>
                <w:sz w:val="18"/>
                <w:szCs w:val="18"/>
              </w:rPr>
              <w:t>Значение показателя качества работы</w:t>
            </w:r>
          </w:p>
        </w:tc>
        <w:tc>
          <w:tcPr>
            <w:tcW w:w="2268" w:type="dxa"/>
            <w:gridSpan w:val="2"/>
            <w:vMerge w:val="restart"/>
          </w:tcPr>
          <w:p w:rsidR="000C04CA" w:rsidRPr="0078595A" w:rsidRDefault="000C04CA" w:rsidP="00AB739A">
            <w:pPr>
              <w:pStyle w:val="ConsPlusNormal"/>
              <w:spacing w:line="276" w:lineRule="auto"/>
              <w:jc w:val="center"/>
              <w:rPr>
                <w:sz w:val="18"/>
                <w:szCs w:val="18"/>
              </w:rPr>
            </w:pPr>
            <w:r w:rsidRPr="0078595A">
              <w:rPr>
                <w:sz w:val="18"/>
                <w:szCs w:val="18"/>
              </w:rPr>
              <w:t xml:space="preserve">Допустимые (возможные) отклонения от установленных показателей качества работы </w:t>
            </w:r>
            <w:hyperlink w:anchor="P806" w:history="1">
              <w:r w:rsidRPr="0078595A">
                <w:rPr>
                  <w:sz w:val="18"/>
                  <w:szCs w:val="18"/>
                </w:rPr>
                <w:t>&lt;6&gt;</w:t>
              </w:r>
            </w:hyperlink>
          </w:p>
        </w:tc>
      </w:tr>
      <w:tr w:rsidR="000C04CA" w:rsidRPr="0078595A" w:rsidTr="000C04CA">
        <w:tc>
          <w:tcPr>
            <w:tcW w:w="1224" w:type="dxa"/>
            <w:vMerge/>
          </w:tcPr>
          <w:p w:rsidR="000C04CA" w:rsidRPr="0078595A" w:rsidRDefault="000C04CA" w:rsidP="00AB739A">
            <w:pPr>
              <w:spacing w:line="276" w:lineRule="auto"/>
              <w:rPr>
                <w:rFonts w:ascii="Times New Roman" w:hAnsi="Times New Roman"/>
                <w:sz w:val="18"/>
                <w:szCs w:val="18"/>
              </w:rPr>
            </w:pPr>
          </w:p>
        </w:tc>
        <w:tc>
          <w:tcPr>
            <w:tcW w:w="2552" w:type="dxa"/>
            <w:gridSpan w:val="3"/>
            <w:vMerge/>
          </w:tcPr>
          <w:p w:rsidR="000C04CA" w:rsidRPr="0078595A" w:rsidRDefault="000C04CA" w:rsidP="00AB739A">
            <w:pPr>
              <w:spacing w:line="276" w:lineRule="auto"/>
              <w:rPr>
                <w:rFonts w:ascii="Times New Roman" w:hAnsi="Times New Roman"/>
                <w:sz w:val="18"/>
                <w:szCs w:val="18"/>
              </w:rPr>
            </w:pPr>
          </w:p>
        </w:tc>
        <w:tc>
          <w:tcPr>
            <w:tcW w:w="1984" w:type="dxa"/>
            <w:gridSpan w:val="2"/>
            <w:vMerge/>
          </w:tcPr>
          <w:p w:rsidR="000C04CA" w:rsidRPr="0078595A" w:rsidRDefault="000C04CA" w:rsidP="00AB739A">
            <w:pPr>
              <w:spacing w:line="276" w:lineRule="auto"/>
              <w:rPr>
                <w:rFonts w:ascii="Times New Roman" w:hAnsi="Times New Roman"/>
                <w:sz w:val="18"/>
                <w:szCs w:val="18"/>
              </w:rPr>
            </w:pPr>
          </w:p>
        </w:tc>
        <w:tc>
          <w:tcPr>
            <w:tcW w:w="1418" w:type="dxa"/>
            <w:vMerge w:val="restart"/>
          </w:tcPr>
          <w:p w:rsidR="000C04CA" w:rsidRPr="0078595A" w:rsidRDefault="000C04CA" w:rsidP="00AB739A">
            <w:pPr>
              <w:pStyle w:val="ConsPlusNormal"/>
              <w:spacing w:line="276" w:lineRule="auto"/>
              <w:jc w:val="center"/>
              <w:rPr>
                <w:sz w:val="18"/>
                <w:szCs w:val="18"/>
              </w:rPr>
            </w:pPr>
            <w:r w:rsidRPr="0078595A">
              <w:rPr>
                <w:sz w:val="18"/>
                <w:szCs w:val="18"/>
              </w:rPr>
              <w:t xml:space="preserve">наименование показателя </w:t>
            </w:r>
            <w:hyperlink w:anchor="P802" w:history="1">
              <w:r w:rsidRPr="0078595A">
                <w:rPr>
                  <w:sz w:val="18"/>
                  <w:szCs w:val="18"/>
                </w:rPr>
                <w:t>&lt;4&gt;</w:t>
              </w:r>
            </w:hyperlink>
          </w:p>
        </w:tc>
        <w:tc>
          <w:tcPr>
            <w:tcW w:w="1701" w:type="dxa"/>
            <w:gridSpan w:val="2"/>
          </w:tcPr>
          <w:p w:rsidR="000C04CA" w:rsidRPr="0078595A" w:rsidRDefault="000C04CA" w:rsidP="00AB739A">
            <w:pPr>
              <w:pStyle w:val="ConsPlusNormal"/>
              <w:spacing w:line="276" w:lineRule="auto"/>
              <w:jc w:val="center"/>
              <w:rPr>
                <w:sz w:val="18"/>
                <w:szCs w:val="18"/>
              </w:rPr>
            </w:pPr>
            <w:r w:rsidRPr="0078595A">
              <w:rPr>
                <w:sz w:val="18"/>
                <w:szCs w:val="18"/>
              </w:rPr>
              <w:t>единица измерения</w:t>
            </w:r>
          </w:p>
        </w:tc>
        <w:tc>
          <w:tcPr>
            <w:tcW w:w="1134" w:type="dxa"/>
            <w:vMerge w:val="restart"/>
          </w:tcPr>
          <w:p w:rsidR="000C04CA" w:rsidRPr="0078595A" w:rsidRDefault="000C04CA" w:rsidP="00AB739A">
            <w:pPr>
              <w:pStyle w:val="ConsPlusNormal"/>
              <w:spacing w:line="276" w:lineRule="auto"/>
              <w:jc w:val="center"/>
              <w:rPr>
                <w:sz w:val="18"/>
                <w:szCs w:val="18"/>
              </w:rPr>
            </w:pPr>
            <w:r w:rsidRPr="0078595A">
              <w:rPr>
                <w:sz w:val="18"/>
                <w:szCs w:val="18"/>
              </w:rPr>
              <w:t>20__ год (очередной финансовый год)</w:t>
            </w:r>
          </w:p>
        </w:tc>
        <w:tc>
          <w:tcPr>
            <w:tcW w:w="992" w:type="dxa"/>
            <w:vMerge w:val="restart"/>
          </w:tcPr>
          <w:p w:rsidR="000C04CA" w:rsidRPr="0078595A" w:rsidRDefault="000C04CA" w:rsidP="00AB739A">
            <w:pPr>
              <w:pStyle w:val="ConsPlusNormal"/>
              <w:spacing w:line="276" w:lineRule="auto"/>
              <w:jc w:val="center"/>
              <w:rPr>
                <w:sz w:val="18"/>
                <w:szCs w:val="18"/>
              </w:rPr>
            </w:pPr>
            <w:r w:rsidRPr="0078595A">
              <w:rPr>
                <w:sz w:val="18"/>
                <w:szCs w:val="18"/>
              </w:rPr>
              <w:t>20__ год (1-й год планового периода)</w:t>
            </w:r>
          </w:p>
        </w:tc>
        <w:tc>
          <w:tcPr>
            <w:tcW w:w="992" w:type="dxa"/>
            <w:vMerge w:val="restart"/>
          </w:tcPr>
          <w:p w:rsidR="000C04CA" w:rsidRPr="0078595A" w:rsidRDefault="000C04CA" w:rsidP="00AB739A">
            <w:pPr>
              <w:pStyle w:val="ConsPlusNormal"/>
              <w:spacing w:line="276" w:lineRule="auto"/>
              <w:jc w:val="center"/>
              <w:rPr>
                <w:sz w:val="18"/>
                <w:szCs w:val="18"/>
              </w:rPr>
            </w:pPr>
            <w:r w:rsidRPr="0078595A">
              <w:rPr>
                <w:sz w:val="18"/>
                <w:szCs w:val="18"/>
              </w:rPr>
              <w:t>20__ год (2-й год планового периода)</w:t>
            </w:r>
          </w:p>
        </w:tc>
        <w:tc>
          <w:tcPr>
            <w:tcW w:w="2268" w:type="dxa"/>
            <w:gridSpan w:val="2"/>
            <w:vMerge/>
          </w:tcPr>
          <w:p w:rsidR="000C04CA" w:rsidRPr="0078595A" w:rsidRDefault="000C04CA" w:rsidP="00AB739A">
            <w:pPr>
              <w:spacing w:line="276" w:lineRule="auto"/>
              <w:rPr>
                <w:rFonts w:ascii="Times New Roman" w:hAnsi="Times New Roman"/>
                <w:sz w:val="18"/>
                <w:szCs w:val="18"/>
              </w:rPr>
            </w:pPr>
          </w:p>
        </w:tc>
      </w:tr>
      <w:tr w:rsidR="000C04CA" w:rsidRPr="0078595A" w:rsidTr="000C04CA">
        <w:tc>
          <w:tcPr>
            <w:tcW w:w="1224" w:type="dxa"/>
            <w:vMerge/>
          </w:tcPr>
          <w:p w:rsidR="000C04CA" w:rsidRPr="0078595A" w:rsidRDefault="000C04CA" w:rsidP="00AB739A">
            <w:pPr>
              <w:spacing w:line="276" w:lineRule="auto"/>
              <w:rPr>
                <w:rFonts w:ascii="Times New Roman" w:hAnsi="Times New Roman"/>
                <w:sz w:val="18"/>
                <w:szCs w:val="18"/>
              </w:rPr>
            </w:pPr>
          </w:p>
        </w:tc>
        <w:tc>
          <w:tcPr>
            <w:tcW w:w="851" w:type="dxa"/>
          </w:tcPr>
          <w:p w:rsidR="000C04CA" w:rsidRPr="0078595A" w:rsidRDefault="000C04CA" w:rsidP="00AB739A">
            <w:pPr>
              <w:pStyle w:val="ConsPlusNormal"/>
              <w:spacing w:line="276" w:lineRule="auto"/>
              <w:jc w:val="center"/>
              <w:rPr>
                <w:sz w:val="18"/>
                <w:szCs w:val="18"/>
              </w:rPr>
            </w:pPr>
            <w:r w:rsidRPr="0078595A">
              <w:rPr>
                <w:sz w:val="18"/>
                <w:szCs w:val="18"/>
              </w:rPr>
              <w:t xml:space="preserve">____ наименование показателя </w:t>
            </w:r>
            <w:hyperlink w:anchor="P802" w:history="1">
              <w:r w:rsidRPr="0078595A">
                <w:rPr>
                  <w:sz w:val="18"/>
                  <w:szCs w:val="18"/>
                </w:rPr>
                <w:t>&lt;4&gt;</w:t>
              </w:r>
            </w:hyperlink>
          </w:p>
        </w:tc>
        <w:tc>
          <w:tcPr>
            <w:tcW w:w="850" w:type="dxa"/>
          </w:tcPr>
          <w:p w:rsidR="000C04CA" w:rsidRPr="0078595A" w:rsidRDefault="000C04CA" w:rsidP="00AB739A">
            <w:pPr>
              <w:pStyle w:val="ConsPlusNormal"/>
              <w:spacing w:line="276" w:lineRule="auto"/>
              <w:jc w:val="center"/>
              <w:rPr>
                <w:sz w:val="18"/>
                <w:szCs w:val="18"/>
              </w:rPr>
            </w:pPr>
            <w:r w:rsidRPr="0078595A">
              <w:rPr>
                <w:sz w:val="18"/>
                <w:szCs w:val="18"/>
              </w:rPr>
              <w:t xml:space="preserve">____ наименование показателя </w:t>
            </w:r>
            <w:hyperlink w:anchor="P802" w:history="1">
              <w:r w:rsidRPr="0078595A">
                <w:rPr>
                  <w:sz w:val="18"/>
                  <w:szCs w:val="18"/>
                </w:rPr>
                <w:t>&lt;4&gt;</w:t>
              </w:r>
            </w:hyperlink>
          </w:p>
        </w:tc>
        <w:tc>
          <w:tcPr>
            <w:tcW w:w="851" w:type="dxa"/>
          </w:tcPr>
          <w:p w:rsidR="000C04CA" w:rsidRPr="0078595A" w:rsidRDefault="000C04CA" w:rsidP="00AB739A">
            <w:pPr>
              <w:pStyle w:val="ConsPlusNormal"/>
              <w:spacing w:line="276" w:lineRule="auto"/>
              <w:jc w:val="center"/>
              <w:rPr>
                <w:sz w:val="18"/>
                <w:szCs w:val="18"/>
              </w:rPr>
            </w:pPr>
            <w:r w:rsidRPr="0078595A">
              <w:rPr>
                <w:sz w:val="18"/>
                <w:szCs w:val="18"/>
              </w:rPr>
              <w:t xml:space="preserve">____ наименование показателя </w:t>
            </w:r>
            <w:hyperlink w:anchor="P802" w:history="1">
              <w:r w:rsidRPr="0078595A">
                <w:rPr>
                  <w:sz w:val="18"/>
                  <w:szCs w:val="18"/>
                </w:rPr>
                <w:t>&lt;4&gt;</w:t>
              </w:r>
            </w:hyperlink>
          </w:p>
        </w:tc>
        <w:tc>
          <w:tcPr>
            <w:tcW w:w="992" w:type="dxa"/>
          </w:tcPr>
          <w:p w:rsidR="000C04CA" w:rsidRPr="0078595A" w:rsidRDefault="000C04CA" w:rsidP="00AB739A">
            <w:pPr>
              <w:pStyle w:val="ConsPlusNormal"/>
              <w:spacing w:line="276" w:lineRule="auto"/>
              <w:jc w:val="center"/>
              <w:rPr>
                <w:sz w:val="18"/>
                <w:szCs w:val="18"/>
              </w:rPr>
            </w:pPr>
            <w:r w:rsidRPr="0078595A">
              <w:rPr>
                <w:sz w:val="18"/>
                <w:szCs w:val="18"/>
              </w:rPr>
              <w:t xml:space="preserve">____ наименование показателя </w:t>
            </w:r>
            <w:hyperlink w:anchor="P802" w:history="1">
              <w:r w:rsidRPr="0078595A">
                <w:rPr>
                  <w:sz w:val="18"/>
                  <w:szCs w:val="18"/>
                </w:rPr>
                <w:t>&lt;4&gt;</w:t>
              </w:r>
            </w:hyperlink>
          </w:p>
        </w:tc>
        <w:tc>
          <w:tcPr>
            <w:tcW w:w="992" w:type="dxa"/>
          </w:tcPr>
          <w:p w:rsidR="000C04CA" w:rsidRPr="0078595A" w:rsidRDefault="000C04CA" w:rsidP="00AB739A">
            <w:pPr>
              <w:pStyle w:val="ConsPlusNormal"/>
              <w:spacing w:line="276" w:lineRule="auto"/>
              <w:jc w:val="center"/>
              <w:rPr>
                <w:sz w:val="18"/>
                <w:szCs w:val="18"/>
              </w:rPr>
            </w:pPr>
            <w:r w:rsidRPr="0078595A">
              <w:rPr>
                <w:sz w:val="18"/>
                <w:szCs w:val="18"/>
              </w:rPr>
              <w:t xml:space="preserve">____ наименование показателя </w:t>
            </w:r>
            <w:hyperlink w:anchor="P802" w:history="1">
              <w:r w:rsidRPr="0078595A">
                <w:rPr>
                  <w:sz w:val="18"/>
                  <w:szCs w:val="18"/>
                </w:rPr>
                <w:t>&lt;4&gt;</w:t>
              </w:r>
            </w:hyperlink>
          </w:p>
        </w:tc>
        <w:tc>
          <w:tcPr>
            <w:tcW w:w="1418" w:type="dxa"/>
            <w:vMerge/>
          </w:tcPr>
          <w:p w:rsidR="000C04CA" w:rsidRPr="0078595A" w:rsidRDefault="000C04CA" w:rsidP="00AB739A">
            <w:pPr>
              <w:spacing w:line="276" w:lineRule="auto"/>
              <w:rPr>
                <w:rFonts w:ascii="Times New Roman" w:hAnsi="Times New Roman"/>
                <w:sz w:val="18"/>
                <w:szCs w:val="18"/>
              </w:rPr>
            </w:pPr>
          </w:p>
        </w:tc>
        <w:tc>
          <w:tcPr>
            <w:tcW w:w="850" w:type="dxa"/>
          </w:tcPr>
          <w:p w:rsidR="000C04CA" w:rsidRPr="0078595A" w:rsidRDefault="000C04CA" w:rsidP="00AB739A">
            <w:pPr>
              <w:pStyle w:val="ConsPlusNormal"/>
              <w:spacing w:line="276" w:lineRule="auto"/>
              <w:jc w:val="center"/>
              <w:rPr>
                <w:sz w:val="18"/>
                <w:szCs w:val="18"/>
              </w:rPr>
            </w:pPr>
            <w:r w:rsidRPr="0078595A">
              <w:rPr>
                <w:sz w:val="18"/>
                <w:szCs w:val="18"/>
              </w:rPr>
              <w:t xml:space="preserve">наименование </w:t>
            </w:r>
            <w:hyperlink w:anchor="P802" w:history="1">
              <w:r w:rsidRPr="0078595A">
                <w:rPr>
                  <w:sz w:val="18"/>
                  <w:szCs w:val="18"/>
                </w:rPr>
                <w:t>&lt;4&gt;</w:t>
              </w:r>
            </w:hyperlink>
          </w:p>
        </w:tc>
        <w:tc>
          <w:tcPr>
            <w:tcW w:w="851" w:type="dxa"/>
          </w:tcPr>
          <w:p w:rsidR="000C04CA" w:rsidRPr="0078595A" w:rsidRDefault="000C04CA" w:rsidP="00AB739A">
            <w:pPr>
              <w:pStyle w:val="ConsPlusNormal"/>
              <w:spacing w:line="276" w:lineRule="auto"/>
              <w:jc w:val="center"/>
              <w:rPr>
                <w:sz w:val="18"/>
                <w:szCs w:val="18"/>
              </w:rPr>
            </w:pPr>
            <w:r w:rsidRPr="0078595A">
              <w:rPr>
                <w:sz w:val="18"/>
                <w:szCs w:val="18"/>
              </w:rPr>
              <w:t xml:space="preserve">код по </w:t>
            </w:r>
            <w:hyperlink r:id="rId16" w:history="1">
              <w:r w:rsidRPr="0078595A">
                <w:rPr>
                  <w:sz w:val="18"/>
                  <w:szCs w:val="18"/>
                </w:rPr>
                <w:t>ОКЕИ</w:t>
              </w:r>
            </w:hyperlink>
            <w:r w:rsidRPr="0078595A">
              <w:rPr>
                <w:sz w:val="18"/>
                <w:szCs w:val="18"/>
              </w:rPr>
              <w:t xml:space="preserve"> </w:t>
            </w:r>
            <w:hyperlink w:anchor="P804" w:history="1">
              <w:r w:rsidRPr="0078595A">
                <w:rPr>
                  <w:sz w:val="18"/>
                  <w:szCs w:val="18"/>
                </w:rPr>
                <w:t>&lt;5&gt;</w:t>
              </w:r>
            </w:hyperlink>
          </w:p>
        </w:tc>
        <w:tc>
          <w:tcPr>
            <w:tcW w:w="1134" w:type="dxa"/>
            <w:vMerge/>
          </w:tcPr>
          <w:p w:rsidR="000C04CA" w:rsidRPr="0078595A" w:rsidRDefault="000C04CA" w:rsidP="00AB739A">
            <w:pPr>
              <w:spacing w:line="276" w:lineRule="auto"/>
              <w:rPr>
                <w:rFonts w:ascii="Times New Roman" w:hAnsi="Times New Roman"/>
                <w:sz w:val="18"/>
                <w:szCs w:val="18"/>
              </w:rPr>
            </w:pPr>
          </w:p>
        </w:tc>
        <w:tc>
          <w:tcPr>
            <w:tcW w:w="992" w:type="dxa"/>
            <w:vMerge/>
          </w:tcPr>
          <w:p w:rsidR="000C04CA" w:rsidRPr="0078595A" w:rsidRDefault="000C04CA" w:rsidP="00AB739A">
            <w:pPr>
              <w:spacing w:line="276" w:lineRule="auto"/>
              <w:rPr>
                <w:rFonts w:ascii="Times New Roman" w:hAnsi="Times New Roman"/>
                <w:sz w:val="18"/>
                <w:szCs w:val="18"/>
              </w:rPr>
            </w:pPr>
          </w:p>
        </w:tc>
        <w:tc>
          <w:tcPr>
            <w:tcW w:w="992" w:type="dxa"/>
            <w:vMerge/>
          </w:tcPr>
          <w:p w:rsidR="000C04CA" w:rsidRPr="0078595A" w:rsidRDefault="000C04CA" w:rsidP="00AB739A">
            <w:pPr>
              <w:spacing w:line="276" w:lineRule="auto"/>
              <w:rPr>
                <w:rFonts w:ascii="Times New Roman" w:hAnsi="Times New Roman"/>
                <w:sz w:val="18"/>
                <w:szCs w:val="18"/>
              </w:rPr>
            </w:pPr>
          </w:p>
        </w:tc>
        <w:tc>
          <w:tcPr>
            <w:tcW w:w="1134" w:type="dxa"/>
          </w:tcPr>
          <w:p w:rsidR="000C04CA" w:rsidRPr="0078595A" w:rsidRDefault="000C04CA" w:rsidP="00AB739A">
            <w:pPr>
              <w:pStyle w:val="ConsPlusNormal"/>
              <w:spacing w:line="276" w:lineRule="auto"/>
              <w:jc w:val="center"/>
              <w:rPr>
                <w:sz w:val="18"/>
                <w:szCs w:val="18"/>
              </w:rPr>
            </w:pPr>
            <w:r w:rsidRPr="0078595A">
              <w:rPr>
                <w:sz w:val="18"/>
                <w:szCs w:val="18"/>
              </w:rPr>
              <w:t>в процентах</w:t>
            </w:r>
          </w:p>
        </w:tc>
        <w:tc>
          <w:tcPr>
            <w:tcW w:w="1134" w:type="dxa"/>
          </w:tcPr>
          <w:p w:rsidR="000C04CA" w:rsidRPr="0078595A" w:rsidRDefault="000C04CA" w:rsidP="00AB739A">
            <w:pPr>
              <w:pStyle w:val="ConsPlusNormal"/>
              <w:spacing w:line="276" w:lineRule="auto"/>
              <w:jc w:val="center"/>
              <w:rPr>
                <w:sz w:val="18"/>
                <w:szCs w:val="18"/>
              </w:rPr>
            </w:pPr>
            <w:r w:rsidRPr="0078595A">
              <w:rPr>
                <w:sz w:val="18"/>
                <w:szCs w:val="18"/>
              </w:rPr>
              <w:t>в абсолютных показателях</w:t>
            </w:r>
          </w:p>
        </w:tc>
      </w:tr>
      <w:tr w:rsidR="000C04CA" w:rsidRPr="0078595A" w:rsidTr="000C04CA">
        <w:tc>
          <w:tcPr>
            <w:tcW w:w="1224" w:type="dxa"/>
          </w:tcPr>
          <w:p w:rsidR="000C04CA" w:rsidRPr="0078595A" w:rsidRDefault="000C04CA" w:rsidP="00AB739A">
            <w:pPr>
              <w:pStyle w:val="ConsPlusNormal"/>
              <w:spacing w:line="276" w:lineRule="auto"/>
              <w:jc w:val="center"/>
              <w:rPr>
                <w:sz w:val="18"/>
                <w:szCs w:val="18"/>
              </w:rPr>
            </w:pPr>
            <w:r w:rsidRPr="0078595A">
              <w:rPr>
                <w:sz w:val="18"/>
                <w:szCs w:val="18"/>
              </w:rPr>
              <w:t>1</w:t>
            </w:r>
          </w:p>
        </w:tc>
        <w:tc>
          <w:tcPr>
            <w:tcW w:w="851" w:type="dxa"/>
          </w:tcPr>
          <w:p w:rsidR="000C04CA" w:rsidRPr="0078595A" w:rsidRDefault="000C04CA" w:rsidP="00AB739A">
            <w:pPr>
              <w:pStyle w:val="ConsPlusNormal"/>
              <w:spacing w:line="276" w:lineRule="auto"/>
              <w:jc w:val="center"/>
              <w:rPr>
                <w:sz w:val="18"/>
                <w:szCs w:val="18"/>
              </w:rPr>
            </w:pPr>
            <w:r w:rsidRPr="0078595A">
              <w:rPr>
                <w:sz w:val="18"/>
                <w:szCs w:val="18"/>
              </w:rPr>
              <w:t>2</w:t>
            </w:r>
          </w:p>
        </w:tc>
        <w:tc>
          <w:tcPr>
            <w:tcW w:w="850" w:type="dxa"/>
          </w:tcPr>
          <w:p w:rsidR="000C04CA" w:rsidRPr="0078595A" w:rsidRDefault="000C04CA" w:rsidP="00AB739A">
            <w:pPr>
              <w:pStyle w:val="ConsPlusNormal"/>
              <w:spacing w:line="276" w:lineRule="auto"/>
              <w:jc w:val="center"/>
              <w:rPr>
                <w:sz w:val="18"/>
                <w:szCs w:val="18"/>
              </w:rPr>
            </w:pPr>
            <w:r w:rsidRPr="0078595A">
              <w:rPr>
                <w:sz w:val="18"/>
                <w:szCs w:val="18"/>
              </w:rPr>
              <w:t>3</w:t>
            </w:r>
          </w:p>
        </w:tc>
        <w:tc>
          <w:tcPr>
            <w:tcW w:w="851" w:type="dxa"/>
          </w:tcPr>
          <w:p w:rsidR="000C04CA" w:rsidRPr="0078595A" w:rsidRDefault="000C04CA" w:rsidP="00AB739A">
            <w:pPr>
              <w:pStyle w:val="ConsPlusNormal"/>
              <w:spacing w:line="276" w:lineRule="auto"/>
              <w:jc w:val="center"/>
              <w:rPr>
                <w:sz w:val="18"/>
                <w:szCs w:val="18"/>
              </w:rPr>
            </w:pPr>
            <w:r w:rsidRPr="0078595A">
              <w:rPr>
                <w:sz w:val="18"/>
                <w:szCs w:val="18"/>
              </w:rPr>
              <w:t>4</w:t>
            </w:r>
          </w:p>
        </w:tc>
        <w:tc>
          <w:tcPr>
            <w:tcW w:w="992" w:type="dxa"/>
          </w:tcPr>
          <w:p w:rsidR="000C04CA" w:rsidRPr="0078595A" w:rsidRDefault="000C04CA" w:rsidP="00AB739A">
            <w:pPr>
              <w:pStyle w:val="ConsPlusNormal"/>
              <w:spacing w:line="276" w:lineRule="auto"/>
              <w:jc w:val="center"/>
              <w:rPr>
                <w:sz w:val="18"/>
                <w:szCs w:val="18"/>
              </w:rPr>
            </w:pPr>
            <w:r w:rsidRPr="0078595A">
              <w:rPr>
                <w:sz w:val="18"/>
                <w:szCs w:val="18"/>
              </w:rPr>
              <w:t>5</w:t>
            </w:r>
          </w:p>
        </w:tc>
        <w:tc>
          <w:tcPr>
            <w:tcW w:w="992" w:type="dxa"/>
          </w:tcPr>
          <w:p w:rsidR="000C04CA" w:rsidRPr="0078595A" w:rsidRDefault="000C04CA" w:rsidP="00AB739A">
            <w:pPr>
              <w:pStyle w:val="ConsPlusNormal"/>
              <w:spacing w:line="276" w:lineRule="auto"/>
              <w:jc w:val="center"/>
              <w:rPr>
                <w:sz w:val="18"/>
                <w:szCs w:val="18"/>
              </w:rPr>
            </w:pPr>
            <w:r w:rsidRPr="0078595A">
              <w:rPr>
                <w:sz w:val="18"/>
                <w:szCs w:val="18"/>
              </w:rPr>
              <w:t>6</w:t>
            </w:r>
          </w:p>
        </w:tc>
        <w:tc>
          <w:tcPr>
            <w:tcW w:w="1418" w:type="dxa"/>
          </w:tcPr>
          <w:p w:rsidR="000C04CA" w:rsidRPr="0078595A" w:rsidRDefault="000C04CA" w:rsidP="00AB739A">
            <w:pPr>
              <w:pStyle w:val="ConsPlusNormal"/>
              <w:spacing w:line="276" w:lineRule="auto"/>
              <w:jc w:val="center"/>
              <w:rPr>
                <w:sz w:val="18"/>
                <w:szCs w:val="18"/>
              </w:rPr>
            </w:pPr>
            <w:r w:rsidRPr="0078595A">
              <w:rPr>
                <w:sz w:val="18"/>
                <w:szCs w:val="18"/>
              </w:rPr>
              <w:t>7</w:t>
            </w:r>
          </w:p>
        </w:tc>
        <w:tc>
          <w:tcPr>
            <w:tcW w:w="850" w:type="dxa"/>
          </w:tcPr>
          <w:p w:rsidR="000C04CA" w:rsidRPr="0078595A" w:rsidRDefault="000C04CA" w:rsidP="00AB739A">
            <w:pPr>
              <w:pStyle w:val="ConsPlusNormal"/>
              <w:spacing w:line="276" w:lineRule="auto"/>
              <w:jc w:val="center"/>
              <w:rPr>
                <w:sz w:val="18"/>
                <w:szCs w:val="18"/>
              </w:rPr>
            </w:pPr>
            <w:r w:rsidRPr="0078595A">
              <w:rPr>
                <w:sz w:val="18"/>
                <w:szCs w:val="18"/>
              </w:rPr>
              <w:t>8</w:t>
            </w:r>
          </w:p>
        </w:tc>
        <w:tc>
          <w:tcPr>
            <w:tcW w:w="851" w:type="dxa"/>
          </w:tcPr>
          <w:p w:rsidR="000C04CA" w:rsidRPr="0078595A" w:rsidRDefault="000C04CA" w:rsidP="00AB739A">
            <w:pPr>
              <w:pStyle w:val="ConsPlusNormal"/>
              <w:spacing w:line="276" w:lineRule="auto"/>
              <w:jc w:val="center"/>
              <w:rPr>
                <w:sz w:val="18"/>
                <w:szCs w:val="18"/>
              </w:rPr>
            </w:pPr>
            <w:r w:rsidRPr="0078595A">
              <w:rPr>
                <w:sz w:val="18"/>
                <w:szCs w:val="18"/>
              </w:rPr>
              <w:t>9</w:t>
            </w:r>
          </w:p>
        </w:tc>
        <w:tc>
          <w:tcPr>
            <w:tcW w:w="1134" w:type="dxa"/>
          </w:tcPr>
          <w:p w:rsidR="000C04CA" w:rsidRPr="0078595A" w:rsidRDefault="000C04CA" w:rsidP="00AB739A">
            <w:pPr>
              <w:pStyle w:val="ConsPlusNormal"/>
              <w:spacing w:line="276" w:lineRule="auto"/>
              <w:jc w:val="center"/>
              <w:rPr>
                <w:sz w:val="18"/>
                <w:szCs w:val="18"/>
              </w:rPr>
            </w:pPr>
            <w:r w:rsidRPr="0078595A">
              <w:rPr>
                <w:sz w:val="18"/>
                <w:szCs w:val="18"/>
              </w:rPr>
              <w:t>10</w:t>
            </w:r>
          </w:p>
        </w:tc>
        <w:tc>
          <w:tcPr>
            <w:tcW w:w="992" w:type="dxa"/>
          </w:tcPr>
          <w:p w:rsidR="000C04CA" w:rsidRPr="0078595A" w:rsidRDefault="000C04CA" w:rsidP="00AB739A">
            <w:pPr>
              <w:pStyle w:val="ConsPlusNormal"/>
              <w:spacing w:line="276" w:lineRule="auto"/>
              <w:jc w:val="center"/>
              <w:rPr>
                <w:sz w:val="18"/>
                <w:szCs w:val="18"/>
              </w:rPr>
            </w:pPr>
            <w:r w:rsidRPr="0078595A">
              <w:rPr>
                <w:sz w:val="18"/>
                <w:szCs w:val="18"/>
              </w:rPr>
              <w:t>11</w:t>
            </w:r>
          </w:p>
        </w:tc>
        <w:tc>
          <w:tcPr>
            <w:tcW w:w="992" w:type="dxa"/>
          </w:tcPr>
          <w:p w:rsidR="000C04CA" w:rsidRPr="0078595A" w:rsidRDefault="000C04CA" w:rsidP="00AB739A">
            <w:pPr>
              <w:pStyle w:val="ConsPlusNormal"/>
              <w:spacing w:line="276" w:lineRule="auto"/>
              <w:jc w:val="center"/>
              <w:rPr>
                <w:sz w:val="18"/>
                <w:szCs w:val="18"/>
              </w:rPr>
            </w:pPr>
            <w:r w:rsidRPr="0078595A">
              <w:rPr>
                <w:sz w:val="18"/>
                <w:szCs w:val="18"/>
              </w:rPr>
              <w:t>12</w:t>
            </w:r>
          </w:p>
        </w:tc>
        <w:tc>
          <w:tcPr>
            <w:tcW w:w="1134" w:type="dxa"/>
          </w:tcPr>
          <w:p w:rsidR="000C04CA" w:rsidRPr="0078595A" w:rsidRDefault="000C04CA" w:rsidP="00AB739A">
            <w:pPr>
              <w:pStyle w:val="ConsPlusNormal"/>
              <w:spacing w:line="276" w:lineRule="auto"/>
              <w:jc w:val="center"/>
              <w:rPr>
                <w:sz w:val="18"/>
                <w:szCs w:val="18"/>
              </w:rPr>
            </w:pPr>
            <w:r w:rsidRPr="0078595A">
              <w:rPr>
                <w:sz w:val="18"/>
                <w:szCs w:val="18"/>
              </w:rPr>
              <w:t>13</w:t>
            </w:r>
          </w:p>
        </w:tc>
        <w:tc>
          <w:tcPr>
            <w:tcW w:w="1134" w:type="dxa"/>
          </w:tcPr>
          <w:p w:rsidR="000C04CA" w:rsidRPr="0078595A" w:rsidRDefault="000C04CA" w:rsidP="00AB739A">
            <w:pPr>
              <w:pStyle w:val="ConsPlusNormal"/>
              <w:spacing w:line="276" w:lineRule="auto"/>
              <w:jc w:val="center"/>
              <w:rPr>
                <w:sz w:val="18"/>
                <w:szCs w:val="18"/>
              </w:rPr>
            </w:pPr>
            <w:r w:rsidRPr="0078595A">
              <w:rPr>
                <w:sz w:val="18"/>
                <w:szCs w:val="18"/>
              </w:rPr>
              <w:t>14</w:t>
            </w:r>
          </w:p>
        </w:tc>
      </w:tr>
      <w:tr w:rsidR="000C04CA" w:rsidRPr="0078595A" w:rsidTr="000C04CA">
        <w:trPr>
          <w:trHeight w:val="200"/>
        </w:trPr>
        <w:tc>
          <w:tcPr>
            <w:tcW w:w="1224" w:type="dxa"/>
            <w:vMerge w:val="restart"/>
            <w:vAlign w:val="bottom"/>
          </w:tcPr>
          <w:p w:rsidR="000C04CA" w:rsidRPr="0078595A" w:rsidRDefault="000C04CA" w:rsidP="00AB739A">
            <w:pPr>
              <w:pStyle w:val="ConsPlusNormal"/>
              <w:spacing w:line="276" w:lineRule="auto"/>
              <w:rPr>
                <w:sz w:val="18"/>
                <w:szCs w:val="18"/>
              </w:rPr>
            </w:pPr>
          </w:p>
        </w:tc>
        <w:tc>
          <w:tcPr>
            <w:tcW w:w="851" w:type="dxa"/>
            <w:vMerge w:val="restart"/>
            <w:vAlign w:val="bottom"/>
          </w:tcPr>
          <w:p w:rsidR="000C04CA" w:rsidRPr="0078595A" w:rsidRDefault="000C04CA" w:rsidP="00AB739A">
            <w:pPr>
              <w:pStyle w:val="ConsPlusNormal"/>
              <w:spacing w:line="276" w:lineRule="auto"/>
              <w:rPr>
                <w:sz w:val="18"/>
                <w:szCs w:val="18"/>
              </w:rPr>
            </w:pPr>
          </w:p>
        </w:tc>
        <w:tc>
          <w:tcPr>
            <w:tcW w:w="850" w:type="dxa"/>
            <w:vMerge w:val="restart"/>
            <w:vAlign w:val="bottom"/>
          </w:tcPr>
          <w:p w:rsidR="000C04CA" w:rsidRPr="0078595A" w:rsidRDefault="000C04CA" w:rsidP="00AB739A">
            <w:pPr>
              <w:pStyle w:val="ConsPlusNormal"/>
              <w:spacing w:line="276" w:lineRule="auto"/>
              <w:rPr>
                <w:sz w:val="18"/>
                <w:szCs w:val="18"/>
              </w:rPr>
            </w:pPr>
          </w:p>
        </w:tc>
        <w:tc>
          <w:tcPr>
            <w:tcW w:w="851" w:type="dxa"/>
            <w:vMerge w:val="restart"/>
            <w:vAlign w:val="bottom"/>
          </w:tcPr>
          <w:p w:rsidR="000C04CA" w:rsidRPr="0078595A" w:rsidRDefault="000C04CA" w:rsidP="00AB739A">
            <w:pPr>
              <w:pStyle w:val="ConsPlusNormal"/>
              <w:spacing w:line="276" w:lineRule="auto"/>
              <w:rPr>
                <w:sz w:val="18"/>
                <w:szCs w:val="18"/>
              </w:rPr>
            </w:pPr>
          </w:p>
        </w:tc>
        <w:tc>
          <w:tcPr>
            <w:tcW w:w="992" w:type="dxa"/>
            <w:vMerge w:val="restart"/>
            <w:vAlign w:val="bottom"/>
          </w:tcPr>
          <w:p w:rsidR="000C04CA" w:rsidRPr="0078595A" w:rsidRDefault="000C04CA" w:rsidP="00AB739A">
            <w:pPr>
              <w:pStyle w:val="ConsPlusNormal"/>
              <w:spacing w:line="276" w:lineRule="auto"/>
              <w:rPr>
                <w:sz w:val="18"/>
                <w:szCs w:val="18"/>
              </w:rPr>
            </w:pPr>
          </w:p>
        </w:tc>
        <w:tc>
          <w:tcPr>
            <w:tcW w:w="992" w:type="dxa"/>
            <w:vMerge w:val="restart"/>
            <w:vAlign w:val="bottom"/>
          </w:tcPr>
          <w:p w:rsidR="000C04CA" w:rsidRPr="0078595A" w:rsidRDefault="000C04CA" w:rsidP="00AB739A">
            <w:pPr>
              <w:pStyle w:val="ConsPlusNormal"/>
              <w:spacing w:line="276" w:lineRule="auto"/>
              <w:rPr>
                <w:sz w:val="18"/>
                <w:szCs w:val="18"/>
              </w:rPr>
            </w:pPr>
          </w:p>
        </w:tc>
        <w:tc>
          <w:tcPr>
            <w:tcW w:w="1418" w:type="dxa"/>
            <w:vAlign w:val="bottom"/>
          </w:tcPr>
          <w:p w:rsidR="000C04CA" w:rsidRPr="0078595A" w:rsidRDefault="000C04CA" w:rsidP="00AB739A">
            <w:pPr>
              <w:pStyle w:val="ConsPlusNormal"/>
              <w:spacing w:line="276" w:lineRule="auto"/>
              <w:rPr>
                <w:sz w:val="18"/>
                <w:szCs w:val="18"/>
              </w:rPr>
            </w:pPr>
          </w:p>
        </w:tc>
        <w:tc>
          <w:tcPr>
            <w:tcW w:w="850" w:type="dxa"/>
            <w:vAlign w:val="bottom"/>
          </w:tcPr>
          <w:p w:rsidR="000C04CA" w:rsidRPr="0078595A" w:rsidRDefault="000C04CA" w:rsidP="00AB739A">
            <w:pPr>
              <w:pStyle w:val="ConsPlusNormal"/>
              <w:spacing w:line="276" w:lineRule="auto"/>
              <w:rPr>
                <w:sz w:val="18"/>
                <w:szCs w:val="18"/>
              </w:rPr>
            </w:pPr>
          </w:p>
        </w:tc>
        <w:tc>
          <w:tcPr>
            <w:tcW w:w="851" w:type="dxa"/>
            <w:vAlign w:val="bottom"/>
          </w:tcPr>
          <w:p w:rsidR="000C04CA" w:rsidRPr="0078595A" w:rsidRDefault="000C04CA" w:rsidP="00AB739A">
            <w:pPr>
              <w:pStyle w:val="ConsPlusNormal"/>
              <w:spacing w:line="276" w:lineRule="auto"/>
              <w:rPr>
                <w:sz w:val="18"/>
                <w:szCs w:val="18"/>
              </w:rPr>
            </w:pPr>
          </w:p>
        </w:tc>
        <w:tc>
          <w:tcPr>
            <w:tcW w:w="1134" w:type="dxa"/>
            <w:vAlign w:val="bottom"/>
          </w:tcPr>
          <w:p w:rsidR="000C04CA" w:rsidRPr="0078595A" w:rsidRDefault="000C04CA" w:rsidP="00AB739A">
            <w:pPr>
              <w:pStyle w:val="ConsPlusNormal"/>
              <w:spacing w:line="276" w:lineRule="auto"/>
              <w:rPr>
                <w:sz w:val="18"/>
                <w:szCs w:val="18"/>
              </w:rPr>
            </w:pPr>
          </w:p>
        </w:tc>
        <w:tc>
          <w:tcPr>
            <w:tcW w:w="992" w:type="dxa"/>
            <w:vAlign w:val="bottom"/>
          </w:tcPr>
          <w:p w:rsidR="000C04CA" w:rsidRPr="0078595A" w:rsidRDefault="000C04CA" w:rsidP="00AB739A">
            <w:pPr>
              <w:pStyle w:val="ConsPlusNormal"/>
              <w:spacing w:line="276" w:lineRule="auto"/>
              <w:rPr>
                <w:sz w:val="18"/>
                <w:szCs w:val="18"/>
              </w:rPr>
            </w:pPr>
          </w:p>
        </w:tc>
        <w:tc>
          <w:tcPr>
            <w:tcW w:w="992" w:type="dxa"/>
            <w:vAlign w:val="bottom"/>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r>
      <w:tr w:rsidR="000C04CA" w:rsidRPr="0078595A" w:rsidTr="000C04CA">
        <w:tc>
          <w:tcPr>
            <w:tcW w:w="1224" w:type="dxa"/>
            <w:vMerge/>
          </w:tcPr>
          <w:p w:rsidR="000C04CA" w:rsidRPr="0078595A" w:rsidRDefault="000C04CA" w:rsidP="00AB739A">
            <w:pPr>
              <w:spacing w:line="276" w:lineRule="auto"/>
              <w:rPr>
                <w:rFonts w:ascii="Times New Roman" w:hAnsi="Times New Roman"/>
                <w:sz w:val="18"/>
                <w:szCs w:val="18"/>
              </w:rPr>
            </w:pPr>
          </w:p>
        </w:tc>
        <w:tc>
          <w:tcPr>
            <w:tcW w:w="851" w:type="dxa"/>
            <w:vMerge/>
          </w:tcPr>
          <w:p w:rsidR="000C04CA" w:rsidRPr="0078595A" w:rsidRDefault="000C04CA" w:rsidP="00AB739A">
            <w:pPr>
              <w:spacing w:line="276" w:lineRule="auto"/>
              <w:rPr>
                <w:rFonts w:ascii="Times New Roman" w:hAnsi="Times New Roman"/>
                <w:sz w:val="18"/>
                <w:szCs w:val="18"/>
              </w:rPr>
            </w:pPr>
          </w:p>
        </w:tc>
        <w:tc>
          <w:tcPr>
            <w:tcW w:w="850" w:type="dxa"/>
            <w:vMerge/>
          </w:tcPr>
          <w:p w:rsidR="000C04CA" w:rsidRPr="0078595A" w:rsidRDefault="000C04CA" w:rsidP="00AB739A">
            <w:pPr>
              <w:spacing w:line="276" w:lineRule="auto"/>
              <w:rPr>
                <w:rFonts w:ascii="Times New Roman" w:hAnsi="Times New Roman"/>
                <w:sz w:val="18"/>
                <w:szCs w:val="18"/>
              </w:rPr>
            </w:pPr>
          </w:p>
        </w:tc>
        <w:tc>
          <w:tcPr>
            <w:tcW w:w="851" w:type="dxa"/>
            <w:vMerge/>
          </w:tcPr>
          <w:p w:rsidR="000C04CA" w:rsidRPr="0078595A" w:rsidRDefault="000C04CA" w:rsidP="00AB739A">
            <w:pPr>
              <w:spacing w:line="276" w:lineRule="auto"/>
              <w:rPr>
                <w:rFonts w:ascii="Times New Roman" w:hAnsi="Times New Roman"/>
                <w:sz w:val="18"/>
                <w:szCs w:val="18"/>
              </w:rPr>
            </w:pPr>
          </w:p>
        </w:tc>
        <w:tc>
          <w:tcPr>
            <w:tcW w:w="992" w:type="dxa"/>
            <w:vMerge/>
          </w:tcPr>
          <w:p w:rsidR="000C04CA" w:rsidRPr="0078595A" w:rsidRDefault="000C04CA" w:rsidP="00AB739A">
            <w:pPr>
              <w:spacing w:line="276" w:lineRule="auto"/>
              <w:rPr>
                <w:rFonts w:ascii="Times New Roman" w:hAnsi="Times New Roman"/>
                <w:sz w:val="18"/>
                <w:szCs w:val="18"/>
              </w:rPr>
            </w:pPr>
          </w:p>
        </w:tc>
        <w:tc>
          <w:tcPr>
            <w:tcW w:w="992" w:type="dxa"/>
            <w:vMerge/>
          </w:tcPr>
          <w:p w:rsidR="000C04CA" w:rsidRPr="0078595A" w:rsidRDefault="000C04CA" w:rsidP="00AB739A">
            <w:pPr>
              <w:spacing w:line="276" w:lineRule="auto"/>
              <w:rPr>
                <w:rFonts w:ascii="Times New Roman" w:hAnsi="Times New Roman"/>
                <w:sz w:val="18"/>
                <w:szCs w:val="18"/>
              </w:rPr>
            </w:pPr>
          </w:p>
        </w:tc>
        <w:tc>
          <w:tcPr>
            <w:tcW w:w="1418" w:type="dxa"/>
          </w:tcPr>
          <w:p w:rsidR="000C04CA" w:rsidRPr="0078595A" w:rsidRDefault="000C04CA" w:rsidP="00AB739A">
            <w:pPr>
              <w:pStyle w:val="ConsPlusNormal"/>
              <w:spacing w:line="276" w:lineRule="auto"/>
              <w:rPr>
                <w:sz w:val="18"/>
                <w:szCs w:val="18"/>
              </w:rPr>
            </w:pPr>
          </w:p>
        </w:tc>
        <w:tc>
          <w:tcPr>
            <w:tcW w:w="850" w:type="dxa"/>
          </w:tcPr>
          <w:p w:rsidR="000C04CA" w:rsidRPr="0078595A" w:rsidRDefault="000C04CA" w:rsidP="00AB739A">
            <w:pPr>
              <w:pStyle w:val="ConsPlusNormal"/>
              <w:spacing w:line="276" w:lineRule="auto"/>
              <w:rPr>
                <w:sz w:val="18"/>
                <w:szCs w:val="18"/>
              </w:rPr>
            </w:pPr>
          </w:p>
        </w:tc>
        <w:tc>
          <w:tcPr>
            <w:tcW w:w="851" w:type="dxa"/>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c>
          <w:tcPr>
            <w:tcW w:w="992" w:type="dxa"/>
          </w:tcPr>
          <w:p w:rsidR="000C04CA" w:rsidRPr="0078595A" w:rsidRDefault="000C04CA" w:rsidP="00AB739A">
            <w:pPr>
              <w:pStyle w:val="ConsPlusNormal"/>
              <w:spacing w:line="276" w:lineRule="auto"/>
              <w:rPr>
                <w:sz w:val="18"/>
                <w:szCs w:val="18"/>
              </w:rPr>
            </w:pPr>
          </w:p>
        </w:tc>
        <w:tc>
          <w:tcPr>
            <w:tcW w:w="992" w:type="dxa"/>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r>
      <w:tr w:rsidR="000C04CA" w:rsidRPr="0078595A" w:rsidTr="000C04CA">
        <w:tc>
          <w:tcPr>
            <w:tcW w:w="1224" w:type="dxa"/>
            <w:vMerge w:val="restart"/>
            <w:vAlign w:val="bottom"/>
          </w:tcPr>
          <w:p w:rsidR="000C04CA" w:rsidRPr="0078595A" w:rsidRDefault="000C04CA" w:rsidP="00AB739A">
            <w:pPr>
              <w:pStyle w:val="ConsPlusNormal"/>
              <w:spacing w:line="276" w:lineRule="auto"/>
              <w:rPr>
                <w:sz w:val="18"/>
                <w:szCs w:val="18"/>
              </w:rPr>
            </w:pPr>
          </w:p>
        </w:tc>
        <w:tc>
          <w:tcPr>
            <w:tcW w:w="851" w:type="dxa"/>
            <w:vMerge w:val="restart"/>
            <w:vAlign w:val="bottom"/>
          </w:tcPr>
          <w:p w:rsidR="000C04CA" w:rsidRPr="0078595A" w:rsidRDefault="000C04CA" w:rsidP="00AB739A">
            <w:pPr>
              <w:pStyle w:val="ConsPlusNormal"/>
              <w:spacing w:line="276" w:lineRule="auto"/>
              <w:rPr>
                <w:sz w:val="18"/>
                <w:szCs w:val="18"/>
              </w:rPr>
            </w:pPr>
          </w:p>
        </w:tc>
        <w:tc>
          <w:tcPr>
            <w:tcW w:w="850" w:type="dxa"/>
            <w:vMerge w:val="restart"/>
            <w:vAlign w:val="bottom"/>
          </w:tcPr>
          <w:p w:rsidR="000C04CA" w:rsidRPr="0078595A" w:rsidRDefault="000C04CA" w:rsidP="00AB739A">
            <w:pPr>
              <w:pStyle w:val="ConsPlusNormal"/>
              <w:spacing w:line="276" w:lineRule="auto"/>
              <w:rPr>
                <w:sz w:val="18"/>
                <w:szCs w:val="18"/>
              </w:rPr>
            </w:pPr>
          </w:p>
        </w:tc>
        <w:tc>
          <w:tcPr>
            <w:tcW w:w="851" w:type="dxa"/>
            <w:vMerge w:val="restart"/>
            <w:vAlign w:val="bottom"/>
          </w:tcPr>
          <w:p w:rsidR="000C04CA" w:rsidRPr="0078595A" w:rsidRDefault="000C04CA" w:rsidP="00AB739A">
            <w:pPr>
              <w:pStyle w:val="ConsPlusNormal"/>
              <w:spacing w:line="276" w:lineRule="auto"/>
              <w:rPr>
                <w:sz w:val="18"/>
                <w:szCs w:val="18"/>
              </w:rPr>
            </w:pPr>
          </w:p>
        </w:tc>
        <w:tc>
          <w:tcPr>
            <w:tcW w:w="992" w:type="dxa"/>
            <w:vMerge w:val="restart"/>
            <w:vAlign w:val="bottom"/>
          </w:tcPr>
          <w:p w:rsidR="000C04CA" w:rsidRPr="0078595A" w:rsidRDefault="000C04CA" w:rsidP="00AB739A">
            <w:pPr>
              <w:pStyle w:val="ConsPlusNormal"/>
              <w:spacing w:line="276" w:lineRule="auto"/>
              <w:rPr>
                <w:sz w:val="18"/>
                <w:szCs w:val="18"/>
              </w:rPr>
            </w:pPr>
          </w:p>
        </w:tc>
        <w:tc>
          <w:tcPr>
            <w:tcW w:w="992" w:type="dxa"/>
            <w:vMerge w:val="restart"/>
            <w:vAlign w:val="bottom"/>
          </w:tcPr>
          <w:p w:rsidR="000C04CA" w:rsidRPr="0078595A" w:rsidRDefault="000C04CA" w:rsidP="00AB739A">
            <w:pPr>
              <w:pStyle w:val="ConsPlusNormal"/>
              <w:spacing w:line="276" w:lineRule="auto"/>
              <w:rPr>
                <w:sz w:val="18"/>
                <w:szCs w:val="18"/>
              </w:rPr>
            </w:pPr>
          </w:p>
        </w:tc>
        <w:tc>
          <w:tcPr>
            <w:tcW w:w="1418" w:type="dxa"/>
            <w:vAlign w:val="bottom"/>
          </w:tcPr>
          <w:p w:rsidR="000C04CA" w:rsidRPr="0078595A" w:rsidRDefault="000C04CA" w:rsidP="00AB739A">
            <w:pPr>
              <w:pStyle w:val="ConsPlusNormal"/>
              <w:spacing w:line="276" w:lineRule="auto"/>
              <w:rPr>
                <w:sz w:val="18"/>
                <w:szCs w:val="18"/>
              </w:rPr>
            </w:pPr>
          </w:p>
        </w:tc>
        <w:tc>
          <w:tcPr>
            <w:tcW w:w="850" w:type="dxa"/>
            <w:vAlign w:val="bottom"/>
          </w:tcPr>
          <w:p w:rsidR="000C04CA" w:rsidRPr="0078595A" w:rsidRDefault="000C04CA" w:rsidP="00AB739A">
            <w:pPr>
              <w:pStyle w:val="ConsPlusNormal"/>
              <w:spacing w:line="276" w:lineRule="auto"/>
              <w:rPr>
                <w:sz w:val="18"/>
                <w:szCs w:val="18"/>
              </w:rPr>
            </w:pPr>
          </w:p>
        </w:tc>
        <w:tc>
          <w:tcPr>
            <w:tcW w:w="851" w:type="dxa"/>
            <w:vAlign w:val="bottom"/>
          </w:tcPr>
          <w:p w:rsidR="000C04CA" w:rsidRPr="0078595A" w:rsidRDefault="000C04CA" w:rsidP="00AB739A">
            <w:pPr>
              <w:pStyle w:val="ConsPlusNormal"/>
              <w:spacing w:line="276" w:lineRule="auto"/>
              <w:rPr>
                <w:sz w:val="18"/>
                <w:szCs w:val="18"/>
              </w:rPr>
            </w:pPr>
          </w:p>
        </w:tc>
        <w:tc>
          <w:tcPr>
            <w:tcW w:w="1134" w:type="dxa"/>
            <w:vAlign w:val="bottom"/>
          </w:tcPr>
          <w:p w:rsidR="000C04CA" w:rsidRPr="0078595A" w:rsidRDefault="000C04CA" w:rsidP="00AB739A">
            <w:pPr>
              <w:pStyle w:val="ConsPlusNormal"/>
              <w:spacing w:line="276" w:lineRule="auto"/>
              <w:rPr>
                <w:sz w:val="18"/>
                <w:szCs w:val="18"/>
              </w:rPr>
            </w:pPr>
          </w:p>
        </w:tc>
        <w:tc>
          <w:tcPr>
            <w:tcW w:w="992" w:type="dxa"/>
            <w:vAlign w:val="bottom"/>
          </w:tcPr>
          <w:p w:rsidR="000C04CA" w:rsidRPr="0078595A" w:rsidRDefault="000C04CA" w:rsidP="00AB739A">
            <w:pPr>
              <w:pStyle w:val="ConsPlusNormal"/>
              <w:spacing w:line="276" w:lineRule="auto"/>
              <w:rPr>
                <w:sz w:val="18"/>
                <w:szCs w:val="18"/>
              </w:rPr>
            </w:pPr>
          </w:p>
        </w:tc>
        <w:tc>
          <w:tcPr>
            <w:tcW w:w="992" w:type="dxa"/>
            <w:vAlign w:val="bottom"/>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r>
      <w:tr w:rsidR="000C04CA" w:rsidRPr="0078595A" w:rsidTr="000C04CA">
        <w:tc>
          <w:tcPr>
            <w:tcW w:w="1224" w:type="dxa"/>
            <w:vMerge/>
          </w:tcPr>
          <w:p w:rsidR="000C04CA" w:rsidRPr="0078595A" w:rsidRDefault="000C04CA" w:rsidP="00AB739A">
            <w:pPr>
              <w:spacing w:line="276" w:lineRule="auto"/>
              <w:rPr>
                <w:rFonts w:ascii="Times New Roman" w:hAnsi="Times New Roman"/>
                <w:sz w:val="18"/>
                <w:szCs w:val="18"/>
              </w:rPr>
            </w:pPr>
          </w:p>
        </w:tc>
        <w:tc>
          <w:tcPr>
            <w:tcW w:w="851" w:type="dxa"/>
            <w:vMerge/>
          </w:tcPr>
          <w:p w:rsidR="000C04CA" w:rsidRPr="0078595A" w:rsidRDefault="000C04CA" w:rsidP="00AB739A">
            <w:pPr>
              <w:spacing w:line="276" w:lineRule="auto"/>
              <w:rPr>
                <w:rFonts w:ascii="Times New Roman" w:hAnsi="Times New Roman"/>
                <w:sz w:val="18"/>
                <w:szCs w:val="18"/>
              </w:rPr>
            </w:pPr>
          </w:p>
        </w:tc>
        <w:tc>
          <w:tcPr>
            <w:tcW w:w="850" w:type="dxa"/>
            <w:vMerge/>
          </w:tcPr>
          <w:p w:rsidR="000C04CA" w:rsidRPr="0078595A" w:rsidRDefault="000C04CA" w:rsidP="00AB739A">
            <w:pPr>
              <w:spacing w:line="276" w:lineRule="auto"/>
              <w:rPr>
                <w:rFonts w:ascii="Times New Roman" w:hAnsi="Times New Roman"/>
                <w:sz w:val="18"/>
                <w:szCs w:val="18"/>
              </w:rPr>
            </w:pPr>
          </w:p>
        </w:tc>
        <w:tc>
          <w:tcPr>
            <w:tcW w:w="851" w:type="dxa"/>
            <w:vMerge/>
          </w:tcPr>
          <w:p w:rsidR="000C04CA" w:rsidRPr="0078595A" w:rsidRDefault="000C04CA" w:rsidP="00AB739A">
            <w:pPr>
              <w:spacing w:line="276" w:lineRule="auto"/>
              <w:rPr>
                <w:rFonts w:ascii="Times New Roman" w:hAnsi="Times New Roman"/>
                <w:sz w:val="18"/>
                <w:szCs w:val="18"/>
              </w:rPr>
            </w:pPr>
          </w:p>
        </w:tc>
        <w:tc>
          <w:tcPr>
            <w:tcW w:w="992" w:type="dxa"/>
            <w:vMerge/>
          </w:tcPr>
          <w:p w:rsidR="000C04CA" w:rsidRPr="0078595A" w:rsidRDefault="000C04CA" w:rsidP="00AB739A">
            <w:pPr>
              <w:spacing w:line="276" w:lineRule="auto"/>
              <w:rPr>
                <w:rFonts w:ascii="Times New Roman" w:hAnsi="Times New Roman"/>
                <w:sz w:val="18"/>
                <w:szCs w:val="18"/>
              </w:rPr>
            </w:pPr>
          </w:p>
        </w:tc>
        <w:tc>
          <w:tcPr>
            <w:tcW w:w="992" w:type="dxa"/>
            <w:vMerge/>
          </w:tcPr>
          <w:p w:rsidR="000C04CA" w:rsidRPr="0078595A" w:rsidRDefault="000C04CA" w:rsidP="00AB739A">
            <w:pPr>
              <w:spacing w:line="276" w:lineRule="auto"/>
              <w:rPr>
                <w:rFonts w:ascii="Times New Roman" w:hAnsi="Times New Roman"/>
                <w:sz w:val="18"/>
                <w:szCs w:val="18"/>
              </w:rPr>
            </w:pPr>
          </w:p>
        </w:tc>
        <w:tc>
          <w:tcPr>
            <w:tcW w:w="1418" w:type="dxa"/>
          </w:tcPr>
          <w:p w:rsidR="000C04CA" w:rsidRPr="0078595A" w:rsidRDefault="000C04CA" w:rsidP="00AB739A">
            <w:pPr>
              <w:pStyle w:val="ConsPlusNormal"/>
              <w:spacing w:line="276" w:lineRule="auto"/>
              <w:rPr>
                <w:sz w:val="18"/>
                <w:szCs w:val="18"/>
              </w:rPr>
            </w:pPr>
          </w:p>
        </w:tc>
        <w:tc>
          <w:tcPr>
            <w:tcW w:w="850" w:type="dxa"/>
          </w:tcPr>
          <w:p w:rsidR="000C04CA" w:rsidRPr="0078595A" w:rsidRDefault="000C04CA" w:rsidP="00AB739A">
            <w:pPr>
              <w:pStyle w:val="ConsPlusNormal"/>
              <w:spacing w:line="276" w:lineRule="auto"/>
              <w:rPr>
                <w:sz w:val="18"/>
                <w:szCs w:val="18"/>
              </w:rPr>
            </w:pPr>
          </w:p>
        </w:tc>
        <w:tc>
          <w:tcPr>
            <w:tcW w:w="851" w:type="dxa"/>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c>
          <w:tcPr>
            <w:tcW w:w="992" w:type="dxa"/>
          </w:tcPr>
          <w:p w:rsidR="000C04CA" w:rsidRPr="0078595A" w:rsidRDefault="000C04CA" w:rsidP="00AB739A">
            <w:pPr>
              <w:pStyle w:val="ConsPlusNormal"/>
              <w:spacing w:line="276" w:lineRule="auto"/>
              <w:rPr>
                <w:sz w:val="18"/>
                <w:szCs w:val="18"/>
              </w:rPr>
            </w:pPr>
          </w:p>
        </w:tc>
        <w:tc>
          <w:tcPr>
            <w:tcW w:w="992" w:type="dxa"/>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c>
          <w:tcPr>
            <w:tcW w:w="1134" w:type="dxa"/>
          </w:tcPr>
          <w:p w:rsidR="000C04CA" w:rsidRPr="0078595A" w:rsidRDefault="000C04CA" w:rsidP="00AB739A">
            <w:pPr>
              <w:pStyle w:val="ConsPlusNormal"/>
              <w:spacing w:line="276" w:lineRule="auto"/>
              <w:rPr>
                <w:sz w:val="18"/>
                <w:szCs w:val="18"/>
              </w:rPr>
            </w:pPr>
          </w:p>
        </w:tc>
      </w:tr>
    </w:tbl>
    <w:p w:rsidR="000C04CA" w:rsidRPr="00B86D2D" w:rsidRDefault="000C04CA" w:rsidP="00AB739A">
      <w:pPr>
        <w:pStyle w:val="Style21"/>
        <w:shd w:val="clear" w:color="auto" w:fill="auto"/>
        <w:spacing w:line="276" w:lineRule="auto"/>
        <w:ind w:firstLine="1418"/>
        <w:rPr>
          <w:rStyle w:val="CharStyle22"/>
          <w:rFonts w:ascii="Times New Roman" w:hAnsi="Times New Roman" w:cs="Times New Roman"/>
          <w:color w:val="FF0000"/>
          <w:sz w:val="16"/>
          <w:szCs w:val="16"/>
        </w:rPr>
      </w:pPr>
      <w:r w:rsidRPr="00B86D2D">
        <w:rPr>
          <w:rStyle w:val="CharStyle22"/>
          <w:rFonts w:ascii="Times New Roman" w:hAnsi="Times New Roman" w:cs="Times New Roman"/>
          <w:color w:val="FF0000"/>
          <w:sz w:val="16"/>
          <w:szCs w:val="16"/>
        </w:rPr>
        <w:t xml:space="preserve"> </w:t>
      </w:r>
    </w:p>
    <w:p w:rsidR="000C04CA" w:rsidRPr="0078595A" w:rsidRDefault="000C04CA" w:rsidP="00AB739A">
      <w:pPr>
        <w:pStyle w:val="Style21"/>
        <w:shd w:val="clear" w:color="auto" w:fill="auto"/>
        <w:spacing w:line="276" w:lineRule="auto"/>
        <w:rPr>
          <w:rStyle w:val="CharStyle22"/>
          <w:rFonts w:ascii="Times New Roman" w:hAnsi="Times New Roman" w:cs="Times New Roman"/>
          <w:sz w:val="20"/>
        </w:rPr>
      </w:pPr>
      <w:r w:rsidRPr="0078595A">
        <w:rPr>
          <w:rStyle w:val="CharStyle22"/>
          <w:rFonts w:ascii="Times New Roman" w:hAnsi="Times New Roman" w:cs="Times New Roman"/>
          <w:sz w:val="20"/>
        </w:rPr>
        <w:t xml:space="preserve">           Допустимые (возможные) отклонения от установленных показателей качества работы, в пределах которых муниципальное задание считается  </w:t>
      </w:r>
    </w:p>
    <w:p w:rsidR="000C04CA" w:rsidRPr="0078595A" w:rsidRDefault="000C04CA" w:rsidP="00AB739A">
      <w:pPr>
        <w:pStyle w:val="Style21"/>
        <w:shd w:val="clear" w:color="auto" w:fill="auto"/>
        <w:spacing w:line="276" w:lineRule="auto"/>
        <w:rPr>
          <w:rStyle w:val="CharStyle22"/>
          <w:rFonts w:ascii="Times New Roman" w:hAnsi="Times New Roman" w:cs="Times New Roman"/>
          <w:sz w:val="20"/>
        </w:rPr>
      </w:pPr>
      <w:r w:rsidRPr="0078595A">
        <w:rPr>
          <w:rStyle w:val="CharStyle22"/>
          <w:rFonts w:ascii="Times New Roman" w:hAnsi="Times New Roman" w:cs="Times New Roman"/>
          <w:sz w:val="20"/>
        </w:rPr>
        <w:t xml:space="preserve">           выполненным - ________________.</w:t>
      </w:r>
    </w:p>
    <w:p w:rsidR="000C04CA" w:rsidRPr="0078595A" w:rsidRDefault="000C04CA" w:rsidP="00AB739A">
      <w:pPr>
        <w:pStyle w:val="Style21"/>
        <w:shd w:val="clear" w:color="auto" w:fill="auto"/>
        <w:spacing w:line="276" w:lineRule="auto"/>
        <w:ind w:firstLine="1418"/>
        <w:rPr>
          <w:rStyle w:val="CharStyle22"/>
          <w:rFonts w:ascii="Times New Roman" w:hAnsi="Times New Roman" w:cs="Times New Roman"/>
          <w:sz w:val="16"/>
          <w:szCs w:val="16"/>
        </w:rPr>
      </w:pPr>
      <w:r w:rsidRPr="0078595A">
        <w:rPr>
          <w:rStyle w:val="CharStyle22"/>
          <w:rFonts w:ascii="Times New Roman" w:hAnsi="Times New Roman" w:cs="Times New Roman"/>
          <w:sz w:val="16"/>
          <w:szCs w:val="16"/>
        </w:rPr>
        <w:t xml:space="preserve">                       (процентов) </w:t>
      </w:r>
    </w:p>
    <w:p w:rsidR="000C04CA" w:rsidRPr="0078595A" w:rsidRDefault="000C04CA" w:rsidP="00AB739A">
      <w:pPr>
        <w:pStyle w:val="Style21"/>
        <w:shd w:val="clear" w:color="auto" w:fill="auto"/>
        <w:spacing w:line="276" w:lineRule="auto"/>
        <w:ind w:firstLine="1418"/>
        <w:rPr>
          <w:rStyle w:val="CharStyle22"/>
          <w:rFonts w:ascii="Times New Roman" w:hAnsi="Times New Roman" w:cs="Times New Roman"/>
          <w:sz w:val="20"/>
        </w:rPr>
      </w:pPr>
    </w:p>
    <w:p w:rsidR="000C04CA" w:rsidRPr="00B41F42" w:rsidRDefault="000C04CA" w:rsidP="00AB739A">
      <w:pPr>
        <w:pStyle w:val="Style21"/>
        <w:shd w:val="clear" w:color="auto" w:fill="auto"/>
        <w:spacing w:line="276" w:lineRule="auto"/>
        <w:rPr>
          <w:rStyle w:val="CharStyle22"/>
          <w:rFonts w:ascii="Times New Roman" w:hAnsi="Times New Roman" w:cs="Times New Roman"/>
          <w:sz w:val="24"/>
          <w:szCs w:val="24"/>
        </w:rPr>
      </w:pPr>
      <w:r w:rsidRPr="00B41F42">
        <w:rPr>
          <w:rStyle w:val="CharStyle22"/>
          <w:rFonts w:ascii="Times New Roman" w:hAnsi="Times New Roman" w:cs="Times New Roman"/>
          <w:sz w:val="24"/>
          <w:szCs w:val="24"/>
        </w:rPr>
        <w:t xml:space="preserve">         3.2. Показатели, характеризующие объем работы</w:t>
      </w:r>
    </w:p>
    <w:p w:rsidR="000C04CA" w:rsidRPr="00B41F42" w:rsidRDefault="000C04CA" w:rsidP="00AB739A">
      <w:pPr>
        <w:pStyle w:val="Style21"/>
        <w:shd w:val="clear" w:color="auto" w:fill="auto"/>
        <w:spacing w:line="276" w:lineRule="auto"/>
        <w:ind w:left="1418"/>
        <w:rPr>
          <w:rStyle w:val="CharStyle22"/>
          <w:rFonts w:ascii="Times New Roman" w:hAnsi="Times New Roman" w:cs="Times New Roman"/>
          <w:sz w:val="20"/>
        </w:rPr>
      </w:pPr>
    </w:p>
    <w:tbl>
      <w:tblPr>
        <w:tblW w:w="14239"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964"/>
        <w:gridCol w:w="964"/>
        <w:gridCol w:w="964"/>
        <w:gridCol w:w="907"/>
        <w:gridCol w:w="1114"/>
        <w:gridCol w:w="757"/>
        <w:gridCol w:w="850"/>
        <w:gridCol w:w="964"/>
        <w:gridCol w:w="907"/>
        <w:gridCol w:w="916"/>
        <w:gridCol w:w="1134"/>
        <w:gridCol w:w="1134"/>
        <w:gridCol w:w="850"/>
      </w:tblGrid>
      <w:tr w:rsidR="000C04CA" w:rsidRPr="00B41F42" w:rsidTr="000C04CA">
        <w:tc>
          <w:tcPr>
            <w:tcW w:w="907" w:type="dxa"/>
            <w:vMerge w:val="restart"/>
          </w:tcPr>
          <w:p w:rsidR="000C04CA" w:rsidRPr="00B41F42" w:rsidRDefault="000C04CA" w:rsidP="00AB739A">
            <w:pPr>
              <w:pStyle w:val="ConsPlusNormal"/>
              <w:spacing w:line="276" w:lineRule="auto"/>
              <w:jc w:val="center"/>
              <w:rPr>
                <w:sz w:val="20"/>
              </w:rPr>
            </w:pPr>
            <w:r w:rsidRPr="00B41F42">
              <w:rPr>
                <w:sz w:val="20"/>
              </w:rPr>
              <w:t xml:space="preserve">Уникальный номер реестровой записи </w:t>
            </w:r>
            <w:hyperlink w:anchor="P802" w:history="1">
              <w:r w:rsidRPr="00B41F42">
                <w:rPr>
                  <w:sz w:val="20"/>
                </w:rPr>
                <w:t>&lt;4&gt;</w:t>
              </w:r>
            </w:hyperlink>
          </w:p>
        </w:tc>
        <w:tc>
          <w:tcPr>
            <w:tcW w:w="2835" w:type="dxa"/>
            <w:gridSpan w:val="3"/>
            <w:vMerge w:val="restart"/>
          </w:tcPr>
          <w:p w:rsidR="000C04CA" w:rsidRPr="00B41F42" w:rsidRDefault="000C04CA" w:rsidP="00AB739A">
            <w:pPr>
              <w:pStyle w:val="ConsPlusNormal"/>
              <w:spacing w:line="276" w:lineRule="auto"/>
              <w:jc w:val="center"/>
              <w:rPr>
                <w:sz w:val="20"/>
              </w:rPr>
            </w:pPr>
            <w:r w:rsidRPr="00B41F42">
              <w:rPr>
                <w:sz w:val="20"/>
              </w:rPr>
              <w:t>Показатель, характеризующий содержание работы (по справочникам)</w:t>
            </w:r>
          </w:p>
        </w:tc>
        <w:tc>
          <w:tcPr>
            <w:tcW w:w="1871" w:type="dxa"/>
            <w:gridSpan w:val="2"/>
            <w:vMerge w:val="restart"/>
          </w:tcPr>
          <w:p w:rsidR="000C04CA" w:rsidRPr="00B41F42" w:rsidRDefault="000C04CA" w:rsidP="00AB739A">
            <w:pPr>
              <w:pStyle w:val="ConsPlusNormal"/>
              <w:spacing w:line="276" w:lineRule="auto"/>
              <w:jc w:val="center"/>
              <w:rPr>
                <w:sz w:val="20"/>
              </w:rPr>
            </w:pPr>
            <w:r w:rsidRPr="00B41F42">
              <w:rPr>
                <w:sz w:val="20"/>
              </w:rPr>
              <w:t>Показатель, характеризующий условия (формы) выполнения работы (по справочникам)</w:t>
            </w:r>
          </w:p>
        </w:tc>
        <w:tc>
          <w:tcPr>
            <w:tcW w:w="3685" w:type="dxa"/>
            <w:gridSpan w:val="4"/>
          </w:tcPr>
          <w:p w:rsidR="000C04CA" w:rsidRPr="00B41F42" w:rsidRDefault="000C04CA" w:rsidP="00AB739A">
            <w:pPr>
              <w:pStyle w:val="ConsPlusNormal"/>
              <w:spacing w:line="276" w:lineRule="auto"/>
              <w:jc w:val="center"/>
              <w:rPr>
                <w:sz w:val="20"/>
              </w:rPr>
            </w:pPr>
            <w:r w:rsidRPr="00B41F42">
              <w:rPr>
                <w:sz w:val="20"/>
              </w:rPr>
              <w:t>Показатель объема работы</w:t>
            </w:r>
          </w:p>
        </w:tc>
        <w:tc>
          <w:tcPr>
            <w:tcW w:w="2957" w:type="dxa"/>
            <w:gridSpan w:val="3"/>
          </w:tcPr>
          <w:p w:rsidR="000C04CA" w:rsidRPr="00B41F42" w:rsidRDefault="000C04CA" w:rsidP="00AB739A">
            <w:pPr>
              <w:pStyle w:val="ConsPlusNormal"/>
              <w:spacing w:line="276" w:lineRule="auto"/>
              <w:jc w:val="center"/>
              <w:rPr>
                <w:sz w:val="20"/>
              </w:rPr>
            </w:pPr>
            <w:r w:rsidRPr="00B41F42">
              <w:rPr>
                <w:sz w:val="20"/>
              </w:rPr>
              <w:t>Значение показателя объема работы</w:t>
            </w:r>
          </w:p>
        </w:tc>
        <w:tc>
          <w:tcPr>
            <w:tcW w:w="1984" w:type="dxa"/>
            <w:gridSpan w:val="2"/>
            <w:vMerge w:val="restart"/>
          </w:tcPr>
          <w:p w:rsidR="000C04CA" w:rsidRPr="00B41F42" w:rsidRDefault="000C04CA" w:rsidP="00AB739A">
            <w:pPr>
              <w:pStyle w:val="ConsPlusNormal"/>
              <w:spacing w:line="276" w:lineRule="auto"/>
              <w:jc w:val="center"/>
              <w:rPr>
                <w:sz w:val="20"/>
              </w:rPr>
            </w:pPr>
            <w:r w:rsidRPr="00B41F42">
              <w:rPr>
                <w:sz w:val="20"/>
              </w:rPr>
              <w:t xml:space="preserve">Допустимые (возможные) отклонения от установленных показателей объема работы </w:t>
            </w:r>
            <w:hyperlink w:anchor="P806" w:history="1">
              <w:r w:rsidRPr="00B41F42">
                <w:rPr>
                  <w:sz w:val="20"/>
                </w:rPr>
                <w:t>&lt;6&gt;</w:t>
              </w:r>
            </w:hyperlink>
          </w:p>
        </w:tc>
      </w:tr>
      <w:tr w:rsidR="000C04CA" w:rsidRPr="00B41F42" w:rsidTr="000C04CA">
        <w:tc>
          <w:tcPr>
            <w:tcW w:w="907" w:type="dxa"/>
            <w:vMerge/>
          </w:tcPr>
          <w:p w:rsidR="000C04CA" w:rsidRPr="00B41F42" w:rsidRDefault="000C04CA" w:rsidP="00AB739A">
            <w:pPr>
              <w:spacing w:line="276" w:lineRule="auto"/>
              <w:rPr>
                <w:rFonts w:ascii="Times New Roman" w:hAnsi="Times New Roman"/>
                <w:sz w:val="20"/>
              </w:rPr>
            </w:pPr>
          </w:p>
        </w:tc>
        <w:tc>
          <w:tcPr>
            <w:tcW w:w="2835" w:type="dxa"/>
            <w:gridSpan w:val="3"/>
            <w:vMerge/>
          </w:tcPr>
          <w:p w:rsidR="000C04CA" w:rsidRPr="00B41F42" w:rsidRDefault="000C04CA" w:rsidP="00AB739A">
            <w:pPr>
              <w:spacing w:line="276" w:lineRule="auto"/>
              <w:rPr>
                <w:rFonts w:ascii="Times New Roman" w:hAnsi="Times New Roman"/>
                <w:sz w:val="20"/>
              </w:rPr>
            </w:pPr>
          </w:p>
        </w:tc>
        <w:tc>
          <w:tcPr>
            <w:tcW w:w="1871" w:type="dxa"/>
            <w:gridSpan w:val="2"/>
            <w:vMerge/>
          </w:tcPr>
          <w:p w:rsidR="000C04CA" w:rsidRPr="00B41F42" w:rsidRDefault="000C04CA" w:rsidP="00AB739A">
            <w:pPr>
              <w:spacing w:line="276" w:lineRule="auto"/>
              <w:rPr>
                <w:rFonts w:ascii="Times New Roman" w:hAnsi="Times New Roman"/>
                <w:sz w:val="20"/>
              </w:rPr>
            </w:pPr>
          </w:p>
        </w:tc>
        <w:tc>
          <w:tcPr>
            <w:tcW w:w="1114" w:type="dxa"/>
            <w:vMerge w:val="restart"/>
          </w:tcPr>
          <w:p w:rsidR="000C04CA" w:rsidRPr="00B41F42" w:rsidRDefault="000C04CA" w:rsidP="00AB739A">
            <w:pPr>
              <w:pStyle w:val="ConsPlusNormal"/>
              <w:spacing w:line="276" w:lineRule="auto"/>
              <w:jc w:val="center"/>
              <w:rPr>
                <w:sz w:val="20"/>
              </w:rPr>
            </w:pPr>
            <w:r w:rsidRPr="00B41F42">
              <w:rPr>
                <w:sz w:val="20"/>
              </w:rPr>
              <w:t xml:space="preserve">наименование показателя </w:t>
            </w:r>
            <w:hyperlink w:anchor="P802" w:history="1">
              <w:r w:rsidRPr="00B41F42">
                <w:rPr>
                  <w:sz w:val="20"/>
                </w:rPr>
                <w:t>&lt;4&gt;</w:t>
              </w:r>
            </w:hyperlink>
          </w:p>
        </w:tc>
        <w:tc>
          <w:tcPr>
            <w:tcW w:w="1607" w:type="dxa"/>
            <w:gridSpan w:val="2"/>
          </w:tcPr>
          <w:p w:rsidR="000C04CA" w:rsidRPr="00B41F42" w:rsidRDefault="000C04CA" w:rsidP="00AB739A">
            <w:pPr>
              <w:pStyle w:val="ConsPlusNormal"/>
              <w:spacing w:line="276" w:lineRule="auto"/>
              <w:jc w:val="center"/>
              <w:rPr>
                <w:sz w:val="20"/>
              </w:rPr>
            </w:pPr>
            <w:r w:rsidRPr="00B41F42">
              <w:rPr>
                <w:sz w:val="20"/>
              </w:rPr>
              <w:t>единица измерения</w:t>
            </w:r>
          </w:p>
        </w:tc>
        <w:tc>
          <w:tcPr>
            <w:tcW w:w="964" w:type="dxa"/>
            <w:vMerge w:val="restart"/>
          </w:tcPr>
          <w:p w:rsidR="000C04CA" w:rsidRPr="00B41F42" w:rsidRDefault="000C04CA" w:rsidP="00AB739A">
            <w:pPr>
              <w:pStyle w:val="ConsPlusNormal"/>
              <w:spacing w:line="276" w:lineRule="auto"/>
              <w:jc w:val="center"/>
              <w:rPr>
                <w:sz w:val="20"/>
              </w:rPr>
            </w:pPr>
            <w:r w:rsidRPr="00B41F42">
              <w:rPr>
                <w:sz w:val="20"/>
              </w:rPr>
              <w:t>описание работы</w:t>
            </w:r>
          </w:p>
        </w:tc>
        <w:tc>
          <w:tcPr>
            <w:tcW w:w="907" w:type="dxa"/>
            <w:vMerge w:val="restart"/>
          </w:tcPr>
          <w:p w:rsidR="000C04CA" w:rsidRPr="00B41F42" w:rsidRDefault="000C04CA" w:rsidP="00AB739A">
            <w:pPr>
              <w:pStyle w:val="ConsPlusNormal"/>
              <w:spacing w:line="276" w:lineRule="auto"/>
              <w:jc w:val="center"/>
              <w:rPr>
                <w:sz w:val="20"/>
              </w:rPr>
            </w:pPr>
            <w:r w:rsidRPr="00B41F42">
              <w:rPr>
                <w:sz w:val="20"/>
              </w:rPr>
              <w:t>20__ год (очередной финансовый год)</w:t>
            </w:r>
          </w:p>
        </w:tc>
        <w:tc>
          <w:tcPr>
            <w:tcW w:w="916" w:type="dxa"/>
            <w:vMerge w:val="restart"/>
          </w:tcPr>
          <w:p w:rsidR="000C04CA" w:rsidRPr="00B41F42" w:rsidRDefault="000C04CA" w:rsidP="00AB739A">
            <w:pPr>
              <w:pStyle w:val="ConsPlusNormal"/>
              <w:spacing w:line="276" w:lineRule="auto"/>
              <w:jc w:val="center"/>
              <w:rPr>
                <w:sz w:val="20"/>
              </w:rPr>
            </w:pPr>
            <w:r w:rsidRPr="00B41F42">
              <w:rPr>
                <w:sz w:val="20"/>
              </w:rPr>
              <w:t>20__ год (1-й год планового периода)</w:t>
            </w:r>
          </w:p>
        </w:tc>
        <w:tc>
          <w:tcPr>
            <w:tcW w:w="1134" w:type="dxa"/>
          </w:tcPr>
          <w:p w:rsidR="000C04CA" w:rsidRPr="00B41F42" w:rsidRDefault="000C04CA" w:rsidP="00AB739A">
            <w:pPr>
              <w:pStyle w:val="ConsPlusNormal"/>
              <w:spacing w:line="276" w:lineRule="auto"/>
              <w:jc w:val="center"/>
              <w:rPr>
                <w:sz w:val="20"/>
              </w:rPr>
            </w:pPr>
            <w:proofErr w:type="gramStart"/>
            <w:r w:rsidRPr="00B41F42">
              <w:rPr>
                <w:sz w:val="20"/>
              </w:rPr>
              <w:t>20__ год (2-й</w:t>
            </w:r>
            <w:proofErr w:type="gramEnd"/>
          </w:p>
        </w:tc>
        <w:tc>
          <w:tcPr>
            <w:tcW w:w="1984" w:type="dxa"/>
            <w:gridSpan w:val="2"/>
            <w:vMerge/>
          </w:tcPr>
          <w:p w:rsidR="000C04CA" w:rsidRPr="00B41F42" w:rsidRDefault="000C04CA" w:rsidP="00AB739A">
            <w:pPr>
              <w:spacing w:line="276" w:lineRule="auto"/>
              <w:rPr>
                <w:rFonts w:ascii="Times New Roman" w:hAnsi="Times New Roman"/>
                <w:sz w:val="20"/>
              </w:rPr>
            </w:pPr>
          </w:p>
        </w:tc>
      </w:tr>
      <w:tr w:rsidR="000C04CA" w:rsidRPr="00B41F42" w:rsidTr="000C04CA">
        <w:tc>
          <w:tcPr>
            <w:tcW w:w="907" w:type="dxa"/>
            <w:vMerge/>
          </w:tcPr>
          <w:p w:rsidR="000C04CA" w:rsidRPr="00B41F42" w:rsidRDefault="000C04CA" w:rsidP="00AB739A">
            <w:pPr>
              <w:spacing w:line="276" w:lineRule="auto"/>
              <w:rPr>
                <w:rFonts w:ascii="Times New Roman" w:hAnsi="Times New Roman"/>
                <w:sz w:val="20"/>
              </w:rPr>
            </w:pPr>
          </w:p>
        </w:tc>
        <w:tc>
          <w:tcPr>
            <w:tcW w:w="907" w:type="dxa"/>
          </w:tcPr>
          <w:p w:rsidR="000C04CA" w:rsidRPr="00B41F42" w:rsidRDefault="000C04CA" w:rsidP="00AB739A">
            <w:pPr>
              <w:pStyle w:val="ConsPlusNormal"/>
              <w:spacing w:line="276" w:lineRule="auto"/>
              <w:jc w:val="center"/>
              <w:rPr>
                <w:sz w:val="20"/>
              </w:rPr>
            </w:pPr>
            <w:r w:rsidRPr="00B41F42">
              <w:rPr>
                <w:sz w:val="20"/>
              </w:rPr>
              <w:t>____ наимено</w:t>
            </w:r>
            <w:r w:rsidRPr="00B41F42">
              <w:rPr>
                <w:sz w:val="20"/>
              </w:rPr>
              <w:lastRenderedPageBreak/>
              <w:t xml:space="preserve">вание показателя </w:t>
            </w:r>
            <w:hyperlink w:anchor="P802" w:history="1">
              <w:r w:rsidRPr="00B41F42">
                <w:rPr>
                  <w:sz w:val="20"/>
                </w:rPr>
                <w:t>&lt;4&gt;</w:t>
              </w:r>
            </w:hyperlink>
          </w:p>
        </w:tc>
        <w:tc>
          <w:tcPr>
            <w:tcW w:w="964" w:type="dxa"/>
          </w:tcPr>
          <w:p w:rsidR="000C04CA" w:rsidRPr="00B41F42" w:rsidRDefault="000C04CA" w:rsidP="00AB739A">
            <w:pPr>
              <w:pStyle w:val="ConsPlusNormal"/>
              <w:spacing w:line="276" w:lineRule="auto"/>
              <w:jc w:val="center"/>
              <w:rPr>
                <w:sz w:val="20"/>
              </w:rPr>
            </w:pPr>
            <w:r w:rsidRPr="00B41F42">
              <w:rPr>
                <w:sz w:val="20"/>
              </w:rPr>
              <w:lastRenderedPageBreak/>
              <w:t>____ наименов</w:t>
            </w:r>
            <w:r w:rsidRPr="00B41F42">
              <w:rPr>
                <w:sz w:val="20"/>
              </w:rPr>
              <w:lastRenderedPageBreak/>
              <w:t xml:space="preserve">ание показателя </w:t>
            </w:r>
            <w:hyperlink w:anchor="P802" w:history="1">
              <w:r w:rsidRPr="00B41F42">
                <w:rPr>
                  <w:sz w:val="20"/>
                </w:rPr>
                <w:t>&lt;4&gt;</w:t>
              </w:r>
            </w:hyperlink>
          </w:p>
        </w:tc>
        <w:tc>
          <w:tcPr>
            <w:tcW w:w="964" w:type="dxa"/>
          </w:tcPr>
          <w:p w:rsidR="000C04CA" w:rsidRPr="00B41F42" w:rsidRDefault="000C04CA" w:rsidP="00AB739A">
            <w:pPr>
              <w:pStyle w:val="ConsPlusNormal"/>
              <w:spacing w:line="276" w:lineRule="auto"/>
              <w:jc w:val="center"/>
              <w:rPr>
                <w:sz w:val="20"/>
              </w:rPr>
            </w:pPr>
            <w:r w:rsidRPr="00B41F42">
              <w:rPr>
                <w:sz w:val="20"/>
              </w:rPr>
              <w:lastRenderedPageBreak/>
              <w:t>____ наименов</w:t>
            </w:r>
            <w:r w:rsidRPr="00B41F42">
              <w:rPr>
                <w:sz w:val="20"/>
              </w:rPr>
              <w:lastRenderedPageBreak/>
              <w:t xml:space="preserve">ание показателя </w:t>
            </w:r>
            <w:hyperlink w:anchor="P802" w:history="1">
              <w:r w:rsidRPr="00B41F42">
                <w:rPr>
                  <w:sz w:val="20"/>
                </w:rPr>
                <w:t>&lt;4&gt;</w:t>
              </w:r>
            </w:hyperlink>
          </w:p>
        </w:tc>
        <w:tc>
          <w:tcPr>
            <w:tcW w:w="964" w:type="dxa"/>
          </w:tcPr>
          <w:p w:rsidR="000C04CA" w:rsidRPr="00B41F42" w:rsidRDefault="000C04CA" w:rsidP="00AB739A">
            <w:pPr>
              <w:pStyle w:val="ConsPlusNormal"/>
              <w:spacing w:line="276" w:lineRule="auto"/>
              <w:jc w:val="center"/>
              <w:rPr>
                <w:sz w:val="20"/>
              </w:rPr>
            </w:pPr>
            <w:r w:rsidRPr="00B41F42">
              <w:rPr>
                <w:sz w:val="20"/>
              </w:rPr>
              <w:lastRenderedPageBreak/>
              <w:t>____ наименов</w:t>
            </w:r>
            <w:r w:rsidRPr="00B41F42">
              <w:rPr>
                <w:sz w:val="20"/>
              </w:rPr>
              <w:lastRenderedPageBreak/>
              <w:t xml:space="preserve">ание показателя </w:t>
            </w:r>
            <w:hyperlink w:anchor="P802" w:history="1">
              <w:r w:rsidRPr="00B41F42">
                <w:rPr>
                  <w:sz w:val="20"/>
                </w:rPr>
                <w:t>&lt;4&gt;</w:t>
              </w:r>
            </w:hyperlink>
          </w:p>
        </w:tc>
        <w:tc>
          <w:tcPr>
            <w:tcW w:w="907" w:type="dxa"/>
          </w:tcPr>
          <w:p w:rsidR="000C04CA" w:rsidRPr="00B41F42" w:rsidRDefault="000C04CA" w:rsidP="00AB739A">
            <w:pPr>
              <w:pStyle w:val="ConsPlusNormal"/>
              <w:spacing w:line="276" w:lineRule="auto"/>
              <w:jc w:val="center"/>
              <w:rPr>
                <w:sz w:val="20"/>
              </w:rPr>
            </w:pPr>
            <w:r w:rsidRPr="00B41F42">
              <w:rPr>
                <w:sz w:val="20"/>
              </w:rPr>
              <w:lastRenderedPageBreak/>
              <w:t>____ наимено</w:t>
            </w:r>
            <w:r w:rsidRPr="00B41F42">
              <w:rPr>
                <w:sz w:val="20"/>
              </w:rPr>
              <w:lastRenderedPageBreak/>
              <w:t xml:space="preserve">вание показателя </w:t>
            </w:r>
            <w:hyperlink w:anchor="P802" w:history="1">
              <w:r w:rsidRPr="00B41F42">
                <w:rPr>
                  <w:sz w:val="20"/>
                </w:rPr>
                <w:t>&lt;4&gt;</w:t>
              </w:r>
            </w:hyperlink>
          </w:p>
        </w:tc>
        <w:tc>
          <w:tcPr>
            <w:tcW w:w="1114" w:type="dxa"/>
            <w:vMerge/>
          </w:tcPr>
          <w:p w:rsidR="000C04CA" w:rsidRPr="00B41F42" w:rsidRDefault="000C04CA" w:rsidP="00AB739A">
            <w:pPr>
              <w:spacing w:line="276" w:lineRule="auto"/>
              <w:rPr>
                <w:rFonts w:ascii="Times New Roman" w:hAnsi="Times New Roman"/>
                <w:sz w:val="20"/>
              </w:rPr>
            </w:pPr>
          </w:p>
        </w:tc>
        <w:tc>
          <w:tcPr>
            <w:tcW w:w="757" w:type="dxa"/>
          </w:tcPr>
          <w:p w:rsidR="000C04CA" w:rsidRPr="00B41F42" w:rsidRDefault="000C04CA" w:rsidP="00AB739A">
            <w:pPr>
              <w:pStyle w:val="ConsPlusNormal"/>
              <w:spacing w:line="276" w:lineRule="auto"/>
              <w:jc w:val="center"/>
              <w:rPr>
                <w:sz w:val="20"/>
              </w:rPr>
            </w:pPr>
            <w:r w:rsidRPr="00B41F42">
              <w:rPr>
                <w:sz w:val="20"/>
              </w:rPr>
              <w:t xml:space="preserve">наименование </w:t>
            </w:r>
            <w:hyperlink w:anchor="P802" w:history="1">
              <w:r w:rsidRPr="00B41F42">
                <w:rPr>
                  <w:sz w:val="20"/>
                </w:rPr>
                <w:t>&lt;4&gt;</w:t>
              </w:r>
            </w:hyperlink>
          </w:p>
        </w:tc>
        <w:tc>
          <w:tcPr>
            <w:tcW w:w="850" w:type="dxa"/>
          </w:tcPr>
          <w:p w:rsidR="000C04CA" w:rsidRPr="00B41F42" w:rsidRDefault="000C04CA" w:rsidP="00AB739A">
            <w:pPr>
              <w:pStyle w:val="ConsPlusNormal"/>
              <w:spacing w:line="276" w:lineRule="auto"/>
              <w:jc w:val="center"/>
              <w:rPr>
                <w:sz w:val="20"/>
              </w:rPr>
            </w:pPr>
            <w:r w:rsidRPr="00B41F42">
              <w:rPr>
                <w:sz w:val="20"/>
              </w:rPr>
              <w:lastRenderedPageBreak/>
              <w:t xml:space="preserve">код по </w:t>
            </w:r>
            <w:hyperlink r:id="rId17" w:history="1">
              <w:r w:rsidRPr="00B41F42">
                <w:rPr>
                  <w:sz w:val="20"/>
                </w:rPr>
                <w:t>ОКЕИ</w:t>
              </w:r>
            </w:hyperlink>
            <w:r w:rsidRPr="00B41F42">
              <w:rPr>
                <w:sz w:val="20"/>
              </w:rPr>
              <w:t xml:space="preserve"> </w:t>
            </w:r>
            <w:hyperlink w:anchor="P804" w:history="1">
              <w:r w:rsidRPr="00B41F42">
                <w:rPr>
                  <w:sz w:val="20"/>
                </w:rPr>
                <w:t>&lt;5&gt;</w:t>
              </w:r>
            </w:hyperlink>
          </w:p>
        </w:tc>
        <w:tc>
          <w:tcPr>
            <w:tcW w:w="964" w:type="dxa"/>
            <w:vMerge/>
          </w:tcPr>
          <w:p w:rsidR="000C04CA" w:rsidRPr="00B41F42" w:rsidRDefault="000C04CA" w:rsidP="00AB739A">
            <w:pPr>
              <w:spacing w:line="276" w:lineRule="auto"/>
              <w:rPr>
                <w:rFonts w:ascii="Times New Roman" w:hAnsi="Times New Roman"/>
                <w:sz w:val="20"/>
              </w:rPr>
            </w:pPr>
          </w:p>
        </w:tc>
        <w:tc>
          <w:tcPr>
            <w:tcW w:w="907" w:type="dxa"/>
            <w:vMerge/>
          </w:tcPr>
          <w:p w:rsidR="000C04CA" w:rsidRPr="00B41F42" w:rsidRDefault="000C04CA" w:rsidP="00AB739A">
            <w:pPr>
              <w:spacing w:line="276" w:lineRule="auto"/>
              <w:rPr>
                <w:rFonts w:ascii="Times New Roman" w:hAnsi="Times New Roman"/>
                <w:sz w:val="20"/>
              </w:rPr>
            </w:pPr>
          </w:p>
        </w:tc>
        <w:tc>
          <w:tcPr>
            <w:tcW w:w="916" w:type="dxa"/>
            <w:vMerge/>
          </w:tcPr>
          <w:p w:rsidR="000C04CA" w:rsidRPr="00B41F42" w:rsidRDefault="000C04CA" w:rsidP="00AB739A">
            <w:pPr>
              <w:spacing w:line="276" w:lineRule="auto"/>
              <w:rPr>
                <w:rFonts w:ascii="Times New Roman" w:hAnsi="Times New Roman"/>
                <w:sz w:val="20"/>
              </w:rPr>
            </w:pPr>
          </w:p>
        </w:tc>
        <w:tc>
          <w:tcPr>
            <w:tcW w:w="1134" w:type="dxa"/>
          </w:tcPr>
          <w:p w:rsidR="000C04CA" w:rsidRPr="00B41F42" w:rsidRDefault="000C04CA" w:rsidP="00AB739A">
            <w:pPr>
              <w:pStyle w:val="ConsPlusNormal"/>
              <w:spacing w:line="276" w:lineRule="auto"/>
              <w:jc w:val="center"/>
              <w:rPr>
                <w:sz w:val="20"/>
              </w:rPr>
            </w:pPr>
            <w:r w:rsidRPr="00B41F42">
              <w:rPr>
                <w:sz w:val="20"/>
              </w:rPr>
              <w:t xml:space="preserve">год планового </w:t>
            </w:r>
            <w:r w:rsidRPr="00B41F42">
              <w:rPr>
                <w:sz w:val="20"/>
              </w:rPr>
              <w:lastRenderedPageBreak/>
              <w:t>периода)</w:t>
            </w:r>
          </w:p>
        </w:tc>
        <w:tc>
          <w:tcPr>
            <w:tcW w:w="1134" w:type="dxa"/>
          </w:tcPr>
          <w:p w:rsidR="000C04CA" w:rsidRPr="00B41F42" w:rsidRDefault="000C04CA" w:rsidP="00AB739A">
            <w:pPr>
              <w:pStyle w:val="ConsPlusNormal"/>
              <w:spacing w:line="276" w:lineRule="auto"/>
              <w:jc w:val="center"/>
              <w:rPr>
                <w:sz w:val="20"/>
              </w:rPr>
            </w:pPr>
            <w:r w:rsidRPr="00B41F42">
              <w:rPr>
                <w:sz w:val="20"/>
              </w:rPr>
              <w:lastRenderedPageBreak/>
              <w:t>в процентах</w:t>
            </w:r>
          </w:p>
        </w:tc>
        <w:tc>
          <w:tcPr>
            <w:tcW w:w="850" w:type="dxa"/>
          </w:tcPr>
          <w:p w:rsidR="000C04CA" w:rsidRPr="00B41F42" w:rsidRDefault="000C04CA" w:rsidP="00AB739A">
            <w:pPr>
              <w:pStyle w:val="ConsPlusNormal"/>
              <w:spacing w:line="276" w:lineRule="auto"/>
              <w:jc w:val="center"/>
              <w:rPr>
                <w:sz w:val="20"/>
              </w:rPr>
            </w:pPr>
            <w:r w:rsidRPr="00B41F42">
              <w:rPr>
                <w:sz w:val="20"/>
              </w:rPr>
              <w:t>в абсолют</w:t>
            </w:r>
            <w:r w:rsidRPr="00B41F42">
              <w:rPr>
                <w:sz w:val="20"/>
              </w:rPr>
              <w:lastRenderedPageBreak/>
              <w:t>ных показателях</w:t>
            </w:r>
          </w:p>
        </w:tc>
      </w:tr>
      <w:tr w:rsidR="000C04CA" w:rsidRPr="00B41F42" w:rsidTr="000C04CA">
        <w:tc>
          <w:tcPr>
            <w:tcW w:w="907" w:type="dxa"/>
          </w:tcPr>
          <w:p w:rsidR="000C04CA" w:rsidRPr="00B41F42" w:rsidRDefault="000C04CA" w:rsidP="00AB739A">
            <w:pPr>
              <w:pStyle w:val="ConsPlusNormal"/>
              <w:spacing w:line="276" w:lineRule="auto"/>
              <w:jc w:val="center"/>
              <w:rPr>
                <w:sz w:val="20"/>
              </w:rPr>
            </w:pPr>
            <w:r w:rsidRPr="00B41F42">
              <w:rPr>
                <w:sz w:val="20"/>
              </w:rPr>
              <w:lastRenderedPageBreak/>
              <w:t>1</w:t>
            </w:r>
          </w:p>
        </w:tc>
        <w:tc>
          <w:tcPr>
            <w:tcW w:w="907" w:type="dxa"/>
          </w:tcPr>
          <w:p w:rsidR="000C04CA" w:rsidRPr="00B41F42" w:rsidRDefault="000C04CA" w:rsidP="00AB739A">
            <w:pPr>
              <w:pStyle w:val="ConsPlusNormal"/>
              <w:spacing w:line="276" w:lineRule="auto"/>
              <w:jc w:val="center"/>
              <w:rPr>
                <w:sz w:val="20"/>
              </w:rPr>
            </w:pPr>
            <w:r w:rsidRPr="00B41F42">
              <w:rPr>
                <w:sz w:val="20"/>
              </w:rPr>
              <w:t>2</w:t>
            </w:r>
          </w:p>
        </w:tc>
        <w:tc>
          <w:tcPr>
            <w:tcW w:w="964" w:type="dxa"/>
          </w:tcPr>
          <w:p w:rsidR="000C04CA" w:rsidRPr="00B41F42" w:rsidRDefault="000C04CA" w:rsidP="00AB739A">
            <w:pPr>
              <w:pStyle w:val="ConsPlusNormal"/>
              <w:spacing w:line="276" w:lineRule="auto"/>
              <w:jc w:val="center"/>
              <w:rPr>
                <w:sz w:val="20"/>
              </w:rPr>
            </w:pPr>
            <w:r w:rsidRPr="00B41F42">
              <w:rPr>
                <w:sz w:val="20"/>
              </w:rPr>
              <w:t>3</w:t>
            </w:r>
          </w:p>
        </w:tc>
        <w:tc>
          <w:tcPr>
            <w:tcW w:w="964" w:type="dxa"/>
          </w:tcPr>
          <w:p w:rsidR="000C04CA" w:rsidRPr="00B41F42" w:rsidRDefault="000C04CA" w:rsidP="00AB739A">
            <w:pPr>
              <w:pStyle w:val="ConsPlusNormal"/>
              <w:spacing w:line="276" w:lineRule="auto"/>
              <w:jc w:val="center"/>
              <w:rPr>
                <w:sz w:val="20"/>
              </w:rPr>
            </w:pPr>
            <w:r w:rsidRPr="00B41F42">
              <w:rPr>
                <w:sz w:val="20"/>
              </w:rPr>
              <w:t>4</w:t>
            </w:r>
          </w:p>
        </w:tc>
        <w:tc>
          <w:tcPr>
            <w:tcW w:w="964" w:type="dxa"/>
          </w:tcPr>
          <w:p w:rsidR="000C04CA" w:rsidRPr="00B41F42" w:rsidRDefault="000C04CA" w:rsidP="00AB739A">
            <w:pPr>
              <w:pStyle w:val="ConsPlusNormal"/>
              <w:spacing w:line="276" w:lineRule="auto"/>
              <w:jc w:val="center"/>
              <w:rPr>
                <w:sz w:val="20"/>
              </w:rPr>
            </w:pPr>
            <w:r w:rsidRPr="00B41F42">
              <w:rPr>
                <w:sz w:val="20"/>
              </w:rPr>
              <w:t>5</w:t>
            </w:r>
          </w:p>
        </w:tc>
        <w:tc>
          <w:tcPr>
            <w:tcW w:w="907" w:type="dxa"/>
          </w:tcPr>
          <w:p w:rsidR="000C04CA" w:rsidRPr="00B41F42" w:rsidRDefault="000C04CA" w:rsidP="00AB739A">
            <w:pPr>
              <w:pStyle w:val="ConsPlusNormal"/>
              <w:spacing w:line="276" w:lineRule="auto"/>
              <w:jc w:val="center"/>
              <w:rPr>
                <w:sz w:val="20"/>
              </w:rPr>
            </w:pPr>
            <w:r w:rsidRPr="00B41F42">
              <w:rPr>
                <w:sz w:val="20"/>
              </w:rPr>
              <w:t>6</w:t>
            </w:r>
          </w:p>
        </w:tc>
        <w:tc>
          <w:tcPr>
            <w:tcW w:w="1114" w:type="dxa"/>
          </w:tcPr>
          <w:p w:rsidR="000C04CA" w:rsidRPr="00B41F42" w:rsidRDefault="000C04CA" w:rsidP="00AB739A">
            <w:pPr>
              <w:pStyle w:val="ConsPlusNormal"/>
              <w:spacing w:line="276" w:lineRule="auto"/>
              <w:jc w:val="center"/>
              <w:rPr>
                <w:sz w:val="20"/>
              </w:rPr>
            </w:pPr>
            <w:r w:rsidRPr="00B41F42">
              <w:rPr>
                <w:sz w:val="20"/>
              </w:rPr>
              <w:t>7</w:t>
            </w:r>
          </w:p>
        </w:tc>
        <w:tc>
          <w:tcPr>
            <w:tcW w:w="757" w:type="dxa"/>
          </w:tcPr>
          <w:p w:rsidR="000C04CA" w:rsidRPr="00B41F42" w:rsidRDefault="000C04CA" w:rsidP="00AB739A">
            <w:pPr>
              <w:pStyle w:val="ConsPlusNormal"/>
              <w:spacing w:line="276" w:lineRule="auto"/>
              <w:jc w:val="center"/>
              <w:rPr>
                <w:sz w:val="20"/>
              </w:rPr>
            </w:pPr>
            <w:r w:rsidRPr="00B41F42">
              <w:rPr>
                <w:sz w:val="20"/>
              </w:rPr>
              <w:t>8</w:t>
            </w:r>
          </w:p>
        </w:tc>
        <w:tc>
          <w:tcPr>
            <w:tcW w:w="850" w:type="dxa"/>
          </w:tcPr>
          <w:p w:rsidR="000C04CA" w:rsidRPr="00B41F42" w:rsidRDefault="000C04CA" w:rsidP="00AB739A">
            <w:pPr>
              <w:pStyle w:val="ConsPlusNormal"/>
              <w:spacing w:line="276" w:lineRule="auto"/>
              <w:jc w:val="center"/>
              <w:rPr>
                <w:sz w:val="20"/>
              </w:rPr>
            </w:pPr>
            <w:r w:rsidRPr="00B41F42">
              <w:rPr>
                <w:sz w:val="20"/>
              </w:rPr>
              <w:t>9</w:t>
            </w:r>
          </w:p>
        </w:tc>
        <w:tc>
          <w:tcPr>
            <w:tcW w:w="964" w:type="dxa"/>
          </w:tcPr>
          <w:p w:rsidR="000C04CA" w:rsidRPr="00B41F42" w:rsidRDefault="000C04CA" w:rsidP="00AB739A">
            <w:pPr>
              <w:pStyle w:val="ConsPlusNormal"/>
              <w:spacing w:line="276" w:lineRule="auto"/>
              <w:jc w:val="center"/>
              <w:rPr>
                <w:sz w:val="20"/>
              </w:rPr>
            </w:pPr>
            <w:r w:rsidRPr="00B41F42">
              <w:rPr>
                <w:sz w:val="20"/>
              </w:rPr>
              <w:t>10</w:t>
            </w:r>
          </w:p>
        </w:tc>
        <w:tc>
          <w:tcPr>
            <w:tcW w:w="907" w:type="dxa"/>
          </w:tcPr>
          <w:p w:rsidR="000C04CA" w:rsidRPr="00B41F42" w:rsidRDefault="000C04CA" w:rsidP="00AB739A">
            <w:pPr>
              <w:pStyle w:val="ConsPlusNormal"/>
              <w:spacing w:line="276" w:lineRule="auto"/>
              <w:jc w:val="center"/>
              <w:rPr>
                <w:sz w:val="20"/>
              </w:rPr>
            </w:pPr>
            <w:r w:rsidRPr="00B41F42">
              <w:rPr>
                <w:sz w:val="20"/>
              </w:rPr>
              <w:t>11</w:t>
            </w:r>
          </w:p>
        </w:tc>
        <w:tc>
          <w:tcPr>
            <w:tcW w:w="916" w:type="dxa"/>
          </w:tcPr>
          <w:p w:rsidR="000C04CA" w:rsidRPr="00B41F42" w:rsidRDefault="000C04CA" w:rsidP="00AB739A">
            <w:pPr>
              <w:pStyle w:val="ConsPlusNormal"/>
              <w:spacing w:line="276" w:lineRule="auto"/>
              <w:jc w:val="center"/>
              <w:rPr>
                <w:sz w:val="20"/>
              </w:rPr>
            </w:pPr>
            <w:r w:rsidRPr="00B41F42">
              <w:rPr>
                <w:sz w:val="20"/>
              </w:rPr>
              <w:t>12</w:t>
            </w:r>
          </w:p>
        </w:tc>
        <w:tc>
          <w:tcPr>
            <w:tcW w:w="1134" w:type="dxa"/>
          </w:tcPr>
          <w:p w:rsidR="000C04CA" w:rsidRPr="00B41F42" w:rsidRDefault="000C04CA" w:rsidP="00AB739A">
            <w:pPr>
              <w:pStyle w:val="ConsPlusNormal"/>
              <w:spacing w:line="276" w:lineRule="auto"/>
              <w:jc w:val="center"/>
              <w:rPr>
                <w:sz w:val="20"/>
              </w:rPr>
            </w:pPr>
            <w:r w:rsidRPr="00B41F42">
              <w:rPr>
                <w:sz w:val="20"/>
              </w:rPr>
              <w:t>13</w:t>
            </w:r>
          </w:p>
        </w:tc>
        <w:tc>
          <w:tcPr>
            <w:tcW w:w="1134" w:type="dxa"/>
          </w:tcPr>
          <w:p w:rsidR="000C04CA" w:rsidRPr="00B41F42" w:rsidRDefault="000C04CA" w:rsidP="00AB739A">
            <w:pPr>
              <w:pStyle w:val="ConsPlusNormal"/>
              <w:spacing w:line="276" w:lineRule="auto"/>
              <w:jc w:val="center"/>
              <w:rPr>
                <w:sz w:val="20"/>
              </w:rPr>
            </w:pPr>
            <w:r w:rsidRPr="00B41F42">
              <w:rPr>
                <w:sz w:val="20"/>
              </w:rPr>
              <w:t>14</w:t>
            </w:r>
          </w:p>
        </w:tc>
        <w:tc>
          <w:tcPr>
            <w:tcW w:w="850" w:type="dxa"/>
          </w:tcPr>
          <w:p w:rsidR="000C04CA" w:rsidRPr="00B41F42" w:rsidRDefault="000C04CA" w:rsidP="00AB739A">
            <w:pPr>
              <w:pStyle w:val="ConsPlusNormal"/>
              <w:spacing w:line="276" w:lineRule="auto"/>
              <w:jc w:val="center"/>
              <w:rPr>
                <w:sz w:val="20"/>
              </w:rPr>
            </w:pPr>
            <w:r w:rsidRPr="00B41F42">
              <w:rPr>
                <w:sz w:val="20"/>
              </w:rPr>
              <w:t>15</w:t>
            </w:r>
          </w:p>
        </w:tc>
      </w:tr>
      <w:tr w:rsidR="000C04CA" w:rsidRPr="00B41F42" w:rsidTr="000C04CA">
        <w:tc>
          <w:tcPr>
            <w:tcW w:w="907" w:type="dxa"/>
            <w:vMerge w:val="restart"/>
            <w:vAlign w:val="bottom"/>
          </w:tcPr>
          <w:p w:rsidR="000C04CA" w:rsidRPr="00B41F42" w:rsidRDefault="000C04CA" w:rsidP="00AB739A">
            <w:pPr>
              <w:pStyle w:val="ConsPlusNormal"/>
              <w:spacing w:line="276" w:lineRule="auto"/>
              <w:rPr>
                <w:sz w:val="20"/>
              </w:rPr>
            </w:pPr>
          </w:p>
        </w:tc>
        <w:tc>
          <w:tcPr>
            <w:tcW w:w="907" w:type="dxa"/>
            <w:vMerge w:val="restart"/>
            <w:vAlign w:val="bottom"/>
          </w:tcPr>
          <w:p w:rsidR="000C04CA" w:rsidRPr="00B41F42" w:rsidRDefault="000C04CA" w:rsidP="00AB739A">
            <w:pPr>
              <w:pStyle w:val="ConsPlusNormal"/>
              <w:spacing w:line="276" w:lineRule="auto"/>
              <w:rPr>
                <w:sz w:val="20"/>
              </w:rPr>
            </w:pPr>
          </w:p>
        </w:tc>
        <w:tc>
          <w:tcPr>
            <w:tcW w:w="964" w:type="dxa"/>
            <w:vMerge w:val="restart"/>
            <w:vAlign w:val="bottom"/>
          </w:tcPr>
          <w:p w:rsidR="000C04CA" w:rsidRPr="00B41F42" w:rsidRDefault="000C04CA" w:rsidP="00AB739A">
            <w:pPr>
              <w:pStyle w:val="ConsPlusNormal"/>
              <w:spacing w:line="276" w:lineRule="auto"/>
              <w:rPr>
                <w:sz w:val="20"/>
              </w:rPr>
            </w:pPr>
          </w:p>
        </w:tc>
        <w:tc>
          <w:tcPr>
            <w:tcW w:w="964" w:type="dxa"/>
            <w:vMerge w:val="restart"/>
            <w:vAlign w:val="bottom"/>
          </w:tcPr>
          <w:p w:rsidR="000C04CA" w:rsidRPr="00B41F42" w:rsidRDefault="000C04CA" w:rsidP="00AB739A">
            <w:pPr>
              <w:pStyle w:val="ConsPlusNormal"/>
              <w:spacing w:line="276" w:lineRule="auto"/>
              <w:rPr>
                <w:sz w:val="20"/>
              </w:rPr>
            </w:pPr>
          </w:p>
        </w:tc>
        <w:tc>
          <w:tcPr>
            <w:tcW w:w="964" w:type="dxa"/>
            <w:vMerge w:val="restart"/>
            <w:vAlign w:val="bottom"/>
          </w:tcPr>
          <w:p w:rsidR="000C04CA" w:rsidRPr="00B41F42" w:rsidRDefault="000C04CA" w:rsidP="00AB739A">
            <w:pPr>
              <w:pStyle w:val="ConsPlusNormal"/>
              <w:spacing w:line="276" w:lineRule="auto"/>
              <w:rPr>
                <w:sz w:val="20"/>
              </w:rPr>
            </w:pPr>
          </w:p>
        </w:tc>
        <w:tc>
          <w:tcPr>
            <w:tcW w:w="907" w:type="dxa"/>
            <w:vMerge w:val="restart"/>
            <w:vAlign w:val="bottom"/>
          </w:tcPr>
          <w:p w:rsidR="000C04CA" w:rsidRPr="00B41F42" w:rsidRDefault="000C04CA" w:rsidP="00AB739A">
            <w:pPr>
              <w:pStyle w:val="ConsPlusNormal"/>
              <w:spacing w:line="276" w:lineRule="auto"/>
              <w:rPr>
                <w:sz w:val="20"/>
              </w:rPr>
            </w:pPr>
          </w:p>
        </w:tc>
        <w:tc>
          <w:tcPr>
            <w:tcW w:w="1114" w:type="dxa"/>
            <w:vAlign w:val="bottom"/>
          </w:tcPr>
          <w:p w:rsidR="000C04CA" w:rsidRPr="00B41F42" w:rsidRDefault="000C04CA" w:rsidP="00AB739A">
            <w:pPr>
              <w:pStyle w:val="ConsPlusNormal"/>
              <w:spacing w:line="276" w:lineRule="auto"/>
              <w:rPr>
                <w:sz w:val="20"/>
              </w:rPr>
            </w:pPr>
          </w:p>
        </w:tc>
        <w:tc>
          <w:tcPr>
            <w:tcW w:w="757" w:type="dxa"/>
            <w:vAlign w:val="bottom"/>
          </w:tcPr>
          <w:p w:rsidR="000C04CA" w:rsidRPr="00B41F42" w:rsidRDefault="000C04CA" w:rsidP="00AB739A">
            <w:pPr>
              <w:pStyle w:val="ConsPlusNormal"/>
              <w:spacing w:line="276" w:lineRule="auto"/>
              <w:rPr>
                <w:sz w:val="20"/>
              </w:rPr>
            </w:pPr>
          </w:p>
        </w:tc>
        <w:tc>
          <w:tcPr>
            <w:tcW w:w="850" w:type="dxa"/>
            <w:vAlign w:val="bottom"/>
          </w:tcPr>
          <w:p w:rsidR="000C04CA" w:rsidRPr="00B41F42" w:rsidRDefault="000C04CA" w:rsidP="00AB739A">
            <w:pPr>
              <w:pStyle w:val="ConsPlusNormal"/>
              <w:spacing w:line="276" w:lineRule="auto"/>
              <w:rPr>
                <w:sz w:val="20"/>
              </w:rPr>
            </w:pPr>
          </w:p>
        </w:tc>
        <w:tc>
          <w:tcPr>
            <w:tcW w:w="964" w:type="dxa"/>
            <w:vAlign w:val="bottom"/>
          </w:tcPr>
          <w:p w:rsidR="000C04CA" w:rsidRPr="00B41F42" w:rsidRDefault="000C04CA" w:rsidP="00AB739A">
            <w:pPr>
              <w:pStyle w:val="ConsPlusNormal"/>
              <w:spacing w:line="276" w:lineRule="auto"/>
              <w:rPr>
                <w:sz w:val="20"/>
              </w:rPr>
            </w:pPr>
          </w:p>
        </w:tc>
        <w:tc>
          <w:tcPr>
            <w:tcW w:w="907" w:type="dxa"/>
            <w:vAlign w:val="bottom"/>
          </w:tcPr>
          <w:p w:rsidR="000C04CA" w:rsidRPr="00B41F42" w:rsidRDefault="000C04CA" w:rsidP="00AB739A">
            <w:pPr>
              <w:pStyle w:val="ConsPlusNormal"/>
              <w:spacing w:line="276" w:lineRule="auto"/>
              <w:rPr>
                <w:sz w:val="20"/>
              </w:rPr>
            </w:pPr>
          </w:p>
        </w:tc>
        <w:tc>
          <w:tcPr>
            <w:tcW w:w="916" w:type="dxa"/>
            <w:vAlign w:val="bottom"/>
          </w:tcPr>
          <w:p w:rsidR="000C04CA" w:rsidRPr="00B41F42" w:rsidRDefault="000C04CA" w:rsidP="00AB739A">
            <w:pPr>
              <w:pStyle w:val="ConsPlusNormal"/>
              <w:spacing w:line="276" w:lineRule="auto"/>
              <w:rPr>
                <w:sz w:val="20"/>
              </w:rPr>
            </w:pPr>
          </w:p>
        </w:tc>
        <w:tc>
          <w:tcPr>
            <w:tcW w:w="1134" w:type="dxa"/>
            <w:vAlign w:val="bottom"/>
          </w:tcPr>
          <w:p w:rsidR="000C04CA" w:rsidRPr="00B41F42" w:rsidRDefault="000C04CA" w:rsidP="00AB739A">
            <w:pPr>
              <w:pStyle w:val="ConsPlusNormal"/>
              <w:spacing w:line="276" w:lineRule="auto"/>
              <w:rPr>
                <w:sz w:val="20"/>
              </w:rPr>
            </w:pPr>
          </w:p>
        </w:tc>
        <w:tc>
          <w:tcPr>
            <w:tcW w:w="1134" w:type="dxa"/>
          </w:tcPr>
          <w:p w:rsidR="000C04CA" w:rsidRPr="00B41F42" w:rsidRDefault="000C04CA" w:rsidP="00AB739A">
            <w:pPr>
              <w:pStyle w:val="ConsPlusNormal"/>
              <w:spacing w:line="276" w:lineRule="auto"/>
              <w:rPr>
                <w:sz w:val="20"/>
              </w:rPr>
            </w:pPr>
          </w:p>
        </w:tc>
        <w:tc>
          <w:tcPr>
            <w:tcW w:w="850" w:type="dxa"/>
          </w:tcPr>
          <w:p w:rsidR="000C04CA" w:rsidRPr="00B41F42" w:rsidRDefault="000C04CA" w:rsidP="00AB739A">
            <w:pPr>
              <w:pStyle w:val="ConsPlusNormal"/>
              <w:spacing w:line="276" w:lineRule="auto"/>
              <w:rPr>
                <w:sz w:val="20"/>
              </w:rPr>
            </w:pPr>
          </w:p>
        </w:tc>
      </w:tr>
      <w:tr w:rsidR="000C04CA" w:rsidRPr="00B41F42" w:rsidTr="00B41F42">
        <w:trPr>
          <w:trHeight w:val="508"/>
        </w:trPr>
        <w:tc>
          <w:tcPr>
            <w:tcW w:w="907" w:type="dxa"/>
            <w:vMerge/>
          </w:tcPr>
          <w:p w:rsidR="000C04CA" w:rsidRPr="00B41F42" w:rsidRDefault="000C04CA" w:rsidP="00AB739A">
            <w:pPr>
              <w:spacing w:line="276" w:lineRule="auto"/>
              <w:rPr>
                <w:rFonts w:ascii="Times New Roman" w:hAnsi="Times New Roman"/>
                <w:sz w:val="20"/>
              </w:rPr>
            </w:pPr>
          </w:p>
        </w:tc>
        <w:tc>
          <w:tcPr>
            <w:tcW w:w="907" w:type="dxa"/>
            <w:vMerge/>
          </w:tcPr>
          <w:p w:rsidR="000C04CA" w:rsidRPr="00B41F42" w:rsidRDefault="000C04CA" w:rsidP="00AB739A">
            <w:pPr>
              <w:spacing w:line="276" w:lineRule="auto"/>
              <w:rPr>
                <w:rFonts w:ascii="Times New Roman" w:hAnsi="Times New Roman"/>
                <w:sz w:val="20"/>
              </w:rPr>
            </w:pPr>
          </w:p>
        </w:tc>
        <w:tc>
          <w:tcPr>
            <w:tcW w:w="964" w:type="dxa"/>
            <w:vMerge/>
          </w:tcPr>
          <w:p w:rsidR="000C04CA" w:rsidRPr="00B41F42" w:rsidRDefault="000C04CA" w:rsidP="00AB739A">
            <w:pPr>
              <w:spacing w:line="276" w:lineRule="auto"/>
              <w:rPr>
                <w:rFonts w:ascii="Times New Roman" w:hAnsi="Times New Roman"/>
                <w:sz w:val="20"/>
              </w:rPr>
            </w:pPr>
          </w:p>
        </w:tc>
        <w:tc>
          <w:tcPr>
            <w:tcW w:w="964" w:type="dxa"/>
            <w:vMerge/>
          </w:tcPr>
          <w:p w:rsidR="000C04CA" w:rsidRPr="00B41F42" w:rsidRDefault="000C04CA" w:rsidP="00AB739A">
            <w:pPr>
              <w:spacing w:line="276" w:lineRule="auto"/>
              <w:rPr>
                <w:rFonts w:ascii="Times New Roman" w:hAnsi="Times New Roman"/>
                <w:sz w:val="20"/>
              </w:rPr>
            </w:pPr>
          </w:p>
        </w:tc>
        <w:tc>
          <w:tcPr>
            <w:tcW w:w="964" w:type="dxa"/>
            <w:vMerge/>
          </w:tcPr>
          <w:p w:rsidR="000C04CA" w:rsidRPr="00B41F42" w:rsidRDefault="000C04CA" w:rsidP="00AB739A">
            <w:pPr>
              <w:spacing w:line="276" w:lineRule="auto"/>
              <w:rPr>
                <w:rFonts w:ascii="Times New Roman" w:hAnsi="Times New Roman"/>
                <w:sz w:val="20"/>
              </w:rPr>
            </w:pPr>
          </w:p>
        </w:tc>
        <w:tc>
          <w:tcPr>
            <w:tcW w:w="907" w:type="dxa"/>
            <w:vMerge/>
          </w:tcPr>
          <w:p w:rsidR="000C04CA" w:rsidRPr="00B41F42" w:rsidRDefault="000C04CA" w:rsidP="00AB739A">
            <w:pPr>
              <w:spacing w:line="276" w:lineRule="auto"/>
              <w:rPr>
                <w:rFonts w:ascii="Times New Roman" w:hAnsi="Times New Roman"/>
                <w:sz w:val="20"/>
              </w:rPr>
            </w:pPr>
          </w:p>
        </w:tc>
        <w:tc>
          <w:tcPr>
            <w:tcW w:w="1114" w:type="dxa"/>
            <w:vAlign w:val="bottom"/>
          </w:tcPr>
          <w:p w:rsidR="000C04CA" w:rsidRPr="00B41F42" w:rsidRDefault="000C04CA" w:rsidP="00AB739A">
            <w:pPr>
              <w:pStyle w:val="ConsPlusNormal"/>
              <w:spacing w:line="276" w:lineRule="auto"/>
              <w:rPr>
                <w:sz w:val="20"/>
              </w:rPr>
            </w:pPr>
          </w:p>
        </w:tc>
        <w:tc>
          <w:tcPr>
            <w:tcW w:w="757" w:type="dxa"/>
          </w:tcPr>
          <w:p w:rsidR="000C04CA" w:rsidRPr="00B41F42" w:rsidRDefault="000C04CA" w:rsidP="00AB739A">
            <w:pPr>
              <w:pStyle w:val="ConsPlusNormal"/>
              <w:spacing w:line="276" w:lineRule="auto"/>
              <w:rPr>
                <w:sz w:val="20"/>
              </w:rPr>
            </w:pPr>
          </w:p>
        </w:tc>
        <w:tc>
          <w:tcPr>
            <w:tcW w:w="850" w:type="dxa"/>
          </w:tcPr>
          <w:p w:rsidR="000C04CA" w:rsidRPr="00B41F42" w:rsidRDefault="000C04CA" w:rsidP="00AB739A">
            <w:pPr>
              <w:pStyle w:val="ConsPlusNormal"/>
              <w:spacing w:line="276" w:lineRule="auto"/>
              <w:rPr>
                <w:sz w:val="20"/>
              </w:rPr>
            </w:pPr>
          </w:p>
        </w:tc>
        <w:tc>
          <w:tcPr>
            <w:tcW w:w="964" w:type="dxa"/>
          </w:tcPr>
          <w:p w:rsidR="000C04CA" w:rsidRPr="00B41F42" w:rsidRDefault="000C04CA" w:rsidP="00AB739A">
            <w:pPr>
              <w:pStyle w:val="ConsPlusNormal"/>
              <w:spacing w:line="276" w:lineRule="auto"/>
              <w:rPr>
                <w:sz w:val="20"/>
              </w:rPr>
            </w:pPr>
          </w:p>
        </w:tc>
        <w:tc>
          <w:tcPr>
            <w:tcW w:w="907" w:type="dxa"/>
          </w:tcPr>
          <w:p w:rsidR="000C04CA" w:rsidRPr="00B41F42" w:rsidRDefault="000C04CA" w:rsidP="00AB739A">
            <w:pPr>
              <w:pStyle w:val="ConsPlusNormal"/>
              <w:spacing w:line="276" w:lineRule="auto"/>
              <w:rPr>
                <w:sz w:val="20"/>
              </w:rPr>
            </w:pPr>
          </w:p>
        </w:tc>
        <w:tc>
          <w:tcPr>
            <w:tcW w:w="916" w:type="dxa"/>
          </w:tcPr>
          <w:p w:rsidR="000C04CA" w:rsidRPr="00B41F42" w:rsidRDefault="000C04CA" w:rsidP="00AB739A">
            <w:pPr>
              <w:pStyle w:val="ConsPlusNormal"/>
              <w:spacing w:line="276" w:lineRule="auto"/>
              <w:rPr>
                <w:sz w:val="20"/>
              </w:rPr>
            </w:pPr>
          </w:p>
        </w:tc>
        <w:tc>
          <w:tcPr>
            <w:tcW w:w="1134" w:type="dxa"/>
          </w:tcPr>
          <w:p w:rsidR="000C04CA" w:rsidRPr="00B41F42" w:rsidRDefault="000C04CA" w:rsidP="00AB739A">
            <w:pPr>
              <w:pStyle w:val="ConsPlusNormal"/>
              <w:spacing w:line="276" w:lineRule="auto"/>
              <w:rPr>
                <w:sz w:val="20"/>
              </w:rPr>
            </w:pPr>
          </w:p>
        </w:tc>
        <w:tc>
          <w:tcPr>
            <w:tcW w:w="1134" w:type="dxa"/>
          </w:tcPr>
          <w:p w:rsidR="000C04CA" w:rsidRPr="00B41F42" w:rsidRDefault="000C04CA" w:rsidP="00AB739A">
            <w:pPr>
              <w:pStyle w:val="ConsPlusNormal"/>
              <w:spacing w:line="276" w:lineRule="auto"/>
              <w:rPr>
                <w:sz w:val="20"/>
              </w:rPr>
            </w:pPr>
          </w:p>
        </w:tc>
        <w:tc>
          <w:tcPr>
            <w:tcW w:w="850" w:type="dxa"/>
          </w:tcPr>
          <w:p w:rsidR="000C04CA" w:rsidRPr="00B41F42" w:rsidRDefault="000C04CA" w:rsidP="00AB739A">
            <w:pPr>
              <w:pStyle w:val="ConsPlusNormal"/>
              <w:spacing w:line="276" w:lineRule="auto"/>
              <w:rPr>
                <w:sz w:val="20"/>
              </w:rPr>
            </w:pPr>
          </w:p>
        </w:tc>
      </w:tr>
      <w:tr w:rsidR="000C04CA" w:rsidRPr="00B41F42" w:rsidTr="000C04CA">
        <w:tc>
          <w:tcPr>
            <w:tcW w:w="907" w:type="dxa"/>
            <w:vMerge w:val="restart"/>
            <w:vAlign w:val="bottom"/>
          </w:tcPr>
          <w:p w:rsidR="000C04CA" w:rsidRPr="00B41F42" w:rsidRDefault="000C04CA" w:rsidP="00AB739A">
            <w:pPr>
              <w:pStyle w:val="ConsPlusNormal"/>
              <w:spacing w:line="276" w:lineRule="auto"/>
              <w:rPr>
                <w:sz w:val="20"/>
              </w:rPr>
            </w:pPr>
          </w:p>
        </w:tc>
        <w:tc>
          <w:tcPr>
            <w:tcW w:w="907" w:type="dxa"/>
            <w:vMerge w:val="restart"/>
            <w:vAlign w:val="bottom"/>
          </w:tcPr>
          <w:p w:rsidR="000C04CA" w:rsidRPr="00B41F42" w:rsidRDefault="000C04CA" w:rsidP="00AB739A">
            <w:pPr>
              <w:pStyle w:val="ConsPlusNormal"/>
              <w:spacing w:line="276" w:lineRule="auto"/>
              <w:rPr>
                <w:sz w:val="20"/>
              </w:rPr>
            </w:pPr>
          </w:p>
        </w:tc>
        <w:tc>
          <w:tcPr>
            <w:tcW w:w="964" w:type="dxa"/>
            <w:vMerge w:val="restart"/>
            <w:vAlign w:val="bottom"/>
          </w:tcPr>
          <w:p w:rsidR="000C04CA" w:rsidRPr="00B41F42" w:rsidRDefault="000C04CA" w:rsidP="00AB739A">
            <w:pPr>
              <w:pStyle w:val="ConsPlusNormal"/>
              <w:spacing w:line="276" w:lineRule="auto"/>
              <w:rPr>
                <w:sz w:val="20"/>
              </w:rPr>
            </w:pPr>
          </w:p>
        </w:tc>
        <w:tc>
          <w:tcPr>
            <w:tcW w:w="964" w:type="dxa"/>
            <w:vMerge w:val="restart"/>
            <w:vAlign w:val="bottom"/>
          </w:tcPr>
          <w:p w:rsidR="000C04CA" w:rsidRPr="00B41F42" w:rsidRDefault="000C04CA" w:rsidP="00AB739A">
            <w:pPr>
              <w:pStyle w:val="ConsPlusNormal"/>
              <w:spacing w:line="276" w:lineRule="auto"/>
              <w:rPr>
                <w:sz w:val="20"/>
              </w:rPr>
            </w:pPr>
          </w:p>
        </w:tc>
        <w:tc>
          <w:tcPr>
            <w:tcW w:w="964" w:type="dxa"/>
            <w:vMerge w:val="restart"/>
            <w:vAlign w:val="bottom"/>
          </w:tcPr>
          <w:p w:rsidR="000C04CA" w:rsidRPr="00B41F42" w:rsidRDefault="000C04CA" w:rsidP="00AB739A">
            <w:pPr>
              <w:pStyle w:val="ConsPlusNormal"/>
              <w:spacing w:line="276" w:lineRule="auto"/>
              <w:rPr>
                <w:sz w:val="20"/>
              </w:rPr>
            </w:pPr>
          </w:p>
        </w:tc>
        <w:tc>
          <w:tcPr>
            <w:tcW w:w="907" w:type="dxa"/>
            <w:vMerge w:val="restart"/>
            <w:vAlign w:val="bottom"/>
          </w:tcPr>
          <w:p w:rsidR="000C04CA" w:rsidRPr="00B41F42" w:rsidRDefault="000C04CA" w:rsidP="00AB739A">
            <w:pPr>
              <w:pStyle w:val="ConsPlusNormal"/>
              <w:spacing w:line="276" w:lineRule="auto"/>
              <w:rPr>
                <w:sz w:val="20"/>
              </w:rPr>
            </w:pPr>
          </w:p>
        </w:tc>
        <w:tc>
          <w:tcPr>
            <w:tcW w:w="1114" w:type="dxa"/>
            <w:vAlign w:val="bottom"/>
          </w:tcPr>
          <w:p w:rsidR="000C04CA" w:rsidRPr="00B41F42" w:rsidRDefault="000C04CA" w:rsidP="00AB739A">
            <w:pPr>
              <w:pStyle w:val="ConsPlusNormal"/>
              <w:spacing w:line="276" w:lineRule="auto"/>
              <w:rPr>
                <w:sz w:val="20"/>
              </w:rPr>
            </w:pPr>
          </w:p>
        </w:tc>
        <w:tc>
          <w:tcPr>
            <w:tcW w:w="757" w:type="dxa"/>
            <w:vAlign w:val="bottom"/>
          </w:tcPr>
          <w:p w:rsidR="000C04CA" w:rsidRPr="00B41F42" w:rsidRDefault="000C04CA" w:rsidP="00AB739A">
            <w:pPr>
              <w:pStyle w:val="ConsPlusNormal"/>
              <w:spacing w:line="276" w:lineRule="auto"/>
              <w:rPr>
                <w:sz w:val="20"/>
              </w:rPr>
            </w:pPr>
          </w:p>
        </w:tc>
        <w:tc>
          <w:tcPr>
            <w:tcW w:w="850" w:type="dxa"/>
            <w:vAlign w:val="bottom"/>
          </w:tcPr>
          <w:p w:rsidR="000C04CA" w:rsidRPr="00B41F42" w:rsidRDefault="000C04CA" w:rsidP="00AB739A">
            <w:pPr>
              <w:pStyle w:val="ConsPlusNormal"/>
              <w:spacing w:line="276" w:lineRule="auto"/>
              <w:rPr>
                <w:sz w:val="20"/>
              </w:rPr>
            </w:pPr>
          </w:p>
        </w:tc>
        <w:tc>
          <w:tcPr>
            <w:tcW w:w="964" w:type="dxa"/>
            <w:vAlign w:val="bottom"/>
          </w:tcPr>
          <w:p w:rsidR="000C04CA" w:rsidRPr="00B41F42" w:rsidRDefault="000C04CA" w:rsidP="00AB739A">
            <w:pPr>
              <w:pStyle w:val="ConsPlusNormal"/>
              <w:spacing w:line="276" w:lineRule="auto"/>
              <w:rPr>
                <w:sz w:val="20"/>
              </w:rPr>
            </w:pPr>
          </w:p>
        </w:tc>
        <w:tc>
          <w:tcPr>
            <w:tcW w:w="907" w:type="dxa"/>
            <w:vAlign w:val="bottom"/>
          </w:tcPr>
          <w:p w:rsidR="000C04CA" w:rsidRPr="00B41F42" w:rsidRDefault="000C04CA" w:rsidP="00AB739A">
            <w:pPr>
              <w:pStyle w:val="ConsPlusNormal"/>
              <w:spacing w:line="276" w:lineRule="auto"/>
              <w:rPr>
                <w:sz w:val="20"/>
              </w:rPr>
            </w:pPr>
          </w:p>
        </w:tc>
        <w:tc>
          <w:tcPr>
            <w:tcW w:w="916" w:type="dxa"/>
            <w:vAlign w:val="bottom"/>
          </w:tcPr>
          <w:p w:rsidR="000C04CA" w:rsidRPr="00B41F42" w:rsidRDefault="000C04CA" w:rsidP="00AB739A">
            <w:pPr>
              <w:pStyle w:val="ConsPlusNormal"/>
              <w:spacing w:line="276" w:lineRule="auto"/>
              <w:rPr>
                <w:sz w:val="20"/>
              </w:rPr>
            </w:pPr>
          </w:p>
        </w:tc>
        <w:tc>
          <w:tcPr>
            <w:tcW w:w="1134" w:type="dxa"/>
            <w:vAlign w:val="bottom"/>
          </w:tcPr>
          <w:p w:rsidR="000C04CA" w:rsidRPr="00B41F42" w:rsidRDefault="000C04CA" w:rsidP="00AB739A">
            <w:pPr>
              <w:pStyle w:val="ConsPlusNormal"/>
              <w:spacing w:line="276" w:lineRule="auto"/>
              <w:rPr>
                <w:sz w:val="20"/>
              </w:rPr>
            </w:pPr>
          </w:p>
        </w:tc>
        <w:tc>
          <w:tcPr>
            <w:tcW w:w="1134" w:type="dxa"/>
          </w:tcPr>
          <w:p w:rsidR="000C04CA" w:rsidRPr="00B41F42" w:rsidRDefault="000C04CA" w:rsidP="00AB739A">
            <w:pPr>
              <w:pStyle w:val="ConsPlusNormal"/>
              <w:spacing w:line="276" w:lineRule="auto"/>
              <w:rPr>
                <w:sz w:val="20"/>
              </w:rPr>
            </w:pPr>
          </w:p>
        </w:tc>
        <w:tc>
          <w:tcPr>
            <w:tcW w:w="850" w:type="dxa"/>
          </w:tcPr>
          <w:p w:rsidR="000C04CA" w:rsidRPr="00B41F42" w:rsidRDefault="000C04CA" w:rsidP="00AB739A">
            <w:pPr>
              <w:pStyle w:val="ConsPlusNormal"/>
              <w:spacing w:line="276" w:lineRule="auto"/>
              <w:rPr>
                <w:sz w:val="20"/>
              </w:rPr>
            </w:pPr>
          </w:p>
        </w:tc>
      </w:tr>
      <w:tr w:rsidR="000C04CA" w:rsidRPr="00B41F42" w:rsidTr="000C04CA">
        <w:tc>
          <w:tcPr>
            <w:tcW w:w="907" w:type="dxa"/>
            <w:vMerge/>
          </w:tcPr>
          <w:p w:rsidR="000C04CA" w:rsidRPr="00B41F42" w:rsidRDefault="000C04CA" w:rsidP="00AB739A">
            <w:pPr>
              <w:spacing w:line="276" w:lineRule="auto"/>
              <w:rPr>
                <w:rFonts w:ascii="Times New Roman" w:hAnsi="Times New Roman"/>
                <w:sz w:val="20"/>
              </w:rPr>
            </w:pPr>
          </w:p>
        </w:tc>
        <w:tc>
          <w:tcPr>
            <w:tcW w:w="907" w:type="dxa"/>
            <w:vMerge/>
          </w:tcPr>
          <w:p w:rsidR="000C04CA" w:rsidRPr="00B41F42" w:rsidRDefault="000C04CA" w:rsidP="00AB739A">
            <w:pPr>
              <w:spacing w:line="276" w:lineRule="auto"/>
              <w:rPr>
                <w:rFonts w:ascii="Times New Roman" w:hAnsi="Times New Roman"/>
                <w:sz w:val="20"/>
              </w:rPr>
            </w:pPr>
          </w:p>
        </w:tc>
        <w:tc>
          <w:tcPr>
            <w:tcW w:w="964" w:type="dxa"/>
            <w:vMerge/>
          </w:tcPr>
          <w:p w:rsidR="000C04CA" w:rsidRPr="00B41F42" w:rsidRDefault="000C04CA" w:rsidP="00AB739A">
            <w:pPr>
              <w:spacing w:line="276" w:lineRule="auto"/>
              <w:rPr>
                <w:rFonts w:ascii="Times New Roman" w:hAnsi="Times New Roman"/>
                <w:sz w:val="20"/>
              </w:rPr>
            </w:pPr>
          </w:p>
        </w:tc>
        <w:tc>
          <w:tcPr>
            <w:tcW w:w="964" w:type="dxa"/>
            <w:vMerge/>
          </w:tcPr>
          <w:p w:rsidR="000C04CA" w:rsidRPr="00B41F42" w:rsidRDefault="000C04CA" w:rsidP="00AB739A">
            <w:pPr>
              <w:spacing w:line="276" w:lineRule="auto"/>
              <w:rPr>
                <w:rFonts w:ascii="Times New Roman" w:hAnsi="Times New Roman"/>
                <w:sz w:val="20"/>
              </w:rPr>
            </w:pPr>
          </w:p>
        </w:tc>
        <w:tc>
          <w:tcPr>
            <w:tcW w:w="964" w:type="dxa"/>
            <w:vMerge/>
          </w:tcPr>
          <w:p w:rsidR="000C04CA" w:rsidRPr="00B41F42" w:rsidRDefault="000C04CA" w:rsidP="00AB739A">
            <w:pPr>
              <w:spacing w:line="276" w:lineRule="auto"/>
              <w:rPr>
                <w:rFonts w:ascii="Times New Roman" w:hAnsi="Times New Roman"/>
                <w:sz w:val="20"/>
              </w:rPr>
            </w:pPr>
          </w:p>
        </w:tc>
        <w:tc>
          <w:tcPr>
            <w:tcW w:w="907" w:type="dxa"/>
            <w:vMerge/>
          </w:tcPr>
          <w:p w:rsidR="000C04CA" w:rsidRPr="00B41F42" w:rsidRDefault="000C04CA" w:rsidP="00AB739A">
            <w:pPr>
              <w:spacing w:line="276" w:lineRule="auto"/>
              <w:rPr>
                <w:rFonts w:ascii="Times New Roman" w:hAnsi="Times New Roman"/>
                <w:sz w:val="20"/>
              </w:rPr>
            </w:pPr>
          </w:p>
        </w:tc>
        <w:tc>
          <w:tcPr>
            <w:tcW w:w="1114" w:type="dxa"/>
            <w:vAlign w:val="bottom"/>
          </w:tcPr>
          <w:p w:rsidR="000C04CA" w:rsidRPr="00B41F42" w:rsidRDefault="000C04CA" w:rsidP="00AB739A">
            <w:pPr>
              <w:pStyle w:val="ConsPlusNormal"/>
              <w:spacing w:line="276" w:lineRule="auto"/>
              <w:rPr>
                <w:sz w:val="20"/>
              </w:rPr>
            </w:pPr>
          </w:p>
        </w:tc>
        <w:tc>
          <w:tcPr>
            <w:tcW w:w="757" w:type="dxa"/>
          </w:tcPr>
          <w:p w:rsidR="000C04CA" w:rsidRPr="00B41F42" w:rsidRDefault="000C04CA" w:rsidP="00AB739A">
            <w:pPr>
              <w:pStyle w:val="ConsPlusNormal"/>
              <w:spacing w:line="276" w:lineRule="auto"/>
              <w:rPr>
                <w:sz w:val="20"/>
              </w:rPr>
            </w:pPr>
          </w:p>
        </w:tc>
        <w:tc>
          <w:tcPr>
            <w:tcW w:w="850" w:type="dxa"/>
          </w:tcPr>
          <w:p w:rsidR="000C04CA" w:rsidRPr="00B41F42" w:rsidRDefault="000C04CA" w:rsidP="00AB739A">
            <w:pPr>
              <w:pStyle w:val="ConsPlusNormal"/>
              <w:spacing w:line="276" w:lineRule="auto"/>
              <w:rPr>
                <w:sz w:val="20"/>
              </w:rPr>
            </w:pPr>
          </w:p>
        </w:tc>
        <w:tc>
          <w:tcPr>
            <w:tcW w:w="964" w:type="dxa"/>
          </w:tcPr>
          <w:p w:rsidR="000C04CA" w:rsidRPr="00B41F42" w:rsidRDefault="000C04CA" w:rsidP="00AB739A">
            <w:pPr>
              <w:pStyle w:val="ConsPlusNormal"/>
              <w:spacing w:line="276" w:lineRule="auto"/>
              <w:rPr>
                <w:sz w:val="20"/>
              </w:rPr>
            </w:pPr>
          </w:p>
        </w:tc>
        <w:tc>
          <w:tcPr>
            <w:tcW w:w="907" w:type="dxa"/>
          </w:tcPr>
          <w:p w:rsidR="000C04CA" w:rsidRPr="00B41F42" w:rsidRDefault="000C04CA" w:rsidP="00AB739A">
            <w:pPr>
              <w:pStyle w:val="ConsPlusNormal"/>
              <w:spacing w:line="276" w:lineRule="auto"/>
              <w:rPr>
                <w:sz w:val="20"/>
              </w:rPr>
            </w:pPr>
          </w:p>
        </w:tc>
        <w:tc>
          <w:tcPr>
            <w:tcW w:w="916" w:type="dxa"/>
          </w:tcPr>
          <w:p w:rsidR="000C04CA" w:rsidRPr="00B41F42" w:rsidRDefault="000C04CA" w:rsidP="00AB739A">
            <w:pPr>
              <w:pStyle w:val="ConsPlusNormal"/>
              <w:spacing w:line="276" w:lineRule="auto"/>
              <w:rPr>
                <w:sz w:val="20"/>
              </w:rPr>
            </w:pPr>
          </w:p>
        </w:tc>
        <w:tc>
          <w:tcPr>
            <w:tcW w:w="1134" w:type="dxa"/>
          </w:tcPr>
          <w:p w:rsidR="000C04CA" w:rsidRPr="00B41F42" w:rsidRDefault="000C04CA" w:rsidP="00AB739A">
            <w:pPr>
              <w:pStyle w:val="ConsPlusNormal"/>
              <w:spacing w:line="276" w:lineRule="auto"/>
              <w:rPr>
                <w:sz w:val="20"/>
              </w:rPr>
            </w:pPr>
          </w:p>
        </w:tc>
        <w:tc>
          <w:tcPr>
            <w:tcW w:w="1134" w:type="dxa"/>
          </w:tcPr>
          <w:p w:rsidR="000C04CA" w:rsidRPr="00B41F42" w:rsidRDefault="000C04CA" w:rsidP="00AB739A">
            <w:pPr>
              <w:pStyle w:val="ConsPlusNormal"/>
              <w:spacing w:line="276" w:lineRule="auto"/>
              <w:rPr>
                <w:sz w:val="20"/>
              </w:rPr>
            </w:pPr>
          </w:p>
        </w:tc>
        <w:tc>
          <w:tcPr>
            <w:tcW w:w="850" w:type="dxa"/>
          </w:tcPr>
          <w:p w:rsidR="000C04CA" w:rsidRPr="00B41F42" w:rsidRDefault="000C04CA" w:rsidP="00AB739A">
            <w:pPr>
              <w:pStyle w:val="ConsPlusNormal"/>
              <w:spacing w:line="276" w:lineRule="auto"/>
              <w:rPr>
                <w:sz w:val="20"/>
              </w:rPr>
            </w:pPr>
          </w:p>
        </w:tc>
      </w:tr>
    </w:tbl>
    <w:p w:rsidR="000C04CA" w:rsidRPr="00B86D2D" w:rsidRDefault="000C04CA" w:rsidP="00AB739A">
      <w:pPr>
        <w:pStyle w:val="Style21"/>
        <w:shd w:val="clear" w:color="auto" w:fill="auto"/>
        <w:spacing w:line="276" w:lineRule="auto"/>
        <w:ind w:firstLine="1418"/>
        <w:rPr>
          <w:rStyle w:val="CharStyle22"/>
          <w:rFonts w:ascii="Times New Roman" w:hAnsi="Times New Roman" w:cs="Times New Roman"/>
          <w:color w:val="FF0000"/>
          <w:sz w:val="20"/>
        </w:rPr>
      </w:pPr>
    </w:p>
    <w:p w:rsidR="000C04CA" w:rsidRPr="00B86D2D" w:rsidRDefault="000C04CA" w:rsidP="00AB739A">
      <w:pPr>
        <w:pStyle w:val="Style21"/>
        <w:shd w:val="clear" w:color="auto" w:fill="auto"/>
        <w:spacing w:line="276" w:lineRule="auto"/>
        <w:rPr>
          <w:rStyle w:val="CharStyle22"/>
          <w:rFonts w:ascii="Times New Roman" w:hAnsi="Times New Roman" w:cs="Times New Roman"/>
          <w:color w:val="FF0000"/>
          <w:sz w:val="16"/>
          <w:szCs w:val="16"/>
        </w:rPr>
      </w:pPr>
      <w:r w:rsidRPr="00B86D2D">
        <w:rPr>
          <w:rStyle w:val="CharStyle22"/>
          <w:rFonts w:ascii="Times New Roman" w:hAnsi="Times New Roman" w:cs="Times New Roman"/>
          <w:color w:val="FF0000"/>
          <w:sz w:val="16"/>
          <w:szCs w:val="16"/>
        </w:rPr>
        <w:t xml:space="preserve">                               </w:t>
      </w:r>
      <w:r w:rsidRPr="00B86D2D">
        <w:rPr>
          <w:rFonts w:ascii="Times New Roman" w:hAnsi="Times New Roman" w:cs="Times New Roman"/>
          <w:b w:val="0"/>
          <w:color w:val="FF0000"/>
          <w:sz w:val="16"/>
          <w:szCs w:val="16"/>
        </w:rPr>
        <w:tab/>
      </w:r>
    </w:p>
    <w:p w:rsidR="000C04CA" w:rsidRPr="00B41F42" w:rsidRDefault="000C04CA" w:rsidP="00AB739A">
      <w:pPr>
        <w:pStyle w:val="Style21"/>
        <w:shd w:val="clear" w:color="auto" w:fill="auto"/>
        <w:spacing w:line="276" w:lineRule="auto"/>
        <w:rPr>
          <w:rStyle w:val="CharStyle22"/>
          <w:rFonts w:ascii="Times New Roman" w:hAnsi="Times New Roman" w:cs="Times New Roman"/>
          <w:sz w:val="16"/>
          <w:szCs w:val="16"/>
        </w:rPr>
      </w:pPr>
      <w:r w:rsidRPr="00B86D2D">
        <w:rPr>
          <w:rStyle w:val="CharStyle22"/>
          <w:rFonts w:ascii="Times New Roman" w:hAnsi="Times New Roman" w:cs="Times New Roman"/>
          <w:color w:val="FF0000"/>
          <w:sz w:val="16"/>
          <w:szCs w:val="16"/>
        </w:rPr>
        <w:t xml:space="preserve">           </w:t>
      </w:r>
      <w:r w:rsidRPr="00B41F42">
        <w:rPr>
          <w:rStyle w:val="CharStyle22"/>
          <w:rFonts w:ascii="Times New Roman" w:hAnsi="Times New Roman" w:cs="Times New Roman"/>
          <w:sz w:val="20"/>
        </w:rPr>
        <w:t xml:space="preserve">Допустимые (возможные) отклонения от установленных показателей объема работы, в пределах которых муниципальное задание считается     </w:t>
      </w:r>
    </w:p>
    <w:p w:rsidR="000C04CA" w:rsidRPr="00B41F42" w:rsidRDefault="000C04CA" w:rsidP="00AB739A">
      <w:pPr>
        <w:pStyle w:val="Style21"/>
        <w:shd w:val="clear" w:color="auto" w:fill="auto"/>
        <w:spacing w:line="276" w:lineRule="auto"/>
        <w:rPr>
          <w:rStyle w:val="CharStyle22"/>
          <w:rFonts w:ascii="Times New Roman" w:hAnsi="Times New Roman" w:cs="Times New Roman"/>
          <w:sz w:val="20"/>
        </w:rPr>
      </w:pPr>
      <w:r w:rsidRPr="00B41F42">
        <w:rPr>
          <w:rStyle w:val="CharStyle22"/>
          <w:rFonts w:ascii="Times New Roman" w:hAnsi="Times New Roman" w:cs="Times New Roman"/>
          <w:sz w:val="20"/>
        </w:rPr>
        <w:t xml:space="preserve">         выполненным - ________________.</w:t>
      </w:r>
    </w:p>
    <w:p w:rsidR="000C04CA" w:rsidRPr="00B41F42" w:rsidRDefault="000C04CA" w:rsidP="00AB739A">
      <w:pPr>
        <w:pStyle w:val="Style21"/>
        <w:shd w:val="clear" w:color="auto" w:fill="auto"/>
        <w:spacing w:line="276" w:lineRule="auto"/>
        <w:ind w:firstLine="1418"/>
        <w:rPr>
          <w:rFonts w:ascii="Times New Roman" w:hAnsi="Times New Roman" w:cs="Times New Roman"/>
          <w:b w:val="0"/>
          <w:sz w:val="16"/>
          <w:szCs w:val="16"/>
        </w:rPr>
      </w:pPr>
      <w:r w:rsidRPr="00B41F42">
        <w:rPr>
          <w:rStyle w:val="CharStyle22"/>
          <w:rFonts w:ascii="Times New Roman" w:hAnsi="Times New Roman" w:cs="Times New Roman"/>
          <w:sz w:val="16"/>
          <w:szCs w:val="16"/>
        </w:rPr>
        <w:t xml:space="preserve">                     (процентов)                                          </w:t>
      </w:r>
    </w:p>
    <w:p w:rsidR="000C04CA" w:rsidRPr="00B86D2D" w:rsidRDefault="000C04CA" w:rsidP="00AB739A">
      <w:pPr>
        <w:spacing w:line="276" w:lineRule="auto"/>
        <w:ind w:firstLine="1418"/>
        <w:rPr>
          <w:rFonts w:ascii="Times New Roman" w:hAnsi="Times New Roman"/>
          <w:color w:val="FF0000"/>
          <w:sz w:val="20"/>
        </w:rPr>
      </w:pPr>
      <w:r w:rsidRPr="00B86D2D">
        <w:rPr>
          <w:rFonts w:ascii="Times New Roman" w:hAnsi="Times New Roman"/>
          <w:color w:val="FF0000"/>
          <w:sz w:val="20"/>
        </w:rPr>
        <w:t xml:space="preserve"> </w:t>
      </w:r>
    </w:p>
    <w:p w:rsidR="000C04CA" w:rsidRPr="00B86D2D" w:rsidRDefault="000C04CA" w:rsidP="00AB739A">
      <w:pPr>
        <w:spacing w:line="276" w:lineRule="auto"/>
        <w:rPr>
          <w:rStyle w:val="CharStyle8"/>
          <w:rFonts w:ascii="Times New Roman" w:hAnsi="Times New Roman"/>
          <w:b w:val="0"/>
          <w:color w:val="FF0000"/>
          <w:sz w:val="22"/>
          <w:szCs w:val="22"/>
        </w:rPr>
      </w:pPr>
    </w:p>
    <w:p w:rsidR="00B95EFD" w:rsidRPr="00B86D2D" w:rsidRDefault="00B95EFD" w:rsidP="00AB739A">
      <w:pPr>
        <w:spacing w:line="276" w:lineRule="auto"/>
        <w:jc w:val="center"/>
        <w:rPr>
          <w:rStyle w:val="CharStyle8"/>
          <w:rFonts w:ascii="Times New Roman" w:hAnsi="Times New Roman"/>
          <w:b w:val="0"/>
          <w:color w:val="FF0000"/>
          <w:sz w:val="22"/>
          <w:szCs w:val="22"/>
        </w:rPr>
      </w:pPr>
    </w:p>
    <w:p w:rsidR="000C04CA" w:rsidRPr="007B27A2" w:rsidRDefault="000C04CA" w:rsidP="00AB739A">
      <w:pPr>
        <w:spacing w:line="276" w:lineRule="auto"/>
        <w:jc w:val="center"/>
        <w:rPr>
          <w:rStyle w:val="CharStyle8"/>
          <w:rFonts w:ascii="Times New Roman" w:hAnsi="Times New Roman"/>
          <w:b w:val="0"/>
          <w:sz w:val="24"/>
          <w:szCs w:val="24"/>
        </w:rPr>
      </w:pPr>
      <w:r w:rsidRPr="007B27A2">
        <w:rPr>
          <w:rStyle w:val="CharStyle8"/>
          <w:rFonts w:ascii="Times New Roman" w:hAnsi="Times New Roman"/>
          <w:b w:val="0"/>
          <w:sz w:val="24"/>
          <w:szCs w:val="24"/>
        </w:rPr>
        <w:t xml:space="preserve">ЧАСТЬ 3. Прочие сведения о муниципальном задании </w:t>
      </w:r>
      <w:r w:rsidRPr="007B27A2">
        <w:rPr>
          <w:rStyle w:val="CharStyle8"/>
          <w:rFonts w:ascii="Times New Roman" w:hAnsi="Times New Roman"/>
          <w:b w:val="0"/>
          <w:sz w:val="24"/>
          <w:szCs w:val="24"/>
        </w:rPr>
        <w:sym w:font="Symbol" w:char="F03C"/>
      </w:r>
      <w:r w:rsidRPr="007B27A2">
        <w:rPr>
          <w:rStyle w:val="CharStyle8"/>
          <w:rFonts w:ascii="Times New Roman" w:hAnsi="Times New Roman"/>
          <w:b w:val="0"/>
          <w:sz w:val="24"/>
          <w:szCs w:val="24"/>
        </w:rPr>
        <w:t>7</w:t>
      </w:r>
      <w:r w:rsidRPr="007B27A2">
        <w:rPr>
          <w:rStyle w:val="CharStyle8"/>
          <w:rFonts w:ascii="Times New Roman" w:hAnsi="Times New Roman"/>
          <w:b w:val="0"/>
          <w:sz w:val="24"/>
          <w:szCs w:val="24"/>
        </w:rPr>
        <w:sym w:font="Symbol" w:char="F03E"/>
      </w:r>
    </w:p>
    <w:p w:rsidR="000C04CA" w:rsidRPr="007B27A2" w:rsidRDefault="000C04CA" w:rsidP="00AB739A">
      <w:pPr>
        <w:spacing w:line="276" w:lineRule="auto"/>
        <w:rPr>
          <w:rStyle w:val="CharStyle8"/>
          <w:rFonts w:ascii="Times New Roman" w:hAnsi="Times New Roman"/>
          <w:b w:val="0"/>
          <w:sz w:val="24"/>
          <w:szCs w:val="24"/>
        </w:rPr>
      </w:pPr>
    </w:p>
    <w:p w:rsidR="00C17BFF" w:rsidRPr="007B27A2" w:rsidRDefault="00C17BFF" w:rsidP="00AB739A">
      <w:pPr>
        <w:spacing w:line="276" w:lineRule="auto"/>
        <w:rPr>
          <w:rStyle w:val="CharStyle8"/>
          <w:rFonts w:ascii="Times New Roman" w:hAnsi="Times New Roman"/>
          <w:b w:val="0"/>
          <w:sz w:val="22"/>
          <w:szCs w:val="22"/>
          <w:vertAlign w:val="superscript"/>
        </w:rPr>
      </w:pPr>
    </w:p>
    <w:p w:rsidR="00AF5046" w:rsidRPr="007B27A2" w:rsidRDefault="00AF5046" w:rsidP="00AB739A">
      <w:pPr>
        <w:spacing w:line="276" w:lineRule="auto"/>
        <w:rPr>
          <w:rStyle w:val="CharStyle8"/>
          <w:rFonts w:ascii="Times New Roman" w:hAnsi="Times New Roman"/>
          <w:b w:val="0"/>
          <w:sz w:val="22"/>
          <w:szCs w:val="22"/>
          <w:vertAlign w:val="superscript"/>
        </w:rPr>
      </w:pPr>
    </w:p>
    <w:p w:rsidR="000C04CA" w:rsidRPr="007B27A2" w:rsidRDefault="000C04CA" w:rsidP="00AB739A">
      <w:pPr>
        <w:tabs>
          <w:tab w:val="left" w:pos="13425"/>
        </w:tabs>
        <w:spacing w:line="276" w:lineRule="auto"/>
        <w:rPr>
          <w:rStyle w:val="CharStyle8"/>
          <w:rFonts w:ascii="Times New Roman" w:hAnsi="Times New Roman"/>
          <w:b w:val="0"/>
          <w:sz w:val="24"/>
          <w:szCs w:val="24"/>
        </w:rPr>
      </w:pPr>
      <w:r w:rsidRPr="007B27A2">
        <w:rPr>
          <w:rStyle w:val="CharStyle8"/>
          <w:rFonts w:ascii="Times New Roman" w:hAnsi="Times New Roman"/>
          <w:b w:val="0"/>
          <w:sz w:val="24"/>
          <w:szCs w:val="24"/>
        </w:rPr>
        <w:t xml:space="preserve">           1. Основания (условия и порядок) для досрочного прекращения исполнения муниципального задания </w:t>
      </w:r>
    </w:p>
    <w:p w:rsidR="000C04CA" w:rsidRPr="007B27A2"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7B27A2">
        <w:rPr>
          <w:rStyle w:val="CharStyle8"/>
          <w:rFonts w:ascii="Times New Roman" w:hAnsi="Times New Roman" w:cs="Times New Roman"/>
          <w:bCs/>
          <w:sz w:val="24"/>
          <w:szCs w:val="24"/>
        </w:rPr>
        <w:t xml:space="preserve">   </w:t>
      </w:r>
      <w:r w:rsidRPr="007B27A2">
        <w:rPr>
          <w:rStyle w:val="CharStyle8"/>
          <w:rFonts w:ascii="Times New Roman" w:hAnsi="Times New Roman" w:cs="Times New Roman"/>
          <w:sz w:val="24"/>
          <w:szCs w:val="24"/>
        </w:rPr>
        <w:t>_____________________________________________________________________________________________________________________</w:t>
      </w:r>
    </w:p>
    <w:p w:rsidR="000C04CA" w:rsidRPr="007B27A2" w:rsidRDefault="000C04CA" w:rsidP="00AB739A">
      <w:pPr>
        <w:pStyle w:val="Style7"/>
        <w:shd w:val="clear" w:color="auto" w:fill="auto"/>
        <w:tabs>
          <w:tab w:val="left" w:pos="252"/>
        </w:tabs>
        <w:spacing w:before="0" w:after="0" w:line="276" w:lineRule="auto"/>
        <w:ind w:left="40"/>
        <w:jc w:val="both"/>
        <w:rPr>
          <w:rStyle w:val="CharStyle8"/>
          <w:rFonts w:ascii="Times New Roman" w:hAnsi="Times New Roman" w:cs="Times New Roman"/>
          <w:sz w:val="24"/>
          <w:szCs w:val="24"/>
        </w:rPr>
      </w:pPr>
    </w:p>
    <w:p w:rsidR="000C04CA" w:rsidRPr="007B27A2" w:rsidRDefault="000C04CA" w:rsidP="00AB739A">
      <w:pPr>
        <w:pStyle w:val="Style7"/>
        <w:shd w:val="clear" w:color="auto" w:fill="auto"/>
        <w:tabs>
          <w:tab w:val="left" w:pos="252"/>
        </w:tabs>
        <w:spacing w:before="0" w:after="0" w:line="276" w:lineRule="auto"/>
        <w:rPr>
          <w:rStyle w:val="CharStyle8"/>
          <w:rFonts w:ascii="Times New Roman" w:hAnsi="Times New Roman" w:cs="Times New Roman"/>
          <w:sz w:val="24"/>
          <w:szCs w:val="24"/>
        </w:rPr>
      </w:pPr>
      <w:r w:rsidRPr="007B27A2">
        <w:rPr>
          <w:rStyle w:val="CharStyle8"/>
          <w:rFonts w:ascii="Times New Roman" w:hAnsi="Times New Roman" w:cs="Times New Roman"/>
          <w:sz w:val="24"/>
          <w:szCs w:val="24"/>
        </w:rPr>
        <w:t xml:space="preserve">           2. Иная информация, необходимая для исполнения (</w:t>
      </w:r>
      <w:proofErr w:type="gramStart"/>
      <w:r w:rsidRPr="007B27A2">
        <w:rPr>
          <w:rStyle w:val="CharStyle8"/>
          <w:rFonts w:ascii="Times New Roman" w:hAnsi="Times New Roman" w:cs="Times New Roman"/>
          <w:sz w:val="24"/>
          <w:szCs w:val="24"/>
        </w:rPr>
        <w:t>контроля за</w:t>
      </w:r>
      <w:proofErr w:type="gramEnd"/>
      <w:r w:rsidRPr="007B27A2">
        <w:rPr>
          <w:rStyle w:val="CharStyle8"/>
          <w:rFonts w:ascii="Times New Roman" w:hAnsi="Times New Roman" w:cs="Times New Roman"/>
          <w:sz w:val="24"/>
          <w:szCs w:val="24"/>
        </w:rPr>
        <w:t xml:space="preserve"> исполнением) муниципального задания </w:t>
      </w:r>
    </w:p>
    <w:p w:rsidR="000C04CA" w:rsidRPr="007B27A2"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7B27A2">
        <w:rPr>
          <w:rStyle w:val="CharStyle8"/>
          <w:rFonts w:ascii="Times New Roman" w:hAnsi="Times New Roman" w:cs="Times New Roman"/>
          <w:sz w:val="24"/>
          <w:szCs w:val="24"/>
        </w:rPr>
        <w:t xml:space="preserve"> _______________________________________________________________________________________________________________________</w:t>
      </w:r>
    </w:p>
    <w:p w:rsidR="000C04CA" w:rsidRPr="007B27A2"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p>
    <w:p w:rsidR="000C04CA" w:rsidRPr="007B27A2" w:rsidRDefault="000C04CA" w:rsidP="00AB739A">
      <w:pPr>
        <w:pStyle w:val="Style21"/>
        <w:framePr w:w="14178" w:h="2572" w:hRule="exact" w:wrap="notBeside" w:vAnchor="text" w:hAnchor="page" w:x="1167" w:y="146"/>
        <w:shd w:val="clear" w:color="auto" w:fill="auto"/>
        <w:spacing w:line="276" w:lineRule="auto"/>
        <w:jc w:val="both"/>
        <w:rPr>
          <w:rStyle w:val="CharStyle22"/>
          <w:rFonts w:ascii="Times New Roman" w:hAnsi="Times New Roman" w:cs="Times New Roman"/>
          <w:sz w:val="24"/>
          <w:szCs w:val="24"/>
        </w:rPr>
      </w:pPr>
      <w:r w:rsidRPr="007B27A2">
        <w:rPr>
          <w:rStyle w:val="CharStyle22"/>
          <w:rFonts w:ascii="Times New Roman" w:hAnsi="Times New Roman" w:cs="Times New Roman"/>
          <w:sz w:val="24"/>
          <w:szCs w:val="24"/>
        </w:rPr>
        <w:lastRenderedPageBreak/>
        <w:t xml:space="preserve"> 3. Порядок </w:t>
      </w:r>
      <w:proofErr w:type="gramStart"/>
      <w:r w:rsidRPr="007B27A2">
        <w:rPr>
          <w:rStyle w:val="CharStyle22"/>
          <w:rFonts w:ascii="Times New Roman" w:hAnsi="Times New Roman" w:cs="Times New Roman"/>
          <w:sz w:val="24"/>
          <w:szCs w:val="24"/>
        </w:rPr>
        <w:t>контроля за</w:t>
      </w:r>
      <w:proofErr w:type="gramEnd"/>
      <w:r w:rsidRPr="007B27A2">
        <w:rPr>
          <w:rStyle w:val="CharStyle22"/>
          <w:rFonts w:ascii="Times New Roman" w:hAnsi="Times New Roman" w:cs="Times New Roman"/>
          <w:sz w:val="24"/>
          <w:szCs w:val="24"/>
        </w:rPr>
        <w:t xml:space="preserve"> исполнением муниципального задания</w:t>
      </w:r>
    </w:p>
    <w:p w:rsidR="000C04CA" w:rsidRPr="007B27A2" w:rsidRDefault="000C04CA" w:rsidP="00AB739A">
      <w:pPr>
        <w:pStyle w:val="Style21"/>
        <w:framePr w:w="14178" w:h="2572" w:hRule="exact" w:wrap="notBeside" w:vAnchor="text" w:hAnchor="page" w:x="1167" w:y="146"/>
        <w:shd w:val="clear" w:color="auto" w:fill="auto"/>
        <w:spacing w:line="276" w:lineRule="auto"/>
        <w:jc w:val="both"/>
        <w:rPr>
          <w:rFonts w:ascii="Times New Roman" w:hAnsi="Times New Roman" w:cs="Times New Roman"/>
          <w:b w:val="0"/>
          <w:sz w:val="16"/>
          <w:szCs w:val="16"/>
        </w:rPr>
      </w:pPr>
    </w:p>
    <w:tbl>
      <w:tblPr>
        <w:tblW w:w="14008" w:type="dxa"/>
        <w:jc w:val="center"/>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94"/>
        <w:gridCol w:w="4229"/>
        <w:gridCol w:w="5385"/>
      </w:tblGrid>
      <w:tr w:rsidR="000C04CA" w:rsidRPr="007B27A2" w:rsidTr="000C04CA">
        <w:trPr>
          <w:trHeight w:hRule="exact" w:val="1113"/>
          <w:jc w:val="center"/>
        </w:trPr>
        <w:tc>
          <w:tcPr>
            <w:tcW w:w="4394" w:type="dxa"/>
            <w:shd w:val="clear" w:color="auto" w:fill="FFFFFF"/>
          </w:tcPr>
          <w:p w:rsidR="000C04CA" w:rsidRPr="007B27A2"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7B27A2">
              <w:rPr>
                <w:rStyle w:val="CharStyle20"/>
                <w:rFonts w:ascii="Times New Roman" w:hAnsi="Times New Roman" w:cs="Times New Roman"/>
                <w:b w:val="0"/>
                <w:bCs/>
                <w:sz w:val="20"/>
              </w:rPr>
              <w:t>Формы контроля</w:t>
            </w:r>
          </w:p>
        </w:tc>
        <w:tc>
          <w:tcPr>
            <w:tcW w:w="4229" w:type="dxa"/>
            <w:shd w:val="clear" w:color="auto" w:fill="FFFFFF"/>
          </w:tcPr>
          <w:p w:rsidR="000C04CA" w:rsidRPr="007B27A2"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7B27A2">
              <w:rPr>
                <w:rStyle w:val="CharStyle20"/>
                <w:rFonts w:ascii="Times New Roman" w:hAnsi="Times New Roman" w:cs="Times New Roman"/>
                <w:b w:val="0"/>
                <w:bCs/>
                <w:sz w:val="20"/>
              </w:rPr>
              <w:t>Периодичность</w:t>
            </w:r>
          </w:p>
        </w:tc>
        <w:tc>
          <w:tcPr>
            <w:tcW w:w="5385" w:type="dxa"/>
            <w:shd w:val="clear" w:color="auto" w:fill="FFFFFF"/>
          </w:tcPr>
          <w:p w:rsidR="000C04CA" w:rsidRPr="007B27A2"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7B27A2">
              <w:rPr>
                <w:rFonts w:ascii="Times New Roman" w:hAnsi="Times New Roman" w:cs="Times New Roman"/>
                <w:sz w:val="20"/>
                <w:szCs w:val="20"/>
              </w:rPr>
              <w:t>Органы местного самоуправления Сортавальского муниципального района, осуществляющего функции и полномочия учредителя, главные распорядителя средств бюджета Сортавальского муниципального района</w:t>
            </w:r>
          </w:p>
        </w:tc>
      </w:tr>
      <w:tr w:rsidR="000C04CA" w:rsidRPr="007B27A2" w:rsidTr="000C04CA">
        <w:trPr>
          <w:trHeight w:hRule="exact" w:val="266"/>
          <w:jc w:val="center"/>
        </w:trPr>
        <w:tc>
          <w:tcPr>
            <w:tcW w:w="4394" w:type="dxa"/>
            <w:shd w:val="clear" w:color="auto" w:fill="FFFFFF"/>
            <w:vAlign w:val="center"/>
          </w:tcPr>
          <w:p w:rsidR="000C04CA" w:rsidRPr="007B27A2"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7B27A2">
              <w:rPr>
                <w:rStyle w:val="CharStyle20"/>
                <w:rFonts w:ascii="Times New Roman" w:hAnsi="Times New Roman" w:cs="Times New Roman"/>
                <w:b w:val="0"/>
                <w:bCs/>
                <w:sz w:val="20"/>
              </w:rPr>
              <w:t>1</w:t>
            </w:r>
          </w:p>
        </w:tc>
        <w:tc>
          <w:tcPr>
            <w:tcW w:w="4229" w:type="dxa"/>
            <w:shd w:val="clear" w:color="auto" w:fill="FFFFFF"/>
            <w:vAlign w:val="center"/>
          </w:tcPr>
          <w:p w:rsidR="000C04CA" w:rsidRPr="007B27A2"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7B27A2">
              <w:rPr>
                <w:rStyle w:val="CharStyle20"/>
                <w:rFonts w:ascii="Times New Roman" w:hAnsi="Times New Roman" w:cs="Times New Roman"/>
                <w:b w:val="0"/>
                <w:bCs/>
                <w:sz w:val="20"/>
              </w:rPr>
              <w:t>2</w:t>
            </w:r>
          </w:p>
        </w:tc>
        <w:tc>
          <w:tcPr>
            <w:tcW w:w="5385" w:type="dxa"/>
            <w:shd w:val="clear" w:color="auto" w:fill="FFFFFF"/>
            <w:vAlign w:val="center"/>
          </w:tcPr>
          <w:p w:rsidR="000C04CA" w:rsidRPr="007B27A2"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7B27A2">
              <w:rPr>
                <w:rStyle w:val="CharStyle20"/>
                <w:rFonts w:ascii="Times New Roman" w:hAnsi="Times New Roman" w:cs="Times New Roman"/>
                <w:b w:val="0"/>
                <w:bCs/>
                <w:sz w:val="20"/>
              </w:rPr>
              <w:t>3</w:t>
            </w:r>
          </w:p>
        </w:tc>
      </w:tr>
      <w:tr w:rsidR="000C04CA" w:rsidRPr="007B27A2" w:rsidTr="000C04CA">
        <w:trPr>
          <w:trHeight w:hRule="exact" w:val="262"/>
          <w:jc w:val="center"/>
        </w:trPr>
        <w:tc>
          <w:tcPr>
            <w:tcW w:w="4394" w:type="dxa"/>
            <w:shd w:val="clear" w:color="auto" w:fill="FFFFFF"/>
          </w:tcPr>
          <w:p w:rsidR="000C04CA" w:rsidRPr="007B27A2" w:rsidRDefault="000C04CA" w:rsidP="00AB739A">
            <w:pPr>
              <w:framePr w:w="14178" w:h="2572" w:hRule="exact" w:wrap="notBeside" w:vAnchor="text" w:hAnchor="page" w:x="1167" w:y="146"/>
              <w:spacing w:line="276" w:lineRule="auto"/>
              <w:jc w:val="both"/>
              <w:rPr>
                <w:rFonts w:ascii="Times New Roman" w:hAnsi="Times New Roman"/>
                <w:sz w:val="20"/>
              </w:rPr>
            </w:pPr>
          </w:p>
        </w:tc>
        <w:tc>
          <w:tcPr>
            <w:tcW w:w="4229" w:type="dxa"/>
            <w:shd w:val="clear" w:color="auto" w:fill="FFFFFF"/>
          </w:tcPr>
          <w:p w:rsidR="000C04CA" w:rsidRPr="007B27A2" w:rsidRDefault="000C04CA" w:rsidP="00AB739A">
            <w:pPr>
              <w:framePr w:w="14178" w:h="2572" w:hRule="exact" w:wrap="notBeside" w:vAnchor="text" w:hAnchor="page" w:x="1167" w:y="146"/>
              <w:spacing w:line="276" w:lineRule="auto"/>
              <w:jc w:val="both"/>
              <w:rPr>
                <w:rFonts w:ascii="Times New Roman" w:hAnsi="Times New Roman"/>
                <w:sz w:val="20"/>
              </w:rPr>
            </w:pPr>
          </w:p>
        </w:tc>
        <w:tc>
          <w:tcPr>
            <w:tcW w:w="5385" w:type="dxa"/>
            <w:shd w:val="clear" w:color="auto" w:fill="FFFFFF"/>
          </w:tcPr>
          <w:p w:rsidR="000C04CA" w:rsidRPr="007B27A2" w:rsidRDefault="000C04CA" w:rsidP="00AB739A">
            <w:pPr>
              <w:framePr w:w="14178" w:h="2572" w:hRule="exact" w:wrap="notBeside" w:vAnchor="text" w:hAnchor="page" w:x="1167" w:y="146"/>
              <w:spacing w:line="276" w:lineRule="auto"/>
              <w:jc w:val="both"/>
              <w:rPr>
                <w:rFonts w:ascii="Times New Roman" w:hAnsi="Times New Roman"/>
                <w:sz w:val="20"/>
              </w:rPr>
            </w:pPr>
          </w:p>
        </w:tc>
      </w:tr>
      <w:tr w:rsidR="000C04CA" w:rsidRPr="007B27A2" w:rsidTr="000C04CA">
        <w:trPr>
          <w:trHeight w:hRule="exact" w:val="324"/>
          <w:jc w:val="center"/>
        </w:trPr>
        <w:tc>
          <w:tcPr>
            <w:tcW w:w="4394" w:type="dxa"/>
            <w:shd w:val="clear" w:color="auto" w:fill="FFFFFF"/>
          </w:tcPr>
          <w:p w:rsidR="000C04CA" w:rsidRPr="007B27A2" w:rsidRDefault="000C04CA" w:rsidP="00AB739A">
            <w:pPr>
              <w:framePr w:w="14178" w:h="2572" w:hRule="exact" w:wrap="notBeside" w:vAnchor="text" w:hAnchor="page" w:x="1167" w:y="146"/>
              <w:spacing w:line="276" w:lineRule="auto"/>
              <w:jc w:val="both"/>
              <w:rPr>
                <w:rFonts w:ascii="Times New Roman" w:hAnsi="Times New Roman"/>
                <w:sz w:val="20"/>
              </w:rPr>
            </w:pPr>
          </w:p>
        </w:tc>
        <w:tc>
          <w:tcPr>
            <w:tcW w:w="4229" w:type="dxa"/>
            <w:shd w:val="clear" w:color="auto" w:fill="FFFFFF"/>
          </w:tcPr>
          <w:p w:rsidR="000C04CA" w:rsidRPr="007B27A2" w:rsidRDefault="000C04CA" w:rsidP="00AB739A">
            <w:pPr>
              <w:framePr w:w="14178" w:h="2572" w:hRule="exact" w:wrap="notBeside" w:vAnchor="text" w:hAnchor="page" w:x="1167" w:y="146"/>
              <w:spacing w:line="276" w:lineRule="auto"/>
              <w:jc w:val="both"/>
              <w:rPr>
                <w:rFonts w:ascii="Times New Roman" w:hAnsi="Times New Roman"/>
                <w:sz w:val="20"/>
              </w:rPr>
            </w:pPr>
          </w:p>
        </w:tc>
        <w:tc>
          <w:tcPr>
            <w:tcW w:w="5385" w:type="dxa"/>
            <w:shd w:val="clear" w:color="auto" w:fill="FFFFFF"/>
            <w:vAlign w:val="center"/>
          </w:tcPr>
          <w:p w:rsidR="000C04CA" w:rsidRPr="007B27A2" w:rsidRDefault="000C04CA" w:rsidP="00AB739A">
            <w:pPr>
              <w:framePr w:w="14178" w:h="2572" w:hRule="exact" w:wrap="notBeside" w:vAnchor="text" w:hAnchor="page" w:x="1167" w:y="146"/>
              <w:spacing w:line="276" w:lineRule="auto"/>
              <w:jc w:val="center"/>
              <w:rPr>
                <w:rFonts w:ascii="Times New Roman" w:hAnsi="Times New Roman"/>
                <w:sz w:val="20"/>
              </w:rPr>
            </w:pPr>
          </w:p>
        </w:tc>
      </w:tr>
    </w:tbl>
    <w:p w:rsidR="000C04CA" w:rsidRPr="00B86D2D" w:rsidRDefault="000C04CA" w:rsidP="00AB739A">
      <w:pPr>
        <w:pStyle w:val="Style7"/>
        <w:shd w:val="clear" w:color="auto" w:fill="auto"/>
        <w:tabs>
          <w:tab w:val="left" w:pos="252"/>
        </w:tabs>
        <w:spacing w:before="0" w:after="0" w:line="276" w:lineRule="auto"/>
        <w:ind w:left="40"/>
        <w:jc w:val="both"/>
        <w:rPr>
          <w:rFonts w:ascii="Times New Roman" w:hAnsi="Times New Roman" w:cs="Times New Roman"/>
          <w:b w:val="0"/>
          <w:color w:val="FF0000"/>
          <w:sz w:val="16"/>
          <w:szCs w:val="16"/>
        </w:rPr>
      </w:pPr>
    </w:p>
    <w:p w:rsidR="000C04CA" w:rsidRPr="00B86D2D" w:rsidRDefault="000C04CA" w:rsidP="00AB739A">
      <w:pPr>
        <w:spacing w:line="276" w:lineRule="auto"/>
        <w:jc w:val="both"/>
        <w:rPr>
          <w:rFonts w:ascii="Times New Roman" w:hAnsi="Times New Roman"/>
          <w:color w:val="FF0000"/>
          <w:sz w:val="16"/>
          <w:szCs w:val="16"/>
        </w:rPr>
      </w:pPr>
    </w:p>
    <w:p w:rsidR="00C17BFF" w:rsidRPr="00B86D2D" w:rsidRDefault="00C17BFF" w:rsidP="00AB739A">
      <w:pPr>
        <w:pStyle w:val="Style21"/>
        <w:shd w:val="clear" w:color="auto" w:fill="auto"/>
        <w:tabs>
          <w:tab w:val="left" w:pos="709"/>
        </w:tabs>
        <w:spacing w:line="276" w:lineRule="auto"/>
        <w:ind w:left="567"/>
        <w:rPr>
          <w:rFonts w:ascii="Times New Roman" w:eastAsia="Times New Roman" w:hAnsi="Times New Roman" w:cs="Times New Roman"/>
          <w:b w:val="0"/>
          <w:color w:val="FF0000"/>
          <w:sz w:val="16"/>
          <w:szCs w:val="16"/>
          <w:lang w:eastAsia="ru-RU"/>
        </w:rPr>
      </w:pPr>
    </w:p>
    <w:p w:rsidR="000C04CA" w:rsidRPr="007B27A2" w:rsidRDefault="000C04CA" w:rsidP="00AB739A">
      <w:pPr>
        <w:pStyle w:val="Style21"/>
        <w:shd w:val="clear" w:color="auto" w:fill="auto"/>
        <w:tabs>
          <w:tab w:val="left" w:pos="709"/>
        </w:tabs>
        <w:spacing w:line="276" w:lineRule="auto"/>
        <w:ind w:left="567"/>
        <w:rPr>
          <w:rStyle w:val="CharStyle8"/>
          <w:rFonts w:ascii="Times New Roman" w:hAnsi="Times New Roman" w:cs="Times New Roman"/>
          <w:sz w:val="24"/>
          <w:szCs w:val="24"/>
        </w:rPr>
      </w:pPr>
      <w:r w:rsidRPr="007B27A2">
        <w:rPr>
          <w:rStyle w:val="CharStyle22"/>
          <w:rFonts w:ascii="Times New Roman" w:hAnsi="Times New Roman" w:cs="Times New Roman"/>
          <w:sz w:val="24"/>
          <w:szCs w:val="24"/>
        </w:rPr>
        <w:t xml:space="preserve">4 .  Требования к отчетности об исполнении муниципального задания </w:t>
      </w:r>
      <w:r w:rsidRPr="007B27A2">
        <w:rPr>
          <w:rStyle w:val="CharStyle8"/>
          <w:rFonts w:ascii="Times New Roman" w:hAnsi="Times New Roman" w:cs="Times New Roman"/>
          <w:sz w:val="24"/>
          <w:szCs w:val="24"/>
        </w:rPr>
        <w:t xml:space="preserve">            ________________________________________________________________________________________________________________________</w:t>
      </w:r>
    </w:p>
    <w:p w:rsidR="000C04CA" w:rsidRPr="007B27A2" w:rsidRDefault="000C04CA" w:rsidP="00AB739A">
      <w:pPr>
        <w:pStyle w:val="Style7"/>
        <w:shd w:val="clear" w:color="auto" w:fill="auto"/>
        <w:spacing w:before="62" w:after="0" w:line="276" w:lineRule="auto"/>
        <w:rPr>
          <w:rStyle w:val="CharStyle8"/>
          <w:rFonts w:ascii="Times New Roman" w:hAnsi="Times New Roman" w:cs="Times New Roman"/>
          <w:sz w:val="24"/>
          <w:szCs w:val="24"/>
        </w:rPr>
      </w:pPr>
      <w:r w:rsidRPr="007B27A2">
        <w:rPr>
          <w:rStyle w:val="CharStyle8"/>
          <w:rFonts w:ascii="Times New Roman" w:hAnsi="Times New Roman" w:cs="Times New Roman"/>
          <w:sz w:val="24"/>
          <w:szCs w:val="24"/>
        </w:rPr>
        <w:t xml:space="preserve">         4.1.  Периодичность представления отчетов об исполнении муниципального задания </w:t>
      </w:r>
    </w:p>
    <w:p w:rsidR="000C04CA" w:rsidRPr="007B27A2"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7B27A2">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C17BFF" w:rsidRPr="007B27A2" w:rsidRDefault="000C04CA" w:rsidP="00AB739A">
      <w:pPr>
        <w:pStyle w:val="Style7"/>
        <w:shd w:val="clear" w:color="auto" w:fill="auto"/>
        <w:tabs>
          <w:tab w:val="left" w:leader="underscore" w:pos="4163"/>
        </w:tabs>
        <w:spacing w:before="0" w:after="0" w:line="276" w:lineRule="auto"/>
        <w:rPr>
          <w:rFonts w:ascii="Times New Roman" w:hAnsi="Times New Roman" w:cs="Times New Roman"/>
          <w:b w:val="0"/>
          <w:sz w:val="24"/>
          <w:szCs w:val="24"/>
        </w:rPr>
      </w:pPr>
      <w:r w:rsidRPr="007B27A2">
        <w:rPr>
          <w:rFonts w:ascii="Times New Roman" w:hAnsi="Times New Roman" w:cs="Times New Roman"/>
          <w:b w:val="0"/>
          <w:sz w:val="24"/>
          <w:szCs w:val="24"/>
        </w:rPr>
        <w:t xml:space="preserve">                  </w:t>
      </w:r>
    </w:p>
    <w:p w:rsidR="000C04CA" w:rsidRPr="007B27A2" w:rsidRDefault="000C04CA" w:rsidP="00AB739A">
      <w:pPr>
        <w:pStyle w:val="Style7"/>
        <w:shd w:val="clear" w:color="auto" w:fill="auto"/>
        <w:tabs>
          <w:tab w:val="left" w:leader="underscore" w:pos="4163"/>
        </w:tabs>
        <w:spacing w:before="0" w:after="0" w:line="276" w:lineRule="auto"/>
        <w:rPr>
          <w:rStyle w:val="CharStyle8"/>
          <w:rFonts w:ascii="Times New Roman" w:hAnsi="Times New Roman" w:cs="Times New Roman"/>
          <w:sz w:val="24"/>
          <w:szCs w:val="24"/>
        </w:rPr>
      </w:pPr>
      <w:r w:rsidRPr="007B27A2">
        <w:rPr>
          <w:rFonts w:ascii="Times New Roman" w:hAnsi="Times New Roman" w:cs="Times New Roman"/>
          <w:b w:val="0"/>
          <w:sz w:val="24"/>
          <w:szCs w:val="24"/>
        </w:rPr>
        <w:t xml:space="preserve">         </w:t>
      </w:r>
      <w:r w:rsidRPr="007B27A2">
        <w:rPr>
          <w:rStyle w:val="CharStyle8"/>
          <w:rFonts w:ascii="Times New Roman" w:hAnsi="Times New Roman" w:cs="Times New Roman"/>
          <w:sz w:val="24"/>
          <w:szCs w:val="24"/>
        </w:rPr>
        <w:t>4.2. Сроки представления отчетов об исполнении муниципального задания</w:t>
      </w:r>
    </w:p>
    <w:p w:rsidR="000C04CA" w:rsidRPr="007B27A2"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7B27A2">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0C04CA" w:rsidRPr="007B27A2" w:rsidRDefault="000C04CA" w:rsidP="00AB739A">
      <w:pPr>
        <w:pStyle w:val="Style7"/>
        <w:shd w:val="clear" w:color="auto" w:fill="auto"/>
        <w:tabs>
          <w:tab w:val="left" w:pos="338"/>
        </w:tabs>
        <w:spacing w:before="0" w:after="0" w:line="276" w:lineRule="auto"/>
        <w:rPr>
          <w:rStyle w:val="CharStyle8"/>
          <w:rFonts w:ascii="Times New Roman" w:hAnsi="Times New Roman" w:cs="Times New Roman"/>
          <w:sz w:val="24"/>
          <w:szCs w:val="24"/>
        </w:rPr>
      </w:pPr>
    </w:p>
    <w:p w:rsidR="000C04CA" w:rsidRPr="007B27A2" w:rsidRDefault="000C04CA" w:rsidP="00AB739A">
      <w:pPr>
        <w:pStyle w:val="Style7"/>
        <w:shd w:val="clear" w:color="auto" w:fill="auto"/>
        <w:tabs>
          <w:tab w:val="left" w:pos="338"/>
        </w:tabs>
        <w:spacing w:before="0" w:after="0" w:line="276" w:lineRule="auto"/>
        <w:rPr>
          <w:rStyle w:val="CharStyle8"/>
          <w:rFonts w:ascii="Times New Roman" w:hAnsi="Times New Roman" w:cs="Times New Roman"/>
          <w:sz w:val="24"/>
          <w:szCs w:val="24"/>
        </w:rPr>
      </w:pPr>
      <w:r w:rsidRPr="007B27A2">
        <w:rPr>
          <w:rStyle w:val="CharStyle8"/>
          <w:rFonts w:ascii="Times New Roman" w:hAnsi="Times New Roman" w:cs="Times New Roman"/>
          <w:sz w:val="24"/>
          <w:szCs w:val="24"/>
        </w:rPr>
        <w:t xml:space="preserve">        4.3.  Иные требования к отчетности об исполнении муниципального задания </w:t>
      </w:r>
    </w:p>
    <w:p w:rsidR="00C17BFF" w:rsidRPr="007B27A2"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7B27A2">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0C04CA" w:rsidRPr="007B27A2" w:rsidRDefault="000C04CA" w:rsidP="00AB739A">
      <w:pPr>
        <w:pStyle w:val="Style7"/>
        <w:shd w:val="clear" w:color="auto" w:fill="auto"/>
        <w:tabs>
          <w:tab w:val="left" w:leader="underscore" w:pos="11511"/>
        </w:tabs>
        <w:spacing w:before="0" w:after="0" w:line="276" w:lineRule="auto"/>
        <w:rPr>
          <w:rFonts w:ascii="Times New Roman" w:hAnsi="Times New Roman" w:cs="Times New Roman"/>
          <w:b w:val="0"/>
          <w:sz w:val="24"/>
          <w:szCs w:val="24"/>
          <w:shd w:val="clear" w:color="auto" w:fill="FFFFFF"/>
        </w:rPr>
      </w:pPr>
      <w:r w:rsidRPr="007B27A2">
        <w:rPr>
          <w:rFonts w:ascii="Times New Roman" w:hAnsi="Times New Roman" w:cs="Times New Roman"/>
          <w:b w:val="0"/>
          <w:sz w:val="24"/>
          <w:szCs w:val="24"/>
        </w:rPr>
        <w:t xml:space="preserve">               </w:t>
      </w:r>
    </w:p>
    <w:p w:rsidR="000C04CA" w:rsidRPr="007B27A2" w:rsidRDefault="000C04CA" w:rsidP="00AB739A">
      <w:pPr>
        <w:pStyle w:val="Style7"/>
        <w:shd w:val="clear" w:color="auto" w:fill="auto"/>
        <w:tabs>
          <w:tab w:val="left" w:pos="252"/>
        </w:tabs>
        <w:spacing w:before="0" w:after="0" w:line="276" w:lineRule="auto"/>
        <w:rPr>
          <w:rStyle w:val="CharStyle8"/>
          <w:rFonts w:ascii="Times New Roman" w:hAnsi="Times New Roman" w:cs="Times New Roman"/>
          <w:sz w:val="24"/>
          <w:szCs w:val="24"/>
        </w:rPr>
      </w:pPr>
      <w:r w:rsidRPr="007B27A2">
        <w:rPr>
          <w:rFonts w:ascii="Times New Roman" w:hAnsi="Times New Roman" w:cs="Times New Roman"/>
          <w:b w:val="0"/>
          <w:sz w:val="24"/>
          <w:szCs w:val="24"/>
        </w:rPr>
        <w:t xml:space="preserve">         </w:t>
      </w:r>
      <w:r w:rsidRPr="007B27A2">
        <w:rPr>
          <w:rStyle w:val="CharStyle8"/>
          <w:rFonts w:ascii="Times New Roman" w:hAnsi="Times New Roman" w:cs="Times New Roman"/>
          <w:sz w:val="24"/>
          <w:szCs w:val="24"/>
        </w:rPr>
        <w:t xml:space="preserve">5. Иные показатели, связанные с исполнением муниципального задания </w:t>
      </w:r>
      <w:r w:rsidRPr="007B27A2">
        <w:rPr>
          <w:rStyle w:val="CharStyle8"/>
          <w:rFonts w:ascii="Times New Roman" w:hAnsi="Times New Roman" w:cs="Times New Roman"/>
          <w:sz w:val="24"/>
          <w:szCs w:val="24"/>
        </w:rPr>
        <w:sym w:font="Symbol" w:char="F03C"/>
      </w:r>
      <w:r w:rsidRPr="007B27A2">
        <w:rPr>
          <w:rStyle w:val="CharStyle8"/>
          <w:rFonts w:ascii="Times New Roman" w:hAnsi="Times New Roman" w:cs="Times New Roman"/>
          <w:sz w:val="24"/>
          <w:szCs w:val="24"/>
        </w:rPr>
        <w:t>8</w:t>
      </w:r>
      <w:r w:rsidRPr="007B27A2">
        <w:rPr>
          <w:rStyle w:val="CharStyle8"/>
          <w:rFonts w:ascii="Times New Roman" w:hAnsi="Times New Roman" w:cs="Times New Roman"/>
          <w:sz w:val="24"/>
          <w:szCs w:val="24"/>
        </w:rPr>
        <w:sym w:font="Symbol" w:char="F03E"/>
      </w:r>
    </w:p>
    <w:p w:rsidR="000C04CA" w:rsidRPr="007B27A2" w:rsidRDefault="000C04CA" w:rsidP="00AB739A">
      <w:pPr>
        <w:pStyle w:val="Style7"/>
        <w:shd w:val="clear" w:color="auto" w:fill="auto"/>
        <w:tabs>
          <w:tab w:val="left" w:pos="252"/>
        </w:tabs>
        <w:spacing w:before="0" w:after="0" w:line="276" w:lineRule="auto"/>
        <w:rPr>
          <w:rStyle w:val="CharStyle8"/>
          <w:rFonts w:ascii="Times New Roman" w:hAnsi="Times New Roman" w:cs="Times New Roman"/>
          <w:sz w:val="24"/>
          <w:szCs w:val="24"/>
        </w:rPr>
      </w:pPr>
    </w:p>
    <w:p w:rsidR="000C04CA" w:rsidRPr="007B27A2"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0"/>
        </w:rPr>
      </w:pPr>
      <w:r w:rsidRPr="007B27A2">
        <w:rPr>
          <w:rStyle w:val="CharStyle8"/>
          <w:rFonts w:ascii="Times New Roman" w:hAnsi="Times New Roman" w:cs="Times New Roman"/>
          <w:sz w:val="20"/>
        </w:rPr>
        <w:t xml:space="preserve">          _______________________________________________________________________________________________________________________________________</w:t>
      </w:r>
    </w:p>
    <w:p w:rsidR="000C04CA" w:rsidRDefault="000C04CA" w:rsidP="00AB739A">
      <w:pPr>
        <w:pStyle w:val="Style2"/>
        <w:shd w:val="clear" w:color="auto" w:fill="auto"/>
        <w:spacing w:after="0" w:line="276" w:lineRule="auto"/>
        <w:ind w:left="1418" w:right="1383"/>
        <w:jc w:val="both"/>
        <w:rPr>
          <w:rStyle w:val="CharStyle3"/>
          <w:rFonts w:ascii="Times New Roman" w:hAnsi="Times New Roman" w:cs="Times New Roman"/>
          <w:sz w:val="20"/>
          <w:vertAlign w:val="superscript"/>
        </w:rPr>
      </w:pPr>
    </w:p>
    <w:p w:rsidR="00893809" w:rsidRDefault="00893809" w:rsidP="00AB739A">
      <w:pPr>
        <w:pStyle w:val="Style2"/>
        <w:shd w:val="clear" w:color="auto" w:fill="auto"/>
        <w:spacing w:after="0" w:line="276" w:lineRule="auto"/>
        <w:ind w:left="1418" w:right="1383"/>
        <w:jc w:val="both"/>
        <w:rPr>
          <w:rStyle w:val="CharStyle3"/>
          <w:rFonts w:ascii="Times New Roman" w:hAnsi="Times New Roman" w:cs="Times New Roman"/>
          <w:sz w:val="20"/>
          <w:vertAlign w:val="superscript"/>
        </w:rPr>
      </w:pPr>
    </w:p>
    <w:p w:rsidR="00893809" w:rsidRPr="007B27A2" w:rsidRDefault="00893809" w:rsidP="00AB739A">
      <w:pPr>
        <w:pStyle w:val="Style2"/>
        <w:shd w:val="clear" w:color="auto" w:fill="auto"/>
        <w:spacing w:after="0" w:line="276" w:lineRule="auto"/>
        <w:ind w:left="1418" w:right="1383"/>
        <w:jc w:val="both"/>
        <w:rPr>
          <w:rStyle w:val="CharStyle3"/>
          <w:rFonts w:ascii="Times New Roman" w:hAnsi="Times New Roman" w:cs="Times New Roman"/>
          <w:sz w:val="20"/>
          <w:vertAlign w:val="superscript"/>
        </w:rPr>
      </w:pPr>
    </w:p>
    <w:p w:rsidR="000C04CA" w:rsidRPr="00B86D2D" w:rsidRDefault="000C04CA" w:rsidP="00AB739A">
      <w:pPr>
        <w:pStyle w:val="Style2"/>
        <w:shd w:val="clear" w:color="auto" w:fill="auto"/>
        <w:spacing w:after="0" w:line="276" w:lineRule="auto"/>
        <w:ind w:left="1418" w:right="1383"/>
        <w:jc w:val="both"/>
        <w:rPr>
          <w:rStyle w:val="CharStyle3"/>
          <w:rFonts w:ascii="Times New Roman" w:hAnsi="Times New Roman" w:cs="Times New Roman"/>
          <w:color w:val="FF0000"/>
          <w:sz w:val="20"/>
          <w:vertAlign w:val="superscript"/>
        </w:rPr>
      </w:pPr>
    </w:p>
    <w:p w:rsidR="000C04CA" w:rsidRPr="00B86D2D" w:rsidRDefault="000C04CA" w:rsidP="00AB739A">
      <w:pPr>
        <w:pStyle w:val="Style2"/>
        <w:shd w:val="clear" w:color="auto" w:fill="auto"/>
        <w:spacing w:after="0" w:line="276" w:lineRule="auto"/>
        <w:ind w:left="1418" w:right="1383"/>
        <w:jc w:val="both"/>
        <w:rPr>
          <w:rStyle w:val="CharStyle3"/>
          <w:rFonts w:ascii="Times New Roman" w:hAnsi="Times New Roman" w:cs="Times New Roman"/>
          <w:color w:val="FF0000"/>
          <w:sz w:val="20"/>
          <w:vertAlign w:val="superscript"/>
        </w:rPr>
      </w:pPr>
    </w:p>
    <w:p w:rsidR="000C04CA" w:rsidRPr="00893809" w:rsidRDefault="000C04CA" w:rsidP="00AB739A">
      <w:pPr>
        <w:pStyle w:val="ConsPlusNonformat"/>
        <w:spacing w:line="276" w:lineRule="auto"/>
        <w:ind w:left="567"/>
        <w:jc w:val="both"/>
        <w:rPr>
          <w:rFonts w:ascii="Times New Roman" w:hAnsi="Times New Roman" w:cs="Times New Roman"/>
          <w:sz w:val="22"/>
          <w:szCs w:val="22"/>
        </w:rPr>
      </w:pPr>
      <w:r w:rsidRPr="00893809">
        <w:rPr>
          <w:rFonts w:ascii="Times New Roman" w:hAnsi="Times New Roman" w:cs="Times New Roman"/>
          <w:sz w:val="22"/>
          <w:szCs w:val="22"/>
        </w:rPr>
        <w:lastRenderedPageBreak/>
        <w:t xml:space="preserve">      &lt;1&gt; Номер муниципального задания присваивается в системе "Электронный бюджет".</w:t>
      </w:r>
    </w:p>
    <w:p w:rsidR="000C04CA" w:rsidRPr="00893809" w:rsidRDefault="000C04CA" w:rsidP="00AB739A">
      <w:pPr>
        <w:pStyle w:val="ConsPlusNonformat"/>
        <w:spacing w:line="276" w:lineRule="auto"/>
        <w:ind w:left="1276" w:hanging="709"/>
        <w:jc w:val="both"/>
        <w:rPr>
          <w:rFonts w:ascii="Times New Roman" w:hAnsi="Times New Roman" w:cs="Times New Roman"/>
          <w:sz w:val="22"/>
          <w:szCs w:val="22"/>
        </w:rPr>
      </w:pPr>
      <w:bookmarkStart w:id="6" w:name="P795"/>
      <w:bookmarkEnd w:id="6"/>
      <w:r w:rsidRPr="00893809">
        <w:rPr>
          <w:rFonts w:ascii="Times New Roman" w:hAnsi="Times New Roman" w:cs="Times New Roman"/>
          <w:sz w:val="22"/>
          <w:szCs w:val="22"/>
        </w:rPr>
        <w:t xml:space="preserve">     &lt;2</w:t>
      </w:r>
      <w:proofErr w:type="gramStart"/>
      <w:r w:rsidRPr="00893809">
        <w:rPr>
          <w:rFonts w:ascii="Times New Roman" w:hAnsi="Times New Roman" w:cs="Times New Roman"/>
          <w:sz w:val="22"/>
          <w:szCs w:val="22"/>
        </w:rPr>
        <w:t>&gt; Ф</w:t>
      </w:r>
      <w:proofErr w:type="gramEnd"/>
      <w:r w:rsidRPr="00893809">
        <w:rPr>
          <w:rFonts w:ascii="Times New Roman" w:hAnsi="Times New Roman" w:cs="Times New Roman"/>
          <w:sz w:val="22"/>
          <w:szCs w:val="22"/>
        </w:rPr>
        <w:t>ормируется  при  установлении муниципального задания на оказание муниципальной   услуги  (услуг),  выполнение  работы (работ)  и  содержит требования  к  оказанию  муниципальной  услуги  (услуг), выполнению работы (работ)  раздельно  по каждой из муниципальных услуг (работ) с указанием порядкового номера раздела.</w:t>
      </w:r>
    </w:p>
    <w:p w:rsidR="000C04CA" w:rsidRPr="00893809" w:rsidRDefault="000C04CA" w:rsidP="00AB739A">
      <w:pPr>
        <w:pStyle w:val="ConsPlusNonformat"/>
        <w:spacing w:line="276" w:lineRule="auto"/>
        <w:ind w:left="567"/>
        <w:jc w:val="both"/>
        <w:rPr>
          <w:rFonts w:ascii="Times New Roman" w:hAnsi="Times New Roman" w:cs="Times New Roman"/>
          <w:sz w:val="22"/>
          <w:szCs w:val="22"/>
        </w:rPr>
      </w:pPr>
      <w:bookmarkStart w:id="7" w:name="P800"/>
      <w:bookmarkEnd w:id="7"/>
      <w:r w:rsidRPr="00893809">
        <w:rPr>
          <w:rFonts w:ascii="Times New Roman" w:hAnsi="Times New Roman" w:cs="Times New Roman"/>
          <w:sz w:val="22"/>
          <w:szCs w:val="22"/>
        </w:rPr>
        <w:t xml:space="preserve">    &lt;3</w:t>
      </w:r>
      <w:proofErr w:type="gramStart"/>
      <w:r w:rsidRPr="00893809">
        <w:rPr>
          <w:rFonts w:ascii="Times New Roman" w:hAnsi="Times New Roman" w:cs="Times New Roman"/>
          <w:sz w:val="22"/>
          <w:szCs w:val="22"/>
        </w:rPr>
        <w:t>&gt; З</w:t>
      </w:r>
      <w:proofErr w:type="gramEnd"/>
      <w:r w:rsidRPr="00893809">
        <w:rPr>
          <w:rFonts w:ascii="Times New Roman" w:hAnsi="Times New Roman" w:cs="Times New Roman"/>
          <w:sz w:val="22"/>
          <w:szCs w:val="22"/>
        </w:rPr>
        <w:t>аполняется  при установлении показателей, характеризующих качество муниципальной услуги.</w:t>
      </w:r>
    </w:p>
    <w:p w:rsidR="000C04CA" w:rsidRPr="00893809" w:rsidRDefault="000C04CA" w:rsidP="00AB739A">
      <w:pPr>
        <w:pStyle w:val="ConsPlusNonformat"/>
        <w:spacing w:line="276" w:lineRule="auto"/>
        <w:ind w:left="567"/>
        <w:jc w:val="both"/>
        <w:rPr>
          <w:rFonts w:ascii="Times New Roman" w:hAnsi="Times New Roman" w:cs="Times New Roman"/>
          <w:sz w:val="22"/>
          <w:szCs w:val="22"/>
        </w:rPr>
      </w:pPr>
      <w:bookmarkStart w:id="8" w:name="P802"/>
      <w:bookmarkEnd w:id="8"/>
      <w:r w:rsidRPr="00893809">
        <w:rPr>
          <w:rFonts w:ascii="Times New Roman" w:hAnsi="Times New Roman" w:cs="Times New Roman"/>
          <w:sz w:val="22"/>
          <w:szCs w:val="22"/>
        </w:rPr>
        <w:t xml:space="preserve">    &lt;4</w:t>
      </w:r>
      <w:proofErr w:type="gramStart"/>
      <w:r w:rsidRPr="00893809">
        <w:rPr>
          <w:rFonts w:ascii="Times New Roman" w:hAnsi="Times New Roman" w:cs="Times New Roman"/>
          <w:sz w:val="22"/>
          <w:szCs w:val="22"/>
        </w:rPr>
        <w:t>&gt; З</w:t>
      </w:r>
      <w:proofErr w:type="gramEnd"/>
      <w:r w:rsidRPr="00893809">
        <w:rPr>
          <w:rFonts w:ascii="Times New Roman" w:hAnsi="Times New Roman" w:cs="Times New Roman"/>
          <w:sz w:val="22"/>
          <w:szCs w:val="22"/>
        </w:rPr>
        <w:t>аполняется  в  соответствии  с  общероссийским   или  региональным перечнями.</w:t>
      </w:r>
    </w:p>
    <w:p w:rsidR="000C04CA" w:rsidRPr="00893809" w:rsidRDefault="000C04CA" w:rsidP="00AB739A">
      <w:pPr>
        <w:pStyle w:val="ConsPlusNonformat"/>
        <w:spacing w:line="276" w:lineRule="auto"/>
        <w:ind w:left="567"/>
        <w:jc w:val="both"/>
        <w:rPr>
          <w:rFonts w:ascii="Times New Roman" w:hAnsi="Times New Roman" w:cs="Times New Roman"/>
          <w:sz w:val="22"/>
          <w:szCs w:val="22"/>
        </w:rPr>
      </w:pPr>
      <w:bookmarkStart w:id="9" w:name="P804"/>
      <w:bookmarkEnd w:id="9"/>
      <w:r w:rsidRPr="00893809">
        <w:rPr>
          <w:rFonts w:ascii="Times New Roman" w:hAnsi="Times New Roman" w:cs="Times New Roman"/>
          <w:sz w:val="22"/>
          <w:szCs w:val="22"/>
        </w:rPr>
        <w:t xml:space="preserve">    &lt;5</w:t>
      </w:r>
      <w:proofErr w:type="gramStart"/>
      <w:r w:rsidRPr="00893809">
        <w:rPr>
          <w:rFonts w:ascii="Times New Roman" w:hAnsi="Times New Roman" w:cs="Times New Roman"/>
          <w:sz w:val="22"/>
          <w:szCs w:val="22"/>
        </w:rPr>
        <w:t>&gt; З</w:t>
      </w:r>
      <w:proofErr w:type="gramEnd"/>
      <w:r w:rsidRPr="00893809">
        <w:rPr>
          <w:rFonts w:ascii="Times New Roman" w:hAnsi="Times New Roman" w:cs="Times New Roman"/>
          <w:sz w:val="22"/>
          <w:szCs w:val="22"/>
        </w:rPr>
        <w:t>аполняется в соответствии с кодом, указанным в  общероссийском или региональном перечнях (при наличии).</w:t>
      </w:r>
    </w:p>
    <w:p w:rsidR="000C04CA" w:rsidRPr="00893809" w:rsidRDefault="000C04CA" w:rsidP="00AB739A">
      <w:pPr>
        <w:pStyle w:val="ConsPlusNonformat"/>
        <w:spacing w:line="276" w:lineRule="auto"/>
        <w:ind w:left="1276" w:hanging="709"/>
        <w:jc w:val="both"/>
        <w:rPr>
          <w:rFonts w:ascii="Times New Roman" w:hAnsi="Times New Roman" w:cs="Times New Roman"/>
          <w:sz w:val="22"/>
          <w:szCs w:val="22"/>
        </w:rPr>
      </w:pPr>
      <w:bookmarkStart w:id="10" w:name="P806"/>
      <w:bookmarkEnd w:id="10"/>
      <w:r w:rsidRPr="00893809">
        <w:rPr>
          <w:rFonts w:ascii="Times New Roman" w:hAnsi="Times New Roman" w:cs="Times New Roman"/>
          <w:sz w:val="22"/>
          <w:szCs w:val="22"/>
        </w:rPr>
        <w:t xml:space="preserve">    &lt;6</w:t>
      </w:r>
      <w:proofErr w:type="gramStart"/>
      <w:r w:rsidRPr="00893809">
        <w:rPr>
          <w:rFonts w:ascii="Times New Roman" w:hAnsi="Times New Roman" w:cs="Times New Roman"/>
          <w:sz w:val="22"/>
          <w:szCs w:val="22"/>
        </w:rPr>
        <w:t>&gt; З</w:t>
      </w:r>
      <w:proofErr w:type="gramEnd"/>
      <w:r w:rsidRPr="00893809">
        <w:rPr>
          <w:rFonts w:ascii="Times New Roman" w:hAnsi="Times New Roman" w:cs="Times New Roman"/>
          <w:sz w:val="22"/>
          <w:szCs w:val="22"/>
        </w:rPr>
        <w:t>аполняется в случае, если для разных услуг и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показатель не указывается.</w:t>
      </w:r>
    </w:p>
    <w:p w:rsidR="000C04CA" w:rsidRPr="00893809" w:rsidRDefault="000C04CA" w:rsidP="00AB739A">
      <w:pPr>
        <w:pStyle w:val="ConsPlusNonformat"/>
        <w:spacing w:line="276" w:lineRule="auto"/>
        <w:ind w:left="567"/>
        <w:jc w:val="both"/>
        <w:rPr>
          <w:rFonts w:ascii="Times New Roman" w:hAnsi="Times New Roman" w:cs="Times New Roman"/>
          <w:sz w:val="22"/>
          <w:szCs w:val="22"/>
        </w:rPr>
      </w:pPr>
      <w:bookmarkStart w:id="11" w:name="P810"/>
      <w:bookmarkEnd w:id="11"/>
      <w:r w:rsidRPr="00893809">
        <w:rPr>
          <w:rFonts w:ascii="Times New Roman" w:hAnsi="Times New Roman" w:cs="Times New Roman"/>
          <w:sz w:val="22"/>
          <w:szCs w:val="22"/>
        </w:rPr>
        <w:t xml:space="preserve">    &lt;7</w:t>
      </w:r>
      <w:proofErr w:type="gramStart"/>
      <w:r w:rsidRPr="00893809">
        <w:rPr>
          <w:rFonts w:ascii="Times New Roman" w:hAnsi="Times New Roman" w:cs="Times New Roman"/>
          <w:sz w:val="22"/>
          <w:szCs w:val="22"/>
        </w:rPr>
        <w:t>&gt; З</w:t>
      </w:r>
      <w:proofErr w:type="gramEnd"/>
      <w:r w:rsidRPr="00893809">
        <w:rPr>
          <w:rFonts w:ascii="Times New Roman" w:hAnsi="Times New Roman" w:cs="Times New Roman"/>
          <w:sz w:val="22"/>
          <w:szCs w:val="22"/>
        </w:rPr>
        <w:t>аполняется в целом по муниципальному заданию.</w:t>
      </w:r>
    </w:p>
    <w:p w:rsidR="000C04CA" w:rsidRPr="00893809" w:rsidRDefault="000C04CA" w:rsidP="00AB739A">
      <w:pPr>
        <w:pStyle w:val="ConsPlusNonformat"/>
        <w:spacing w:line="276" w:lineRule="auto"/>
        <w:ind w:left="1276" w:hanging="709"/>
        <w:jc w:val="both"/>
        <w:rPr>
          <w:rFonts w:ascii="Times New Roman" w:hAnsi="Times New Roman" w:cs="Times New Roman"/>
          <w:sz w:val="22"/>
          <w:szCs w:val="22"/>
        </w:rPr>
      </w:pPr>
      <w:bookmarkStart w:id="12" w:name="P811"/>
      <w:bookmarkEnd w:id="12"/>
      <w:r w:rsidRPr="00893809">
        <w:rPr>
          <w:rFonts w:ascii="Times New Roman" w:hAnsi="Times New Roman" w:cs="Times New Roman"/>
          <w:sz w:val="22"/>
          <w:szCs w:val="22"/>
        </w:rPr>
        <w:t xml:space="preserve">    </w:t>
      </w:r>
      <w:proofErr w:type="gramStart"/>
      <w:r w:rsidRPr="00893809">
        <w:rPr>
          <w:rFonts w:ascii="Times New Roman" w:hAnsi="Times New Roman" w:cs="Times New Roman"/>
          <w:sz w:val="22"/>
          <w:szCs w:val="22"/>
        </w:rPr>
        <w:t>&lt;8&gt; В  числе иных показателей может быть указано допустимое (возможное) отклонение от выполнения муниципального задания, в пределах которого  оно считается   выполненным,   при   принятии  органом местного самоуправления Сортавальского муниципального района, осуществляющего функции и полномочия учредителя,  главным  распорядителем  средств  бюджета  Сортавальского муниципального района решения об установлении общего допустимого  (возможного) отклонения от выполнения муниципального задания, в пределах которого  оно  считается выполненным  (%).  В   этом</w:t>
      </w:r>
      <w:proofErr w:type="gramEnd"/>
      <w:r w:rsidRPr="00893809">
        <w:rPr>
          <w:rFonts w:ascii="Times New Roman" w:hAnsi="Times New Roman" w:cs="Times New Roman"/>
          <w:sz w:val="22"/>
          <w:szCs w:val="22"/>
        </w:rPr>
        <w:t xml:space="preserve">   </w:t>
      </w:r>
      <w:proofErr w:type="gramStart"/>
      <w:r w:rsidRPr="00893809">
        <w:rPr>
          <w:rFonts w:ascii="Times New Roman" w:hAnsi="Times New Roman" w:cs="Times New Roman"/>
          <w:sz w:val="22"/>
          <w:szCs w:val="22"/>
        </w:rPr>
        <w:t>случае</w:t>
      </w:r>
      <w:proofErr w:type="gramEnd"/>
      <w:r w:rsidRPr="00893809">
        <w:rPr>
          <w:rFonts w:ascii="Times New Roman" w:hAnsi="Times New Roman" w:cs="Times New Roman"/>
          <w:sz w:val="22"/>
          <w:szCs w:val="22"/>
        </w:rPr>
        <w:t xml:space="preserve">   допустимые  (возможные)  отклонения, предусмотренные в </w:t>
      </w:r>
      <w:hyperlink w:anchor="P361" w:history="1">
        <w:r w:rsidRPr="00893809">
          <w:rPr>
            <w:rFonts w:ascii="Times New Roman" w:hAnsi="Times New Roman" w:cs="Times New Roman"/>
            <w:sz w:val="22"/>
            <w:szCs w:val="22"/>
          </w:rPr>
          <w:t>пунктах 3.1</w:t>
        </w:r>
      </w:hyperlink>
      <w:r w:rsidRPr="00893809">
        <w:rPr>
          <w:rFonts w:ascii="Times New Roman" w:hAnsi="Times New Roman" w:cs="Times New Roman"/>
          <w:sz w:val="22"/>
          <w:szCs w:val="22"/>
        </w:rPr>
        <w:t xml:space="preserve"> и </w:t>
      </w:r>
      <w:hyperlink w:anchor="P446" w:history="1">
        <w:r w:rsidRPr="00893809">
          <w:rPr>
            <w:rFonts w:ascii="Times New Roman" w:hAnsi="Times New Roman" w:cs="Times New Roman"/>
            <w:sz w:val="22"/>
            <w:szCs w:val="22"/>
          </w:rPr>
          <w:t>3.2</w:t>
        </w:r>
      </w:hyperlink>
      <w:r w:rsidRPr="00893809">
        <w:rPr>
          <w:rFonts w:ascii="Times New Roman" w:hAnsi="Times New Roman" w:cs="Times New Roman"/>
          <w:sz w:val="22"/>
          <w:szCs w:val="22"/>
        </w:rPr>
        <w:t xml:space="preserve"> настоящего муниципального задания, не указываются.</w:t>
      </w:r>
    </w:p>
    <w:p w:rsidR="000C04CA" w:rsidRPr="00893809" w:rsidRDefault="000C04CA" w:rsidP="00AB739A">
      <w:pPr>
        <w:pStyle w:val="ConsPlusNormal"/>
        <w:spacing w:line="276" w:lineRule="auto"/>
        <w:ind w:left="1276" w:hanging="709"/>
        <w:jc w:val="both"/>
        <w:rPr>
          <w:sz w:val="22"/>
          <w:szCs w:val="22"/>
        </w:rPr>
      </w:pPr>
    </w:p>
    <w:p w:rsidR="000C04CA" w:rsidRPr="007B27A2" w:rsidRDefault="000C04CA" w:rsidP="00AB739A">
      <w:pPr>
        <w:pStyle w:val="ConsPlusNormal"/>
        <w:spacing w:line="276" w:lineRule="auto"/>
        <w:ind w:left="1276" w:hanging="709"/>
        <w:jc w:val="both"/>
        <w:rPr>
          <w:sz w:val="24"/>
          <w:szCs w:val="24"/>
        </w:rPr>
      </w:pPr>
    </w:p>
    <w:p w:rsidR="000C04CA" w:rsidRPr="00B86D2D" w:rsidRDefault="000C04CA"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Pr="00B86D2D" w:rsidRDefault="000C04CA"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Pr="00B86D2D" w:rsidRDefault="000C04CA"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Pr="00B86D2D" w:rsidRDefault="000C04CA"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Pr="00B86D2D" w:rsidRDefault="000C04CA"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Default="000C04CA"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893809" w:rsidRPr="00B86D2D" w:rsidRDefault="00893809"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Pr="00B86D2D" w:rsidRDefault="000C04CA"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0C04CA" w:rsidRDefault="000C04CA"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970861" w:rsidRDefault="00970861" w:rsidP="00AB739A">
      <w:pPr>
        <w:pStyle w:val="Style2"/>
        <w:shd w:val="clear" w:color="auto" w:fill="auto"/>
        <w:spacing w:after="0" w:line="276" w:lineRule="auto"/>
        <w:ind w:left="1276" w:right="1383" w:hanging="709"/>
        <w:jc w:val="both"/>
        <w:rPr>
          <w:rFonts w:ascii="Times New Roman" w:hAnsi="Times New Roman" w:cs="Times New Roman"/>
          <w:color w:val="FF0000"/>
          <w:sz w:val="24"/>
          <w:szCs w:val="24"/>
        </w:rPr>
      </w:pPr>
    </w:p>
    <w:p w:rsidR="00893809" w:rsidRDefault="00893809" w:rsidP="00AB739A">
      <w:pPr>
        <w:pStyle w:val="Style2"/>
        <w:shd w:val="clear" w:color="auto" w:fill="auto"/>
        <w:spacing w:after="0" w:line="276" w:lineRule="auto"/>
        <w:ind w:right="1383"/>
        <w:jc w:val="both"/>
        <w:rPr>
          <w:rFonts w:ascii="Times New Roman" w:hAnsi="Times New Roman" w:cs="Times New Roman"/>
          <w:color w:val="FF0000"/>
          <w:sz w:val="24"/>
          <w:szCs w:val="24"/>
        </w:rPr>
      </w:pPr>
    </w:p>
    <w:p w:rsidR="004C0DD4" w:rsidRPr="00B86D2D" w:rsidRDefault="004C0DD4" w:rsidP="00AB739A">
      <w:pPr>
        <w:pStyle w:val="Style2"/>
        <w:shd w:val="clear" w:color="auto" w:fill="auto"/>
        <w:spacing w:after="0" w:line="276" w:lineRule="auto"/>
        <w:ind w:right="1383"/>
        <w:jc w:val="both"/>
        <w:rPr>
          <w:rFonts w:ascii="Times New Roman" w:hAnsi="Times New Roman" w:cs="Times New Roman"/>
          <w:color w:val="FF0000"/>
          <w:sz w:val="24"/>
          <w:szCs w:val="24"/>
        </w:rPr>
      </w:pPr>
    </w:p>
    <w:p w:rsidR="000C04CA" w:rsidRPr="00337746" w:rsidRDefault="000C04CA" w:rsidP="00AB739A">
      <w:pPr>
        <w:spacing w:line="276" w:lineRule="auto"/>
        <w:ind w:left="11624" w:right="-31"/>
        <w:jc w:val="right"/>
        <w:rPr>
          <w:rFonts w:ascii="Times New Roman" w:hAnsi="Times New Roman"/>
          <w:sz w:val="20"/>
        </w:rPr>
      </w:pPr>
      <w:r w:rsidRPr="00337746">
        <w:rPr>
          <w:rFonts w:ascii="Times New Roman" w:hAnsi="Times New Roman"/>
          <w:sz w:val="20"/>
        </w:rPr>
        <w:lastRenderedPageBreak/>
        <w:t>Приложение 2</w:t>
      </w:r>
    </w:p>
    <w:p w:rsidR="000C04CA" w:rsidRPr="00337746" w:rsidRDefault="000C04CA" w:rsidP="00AB739A">
      <w:pPr>
        <w:spacing w:line="276" w:lineRule="auto"/>
        <w:ind w:left="11624" w:right="-31"/>
        <w:jc w:val="both"/>
        <w:rPr>
          <w:rFonts w:ascii="Times New Roman" w:hAnsi="Times New Roman"/>
          <w:sz w:val="20"/>
        </w:rPr>
      </w:pPr>
    </w:p>
    <w:p w:rsidR="000C04CA" w:rsidRPr="00337746" w:rsidRDefault="000C04CA" w:rsidP="00AB739A">
      <w:pPr>
        <w:spacing w:line="276" w:lineRule="auto"/>
        <w:ind w:left="11624" w:right="-31"/>
        <w:jc w:val="right"/>
        <w:rPr>
          <w:rFonts w:ascii="Times New Roman" w:hAnsi="Times New Roman"/>
          <w:sz w:val="20"/>
        </w:rPr>
      </w:pPr>
      <w:r w:rsidRPr="00337746">
        <w:rPr>
          <w:rFonts w:ascii="Times New Roman" w:hAnsi="Times New Roman"/>
          <w:sz w:val="20"/>
        </w:rPr>
        <w:t>к Порядку формирования муниципального задания  на оказание муниципальных услуг (выполнение работ</w:t>
      </w:r>
      <w:r w:rsidR="00337746">
        <w:rPr>
          <w:rFonts w:ascii="Times New Roman" w:hAnsi="Times New Roman"/>
          <w:sz w:val="20"/>
        </w:rPr>
        <w:t>)</w:t>
      </w:r>
      <w:r w:rsidRPr="00337746">
        <w:rPr>
          <w:rFonts w:ascii="Times New Roman" w:hAnsi="Times New Roman"/>
          <w:sz w:val="20"/>
        </w:rPr>
        <w:t xml:space="preserve"> муниципальными учреждениями Сортавальского муниципального района и финансового обеспечения  выполнения  этого задания</w:t>
      </w:r>
    </w:p>
    <w:p w:rsidR="000C04CA" w:rsidRPr="00B86D2D" w:rsidRDefault="000C04CA" w:rsidP="00AB739A">
      <w:pPr>
        <w:spacing w:line="276" w:lineRule="auto"/>
        <w:ind w:left="11624" w:right="-31"/>
        <w:jc w:val="right"/>
        <w:rPr>
          <w:rFonts w:ascii="Times New Roman" w:hAnsi="Times New Roman"/>
          <w:color w:val="FF0000"/>
          <w:sz w:val="20"/>
        </w:rPr>
      </w:pPr>
    </w:p>
    <w:p w:rsidR="000C04CA" w:rsidRPr="00337746" w:rsidRDefault="000C04CA" w:rsidP="00AB739A">
      <w:pPr>
        <w:spacing w:before="100" w:beforeAutospacing="1" w:after="100" w:afterAutospacing="1" w:line="276" w:lineRule="auto"/>
        <w:jc w:val="center"/>
        <w:rPr>
          <w:rFonts w:ascii="Times New Roman" w:hAnsi="Times New Roman"/>
          <w:szCs w:val="24"/>
        </w:rPr>
      </w:pPr>
      <w:r w:rsidRPr="00337746">
        <w:rPr>
          <w:rFonts w:ascii="Times New Roman" w:hAnsi="Times New Roman"/>
          <w:szCs w:val="24"/>
        </w:rPr>
        <w:t xml:space="preserve">ОТЧЕТ ОБ ИСПОЛНЕНИИ МУНИЦИПАЛЬНОГО ЗАДАНИЯ  №___ </w:t>
      </w:r>
      <w:r w:rsidRPr="00337746">
        <w:rPr>
          <w:rFonts w:ascii="Times New Roman" w:hAnsi="Times New Roman"/>
          <w:szCs w:val="24"/>
        </w:rPr>
        <w:sym w:font="Symbol" w:char="F03C"/>
      </w:r>
      <w:r w:rsidRPr="00337746">
        <w:rPr>
          <w:rFonts w:ascii="Times New Roman" w:hAnsi="Times New Roman"/>
          <w:szCs w:val="24"/>
        </w:rPr>
        <w:t>1</w:t>
      </w:r>
      <w:r w:rsidRPr="00337746">
        <w:rPr>
          <w:rFonts w:ascii="Times New Roman" w:hAnsi="Times New Roman"/>
          <w:szCs w:val="24"/>
        </w:rPr>
        <w:sym w:font="Symbol" w:char="F03E"/>
      </w:r>
    </w:p>
    <w:p w:rsidR="000C04CA" w:rsidRPr="00337746" w:rsidRDefault="000C04CA" w:rsidP="00AB739A">
      <w:pPr>
        <w:spacing w:before="100" w:beforeAutospacing="1" w:after="100" w:afterAutospacing="1" w:line="276" w:lineRule="auto"/>
        <w:jc w:val="center"/>
        <w:rPr>
          <w:rFonts w:ascii="Times New Roman" w:hAnsi="Times New Roman"/>
          <w:szCs w:val="24"/>
        </w:rPr>
      </w:pPr>
      <w:r w:rsidRPr="00337746">
        <w:rPr>
          <w:rFonts w:ascii="Times New Roman" w:hAnsi="Times New Roman"/>
          <w:szCs w:val="24"/>
        </w:rPr>
        <w:t xml:space="preserve"> на 20___ год и плановый период 20___ и 20___ годов</w:t>
      </w:r>
    </w:p>
    <w:tbl>
      <w:tblPr>
        <w:tblStyle w:val="ab"/>
        <w:tblpPr w:leftFromText="180" w:rightFromText="180" w:vertAnchor="text" w:horzAnchor="margin" w:tblpXSpec="right" w:tblpY="642"/>
        <w:tblW w:w="2518" w:type="dxa"/>
        <w:tblLook w:val="04A0" w:firstRow="1" w:lastRow="0" w:firstColumn="1" w:lastColumn="0" w:noHBand="0" w:noVBand="1"/>
      </w:tblPr>
      <w:tblGrid>
        <w:gridCol w:w="1242"/>
        <w:gridCol w:w="1276"/>
      </w:tblGrid>
      <w:tr w:rsidR="000C04CA" w:rsidRPr="00337746" w:rsidTr="000C04CA">
        <w:trPr>
          <w:trHeight w:val="422"/>
        </w:trPr>
        <w:tc>
          <w:tcPr>
            <w:tcW w:w="1242" w:type="dxa"/>
            <w:tcBorders>
              <w:top w:val="nil"/>
              <w:left w:val="nil"/>
              <w:bottom w:val="nil"/>
            </w:tcBorders>
          </w:tcPr>
          <w:p w:rsidR="000C04CA" w:rsidRPr="00337746" w:rsidRDefault="000C04CA" w:rsidP="00AB739A">
            <w:pPr>
              <w:spacing w:line="276" w:lineRule="auto"/>
              <w:rPr>
                <w:rFonts w:ascii="Times New Roman" w:hAnsi="Times New Roman"/>
                <w:sz w:val="20"/>
              </w:rPr>
            </w:pPr>
          </w:p>
        </w:tc>
        <w:tc>
          <w:tcPr>
            <w:tcW w:w="1276" w:type="dxa"/>
            <w:tcBorders>
              <w:bottom w:val="single" w:sz="12" w:space="0" w:color="auto"/>
            </w:tcBorders>
            <w:vAlign w:val="center"/>
          </w:tcPr>
          <w:p w:rsidR="000C04CA" w:rsidRPr="00337746" w:rsidRDefault="000C04CA" w:rsidP="00AB739A">
            <w:pPr>
              <w:spacing w:line="276" w:lineRule="auto"/>
              <w:jc w:val="center"/>
              <w:rPr>
                <w:rFonts w:ascii="Times New Roman" w:hAnsi="Times New Roman"/>
                <w:sz w:val="20"/>
              </w:rPr>
            </w:pPr>
            <w:r w:rsidRPr="00337746">
              <w:rPr>
                <w:rFonts w:ascii="Times New Roman" w:hAnsi="Times New Roman"/>
                <w:sz w:val="20"/>
              </w:rPr>
              <w:t>КОДЫ</w:t>
            </w:r>
          </w:p>
        </w:tc>
      </w:tr>
      <w:tr w:rsidR="000C04CA" w:rsidRPr="00337746" w:rsidTr="000C04CA">
        <w:trPr>
          <w:trHeight w:val="25"/>
        </w:trPr>
        <w:tc>
          <w:tcPr>
            <w:tcW w:w="1242" w:type="dxa"/>
            <w:tcBorders>
              <w:top w:val="nil"/>
              <w:left w:val="nil"/>
              <w:bottom w:val="nil"/>
              <w:right w:val="single" w:sz="12" w:space="0" w:color="auto"/>
            </w:tcBorders>
            <w:vAlign w:val="center"/>
          </w:tcPr>
          <w:p w:rsidR="000C04CA" w:rsidRPr="00337746" w:rsidRDefault="000C04CA" w:rsidP="00AB739A">
            <w:pPr>
              <w:spacing w:line="276" w:lineRule="auto"/>
              <w:ind w:left="-142"/>
              <w:jc w:val="right"/>
              <w:rPr>
                <w:rFonts w:ascii="Times New Roman" w:hAnsi="Times New Roman"/>
                <w:sz w:val="20"/>
              </w:rPr>
            </w:pPr>
            <w:r w:rsidRPr="00337746">
              <w:rPr>
                <w:rFonts w:ascii="Times New Roman" w:hAnsi="Times New Roman"/>
                <w:sz w:val="20"/>
              </w:rPr>
              <w:t>Форма по ОКУД</w:t>
            </w:r>
          </w:p>
        </w:tc>
        <w:tc>
          <w:tcPr>
            <w:tcW w:w="1276" w:type="dxa"/>
            <w:tcBorders>
              <w:top w:val="single" w:sz="12" w:space="0" w:color="auto"/>
              <w:left w:val="single" w:sz="12" w:space="0" w:color="auto"/>
              <w:bottom w:val="single" w:sz="6" w:space="0" w:color="auto"/>
              <w:right w:val="single" w:sz="12" w:space="0" w:color="auto"/>
            </w:tcBorders>
            <w:vAlign w:val="center"/>
          </w:tcPr>
          <w:p w:rsidR="000C04CA" w:rsidRPr="00337746" w:rsidRDefault="000C04CA" w:rsidP="00AB739A">
            <w:pPr>
              <w:spacing w:line="276" w:lineRule="auto"/>
              <w:jc w:val="center"/>
              <w:rPr>
                <w:rFonts w:ascii="Times New Roman" w:hAnsi="Times New Roman"/>
                <w:sz w:val="20"/>
              </w:rPr>
            </w:pPr>
            <w:r w:rsidRPr="00337746">
              <w:rPr>
                <w:rFonts w:ascii="Times New Roman" w:hAnsi="Times New Roman"/>
                <w:sz w:val="20"/>
              </w:rPr>
              <w:t>0506001</w:t>
            </w:r>
          </w:p>
        </w:tc>
      </w:tr>
      <w:tr w:rsidR="000C04CA" w:rsidRPr="00337746" w:rsidTr="000C04CA">
        <w:trPr>
          <w:trHeight w:val="663"/>
        </w:trPr>
        <w:tc>
          <w:tcPr>
            <w:tcW w:w="1242" w:type="dxa"/>
            <w:tcBorders>
              <w:top w:val="nil"/>
              <w:left w:val="nil"/>
              <w:bottom w:val="nil"/>
              <w:right w:val="single" w:sz="12" w:space="0" w:color="auto"/>
            </w:tcBorders>
            <w:vAlign w:val="center"/>
          </w:tcPr>
          <w:p w:rsidR="000C04CA" w:rsidRPr="00337746" w:rsidRDefault="000C04CA" w:rsidP="00AB739A">
            <w:pPr>
              <w:spacing w:line="276" w:lineRule="auto"/>
              <w:jc w:val="right"/>
              <w:rPr>
                <w:rFonts w:ascii="Times New Roman" w:hAnsi="Times New Roman"/>
                <w:sz w:val="20"/>
              </w:rPr>
            </w:pPr>
            <w:r w:rsidRPr="00337746">
              <w:rPr>
                <w:rFonts w:ascii="Times New Roman" w:hAnsi="Times New Roman"/>
                <w:sz w:val="20"/>
              </w:rPr>
              <w:t xml:space="preserve">Дата </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337746" w:rsidRDefault="000C04CA" w:rsidP="00AB739A">
            <w:pPr>
              <w:spacing w:line="276" w:lineRule="auto"/>
              <w:jc w:val="center"/>
              <w:rPr>
                <w:rFonts w:ascii="Times New Roman" w:hAnsi="Times New Roman"/>
                <w:sz w:val="20"/>
              </w:rPr>
            </w:pPr>
          </w:p>
        </w:tc>
      </w:tr>
      <w:tr w:rsidR="000C04CA" w:rsidRPr="00337746" w:rsidTr="000C04CA">
        <w:trPr>
          <w:trHeight w:val="129"/>
        </w:trPr>
        <w:tc>
          <w:tcPr>
            <w:tcW w:w="1242" w:type="dxa"/>
            <w:tcBorders>
              <w:top w:val="nil"/>
              <w:left w:val="nil"/>
              <w:bottom w:val="nil"/>
              <w:right w:val="single" w:sz="12" w:space="0" w:color="auto"/>
            </w:tcBorders>
            <w:vAlign w:val="center"/>
          </w:tcPr>
          <w:p w:rsidR="000C04CA" w:rsidRPr="00337746" w:rsidRDefault="000C04CA" w:rsidP="00AB739A">
            <w:pPr>
              <w:spacing w:line="276" w:lineRule="auto"/>
              <w:jc w:val="right"/>
              <w:rPr>
                <w:rFonts w:ascii="Times New Roman" w:hAnsi="Times New Roman"/>
                <w:sz w:val="20"/>
              </w:rPr>
            </w:pPr>
            <w:r w:rsidRPr="00337746">
              <w:rPr>
                <w:rFonts w:ascii="Times New Roman" w:hAnsi="Times New Roman"/>
                <w:sz w:val="20"/>
              </w:rPr>
              <w:t>Код по сводному реестру</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337746" w:rsidRDefault="000C04CA" w:rsidP="00AB739A">
            <w:pPr>
              <w:spacing w:line="276" w:lineRule="auto"/>
              <w:jc w:val="center"/>
              <w:rPr>
                <w:rFonts w:ascii="Times New Roman" w:hAnsi="Times New Roman"/>
                <w:sz w:val="20"/>
              </w:rPr>
            </w:pPr>
          </w:p>
        </w:tc>
      </w:tr>
      <w:tr w:rsidR="000C04CA" w:rsidRPr="00337746" w:rsidTr="000C04CA">
        <w:trPr>
          <w:trHeight w:val="382"/>
        </w:trPr>
        <w:tc>
          <w:tcPr>
            <w:tcW w:w="1242" w:type="dxa"/>
            <w:tcBorders>
              <w:top w:val="nil"/>
              <w:left w:val="nil"/>
              <w:bottom w:val="nil"/>
              <w:right w:val="single" w:sz="12" w:space="0" w:color="auto"/>
            </w:tcBorders>
            <w:vAlign w:val="center"/>
          </w:tcPr>
          <w:p w:rsidR="000C04CA" w:rsidRPr="00337746" w:rsidRDefault="000C04CA" w:rsidP="00AB739A">
            <w:pPr>
              <w:spacing w:line="276" w:lineRule="auto"/>
              <w:jc w:val="right"/>
              <w:rPr>
                <w:rFonts w:ascii="Times New Roman" w:hAnsi="Times New Roman"/>
                <w:sz w:val="20"/>
              </w:rPr>
            </w:pPr>
          </w:p>
          <w:p w:rsidR="000C04CA" w:rsidRPr="00337746" w:rsidRDefault="000C04CA" w:rsidP="00AB739A">
            <w:pPr>
              <w:spacing w:line="276" w:lineRule="auto"/>
              <w:jc w:val="right"/>
              <w:rPr>
                <w:rFonts w:ascii="Times New Roman" w:hAnsi="Times New Roman"/>
                <w:sz w:val="20"/>
              </w:rPr>
            </w:pPr>
            <w:r w:rsidRPr="00337746">
              <w:rPr>
                <w:rFonts w:ascii="Times New Roman" w:hAnsi="Times New Roman"/>
                <w:sz w:val="20"/>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337746" w:rsidRDefault="000C04CA" w:rsidP="00AB739A">
            <w:pPr>
              <w:spacing w:line="276" w:lineRule="auto"/>
              <w:jc w:val="center"/>
              <w:rPr>
                <w:rFonts w:ascii="Times New Roman" w:hAnsi="Times New Roman"/>
                <w:sz w:val="20"/>
              </w:rPr>
            </w:pPr>
          </w:p>
        </w:tc>
      </w:tr>
      <w:tr w:rsidR="000C04CA" w:rsidRPr="00337746" w:rsidTr="000C04CA">
        <w:trPr>
          <w:trHeight w:val="332"/>
        </w:trPr>
        <w:tc>
          <w:tcPr>
            <w:tcW w:w="1242" w:type="dxa"/>
            <w:tcBorders>
              <w:top w:val="nil"/>
              <w:left w:val="nil"/>
              <w:bottom w:val="nil"/>
              <w:right w:val="single" w:sz="12" w:space="0" w:color="auto"/>
            </w:tcBorders>
            <w:vAlign w:val="center"/>
          </w:tcPr>
          <w:p w:rsidR="000C04CA" w:rsidRPr="00337746" w:rsidRDefault="000C04CA" w:rsidP="00AB739A">
            <w:pPr>
              <w:spacing w:line="276" w:lineRule="auto"/>
              <w:jc w:val="right"/>
              <w:rPr>
                <w:rFonts w:ascii="Times New Roman" w:hAnsi="Times New Roman"/>
                <w:sz w:val="20"/>
              </w:rPr>
            </w:pPr>
            <w:r w:rsidRPr="00337746">
              <w:rPr>
                <w:rFonts w:ascii="Times New Roman" w:hAnsi="Times New Roman"/>
                <w:sz w:val="20"/>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337746" w:rsidRDefault="000C04CA" w:rsidP="00AB739A">
            <w:pPr>
              <w:spacing w:line="276" w:lineRule="auto"/>
              <w:jc w:val="center"/>
              <w:rPr>
                <w:rFonts w:ascii="Times New Roman" w:hAnsi="Times New Roman"/>
                <w:sz w:val="20"/>
              </w:rPr>
            </w:pPr>
          </w:p>
        </w:tc>
      </w:tr>
      <w:tr w:rsidR="000C04CA" w:rsidRPr="00337746" w:rsidTr="000C04CA">
        <w:trPr>
          <w:trHeight w:val="332"/>
        </w:trPr>
        <w:tc>
          <w:tcPr>
            <w:tcW w:w="1242" w:type="dxa"/>
            <w:tcBorders>
              <w:top w:val="nil"/>
              <w:left w:val="nil"/>
              <w:bottom w:val="nil"/>
              <w:right w:val="single" w:sz="12" w:space="0" w:color="auto"/>
            </w:tcBorders>
            <w:vAlign w:val="center"/>
          </w:tcPr>
          <w:p w:rsidR="000C04CA" w:rsidRPr="00337746" w:rsidRDefault="000C04CA" w:rsidP="00AB739A">
            <w:pPr>
              <w:spacing w:line="276" w:lineRule="auto"/>
              <w:jc w:val="right"/>
              <w:rPr>
                <w:rFonts w:ascii="Times New Roman" w:hAnsi="Times New Roman"/>
                <w:sz w:val="20"/>
              </w:rPr>
            </w:pPr>
            <w:r w:rsidRPr="00337746">
              <w:rPr>
                <w:rFonts w:ascii="Times New Roman" w:hAnsi="Times New Roman"/>
                <w:sz w:val="20"/>
              </w:rPr>
              <w:t>По ОКВЭД</w:t>
            </w:r>
          </w:p>
        </w:tc>
        <w:tc>
          <w:tcPr>
            <w:tcW w:w="1276" w:type="dxa"/>
            <w:tcBorders>
              <w:top w:val="single" w:sz="6" w:space="0" w:color="auto"/>
              <w:left w:val="single" w:sz="12" w:space="0" w:color="auto"/>
              <w:bottom w:val="single" w:sz="12" w:space="0" w:color="auto"/>
              <w:right w:val="single" w:sz="12" w:space="0" w:color="auto"/>
            </w:tcBorders>
            <w:vAlign w:val="center"/>
          </w:tcPr>
          <w:p w:rsidR="000C04CA" w:rsidRPr="00337746" w:rsidRDefault="000C04CA" w:rsidP="00AB739A">
            <w:pPr>
              <w:spacing w:line="276" w:lineRule="auto"/>
              <w:jc w:val="center"/>
              <w:rPr>
                <w:rFonts w:ascii="Times New Roman" w:hAnsi="Times New Roman"/>
                <w:sz w:val="20"/>
              </w:rPr>
            </w:pPr>
          </w:p>
        </w:tc>
      </w:tr>
    </w:tbl>
    <w:p w:rsidR="000C04CA" w:rsidRPr="00337746" w:rsidRDefault="000C04CA" w:rsidP="00AB739A">
      <w:pPr>
        <w:spacing w:before="100" w:beforeAutospacing="1" w:after="100" w:afterAutospacing="1" w:line="276" w:lineRule="auto"/>
        <w:jc w:val="center"/>
        <w:rPr>
          <w:rFonts w:ascii="Times New Roman" w:hAnsi="Times New Roman"/>
          <w:szCs w:val="24"/>
        </w:rPr>
      </w:pPr>
      <w:r w:rsidRPr="00337746">
        <w:rPr>
          <w:rFonts w:ascii="Times New Roman" w:hAnsi="Times New Roman"/>
          <w:szCs w:val="24"/>
        </w:rPr>
        <w:t xml:space="preserve"> от "______" __________________________ 20 ___ г.                                           </w:t>
      </w:r>
    </w:p>
    <w:p w:rsidR="000C04CA" w:rsidRPr="00337746" w:rsidRDefault="000C04CA" w:rsidP="00AB739A">
      <w:pPr>
        <w:spacing w:line="276" w:lineRule="auto"/>
        <w:rPr>
          <w:rFonts w:ascii="Times New Roman" w:hAnsi="Times New Roman"/>
          <w:sz w:val="20"/>
        </w:rPr>
      </w:pPr>
      <w:r w:rsidRPr="00337746">
        <w:rPr>
          <w:rFonts w:ascii="Times New Roman" w:hAnsi="Times New Roman"/>
          <w:szCs w:val="24"/>
        </w:rPr>
        <w:br/>
      </w:r>
      <w:r w:rsidRPr="00337746">
        <w:rPr>
          <w:rFonts w:ascii="Times New Roman" w:hAnsi="Times New Roman"/>
          <w:szCs w:val="24"/>
        </w:rPr>
        <w:br/>
      </w:r>
      <w:r w:rsidRPr="00337746">
        <w:rPr>
          <w:rFonts w:ascii="Times New Roman" w:hAnsi="Times New Roman"/>
          <w:szCs w:val="24"/>
        </w:rPr>
        <w:br/>
      </w:r>
      <w:proofErr w:type="gramStart"/>
      <w:r w:rsidRPr="00337746">
        <w:rPr>
          <w:rFonts w:ascii="Times New Roman" w:hAnsi="Times New Roman"/>
          <w:szCs w:val="24"/>
        </w:rPr>
        <w:t xml:space="preserve">Наименование муниципального учреждения __________________________________________________________                                    </w:t>
      </w:r>
      <w:r w:rsidRPr="00337746">
        <w:rPr>
          <w:rFonts w:ascii="Times New Roman" w:hAnsi="Times New Roman"/>
          <w:szCs w:val="24"/>
        </w:rPr>
        <w:br/>
      </w:r>
      <w:r w:rsidRPr="00337746">
        <w:rPr>
          <w:rFonts w:ascii="Times New Roman" w:hAnsi="Times New Roman"/>
          <w:szCs w:val="24"/>
        </w:rPr>
        <w:br/>
        <w:t>Вид деятельности муниципального учреждения ______________________________________________________</w:t>
      </w:r>
      <w:r w:rsidRPr="00337746">
        <w:rPr>
          <w:rFonts w:ascii="Times New Roman" w:hAnsi="Times New Roman"/>
          <w:szCs w:val="24"/>
        </w:rPr>
        <w:br/>
        <w:t xml:space="preserve">                                                                                                   </w:t>
      </w:r>
      <w:r w:rsidRPr="00337746">
        <w:rPr>
          <w:rFonts w:ascii="Times New Roman" w:hAnsi="Times New Roman"/>
          <w:sz w:val="20"/>
        </w:rPr>
        <w:t>(указывается вид деятельности муниципального</w:t>
      </w:r>
      <w:proofErr w:type="gramEnd"/>
    </w:p>
    <w:p w:rsidR="000C04CA" w:rsidRPr="00337746" w:rsidRDefault="000C04CA" w:rsidP="00AB739A">
      <w:pPr>
        <w:spacing w:line="276" w:lineRule="auto"/>
        <w:rPr>
          <w:rFonts w:ascii="Times New Roman" w:hAnsi="Times New Roman"/>
          <w:sz w:val="20"/>
        </w:rPr>
      </w:pPr>
      <w:r w:rsidRPr="00337746">
        <w:rPr>
          <w:rFonts w:ascii="Times New Roman" w:hAnsi="Times New Roman"/>
          <w:sz w:val="20"/>
        </w:rPr>
        <w:t xml:space="preserve">                                                                                                            учреждения из общероссийского или регионального перечня)</w:t>
      </w:r>
      <w:r w:rsidRPr="00337746">
        <w:rPr>
          <w:rFonts w:ascii="Times New Roman" w:hAnsi="Times New Roman"/>
          <w:sz w:val="20"/>
        </w:rPr>
        <w:br/>
      </w:r>
      <w:r w:rsidRPr="00337746">
        <w:rPr>
          <w:rFonts w:ascii="Times New Roman" w:hAnsi="Times New Roman"/>
          <w:szCs w:val="24"/>
        </w:rPr>
        <w:br/>
      </w:r>
      <w:r w:rsidRPr="00337746">
        <w:rPr>
          <w:rFonts w:ascii="Times New Roman" w:hAnsi="Times New Roman"/>
          <w:szCs w:val="24"/>
        </w:rPr>
        <w:br/>
        <w:t>Периодичность ___________________________________________________________________________________</w:t>
      </w:r>
      <w:r w:rsidRPr="00337746">
        <w:rPr>
          <w:rFonts w:ascii="Times New Roman" w:hAnsi="Times New Roman"/>
          <w:szCs w:val="24"/>
        </w:rPr>
        <w:br/>
      </w:r>
      <w:r w:rsidRPr="00337746">
        <w:rPr>
          <w:rFonts w:ascii="Times New Roman" w:hAnsi="Times New Roman"/>
          <w:sz w:val="20"/>
        </w:rPr>
        <w:t xml:space="preserve">                                                               (указывается в соответствии с периодичностью представления отчета</w:t>
      </w:r>
    </w:p>
    <w:p w:rsidR="000C04CA" w:rsidRPr="00337746" w:rsidRDefault="000C04CA" w:rsidP="00AB739A">
      <w:pPr>
        <w:spacing w:line="276" w:lineRule="auto"/>
        <w:rPr>
          <w:rFonts w:ascii="Times New Roman" w:hAnsi="Times New Roman"/>
          <w:sz w:val="20"/>
        </w:rPr>
      </w:pPr>
      <w:r w:rsidRPr="00337746">
        <w:rPr>
          <w:rFonts w:ascii="Times New Roman" w:hAnsi="Times New Roman"/>
          <w:sz w:val="20"/>
        </w:rPr>
        <w:t xml:space="preserve">                                                    </w:t>
      </w:r>
      <w:proofErr w:type="gramStart"/>
      <w:r w:rsidRPr="00337746">
        <w:rPr>
          <w:rFonts w:ascii="Times New Roman" w:hAnsi="Times New Roman"/>
          <w:sz w:val="20"/>
        </w:rPr>
        <w:t>об исполнении муниципального задания, установленной в муниципальном задании)</w:t>
      </w:r>
      <w:r w:rsidRPr="00337746">
        <w:rPr>
          <w:rFonts w:ascii="Times New Roman" w:hAnsi="Times New Roman"/>
          <w:sz w:val="20"/>
        </w:rPr>
        <w:br/>
      </w:r>
      <w:proofErr w:type="gramEnd"/>
    </w:p>
    <w:p w:rsidR="000C04CA" w:rsidRPr="00337746" w:rsidRDefault="000C04CA" w:rsidP="00AB739A">
      <w:pPr>
        <w:spacing w:line="276" w:lineRule="auto"/>
        <w:rPr>
          <w:rFonts w:ascii="Times New Roman" w:hAnsi="Times New Roman"/>
          <w:sz w:val="20"/>
        </w:rPr>
      </w:pPr>
    </w:p>
    <w:p w:rsidR="000C04CA" w:rsidRPr="0057109E" w:rsidRDefault="000C04CA" w:rsidP="00AB739A">
      <w:pPr>
        <w:spacing w:line="276" w:lineRule="auto"/>
        <w:rPr>
          <w:rFonts w:ascii="Times New Roman" w:hAnsi="Times New Roman"/>
          <w:szCs w:val="24"/>
        </w:rPr>
      </w:pPr>
      <w:r w:rsidRPr="00B86D2D">
        <w:rPr>
          <w:rFonts w:ascii="Times New Roman" w:hAnsi="Times New Roman"/>
          <w:color w:val="FF0000"/>
          <w:sz w:val="20"/>
        </w:rPr>
        <w:br/>
      </w:r>
      <w:r w:rsidRPr="0057109E">
        <w:rPr>
          <w:rFonts w:ascii="Times New Roman" w:hAnsi="Times New Roman"/>
          <w:szCs w:val="24"/>
        </w:rPr>
        <w:br/>
        <w:t xml:space="preserve">                                                              ЧАСТЬ 1. Сведения об оказываемых муниципальных услугах </w:t>
      </w:r>
      <w:r w:rsidRPr="0057109E">
        <w:rPr>
          <w:rFonts w:ascii="Times New Roman" w:hAnsi="Times New Roman"/>
          <w:szCs w:val="24"/>
        </w:rPr>
        <w:sym w:font="Symbol" w:char="F03C"/>
      </w:r>
      <w:r w:rsidRPr="0057109E">
        <w:rPr>
          <w:rFonts w:ascii="Times New Roman" w:hAnsi="Times New Roman"/>
          <w:szCs w:val="24"/>
        </w:rPr>
        <w:t>2</w:t>
      </w:r>
      <w:r w:rsidRPr="0057109E">
        <w:rPr>
          <w:rFonts w:ascii="Times New Roman" w:hAnsi="Times New Roman"/>
          <w:szCs w:val="24"/>
        </w:rPr>
        <w:sym w:font="Symbol" w:char="F03E"/>
      </w:r>
      <w:r w:rsidRPr="0057109E">
        <w:rPr>
          <w:rFonts w:ascii="Times New Roman" w:hAnsi="Times New Roman"/>
          <w:szCs w:val="24"/>
        </w:rPr>
        <w:br/>
      </w:r>
      <w:r w:rsidRPr="0057109E">
        <w:rPr>
          <w:rFonts w:ascii="Times New Roman" w:hAnsi="Times New Roman"/>
          <w:szCs w:val="24"/>
        </w:rPr>
        <w:br/>
        <w:t xml:space="preserve">                                                                                                             РАЗДЕЛ______</w:t>
      </w:r>
      <w:r w:rsidRPr="0057109E">
        <w:rPr>
          <w:rFonts w:ascii="Times New Roman" w:hAnsi="Times New Roman"/>
          <w:szCs w:val="24"/>
        </w:rPr>
        <w:br/>
      </w:r>
      <w:r w:rsidRPr="0057109E">
        <w:rPr>
          <w:rFonts w:ascii="Times New Roman" w:hAnsi="Times New Roman"/>
          <w:szCs w:val="24"/>
        </w:rPr>
        <w:br/>
        <w:t xml:space="preserve">1. Наименование муниципальной услуги                                                                                                   </w:t>
      </w:r>
    </w:p>
    <w:tbl>
      <w:tblPr>
        <w:tblStyle w:val="ab"/>
        <w:tblpPr w:leftFromText="180" w:rightFromText="180" w:vertAnchor="text" w:horzAnchor="page" w:tblpX="12956" w:tblpY="-82"/>
        <w:tblW w:w="0" w:type="auto"/>
        <w:tblLook w:val="04A0" w:firstRow="1" w:lastRow="0" w:firstColumn="1" w:lastColumn="0" w:noHBand="0" w:noVBand="1"/>
      </w:tblPr>
      <w:tblGrid>
        <w:gridCol w:w="1765"/>
        <w:gridCol w:w="1276"/>
      </w:tblGrid>
      <w:tr w:rsidR="000C04CA" w:rsidRPr="0057109E" w:rsidTr="000C04CA">
        <w:trPr>
          <w:trHeight w:val="422"/>
        </w:trPr>
        <w:tc>
          <w:tcPr>
            <w:tcW w:w="1242" w:type="dxa"/>
            <w:tcBorders>
              <w:top w:val="nil"/>
              <w:left w:val="nil"/>
              <w:bottom w:val="nil"/>
            </w:tcBorders>
          </w:tcPr>
          <w:p w:rsidR="000C04CA" w:rsidRPr="0057109E" w:rsidRDefault="000C04CA" w:rsidP="00AB739A">
            <w:pPr>
              <w:spacing w:line="276" w:lineRule="auto"/>
              <w:jc w:val="right"/>
              <w:rPr>
                <w:rFonts w:ascii="Times New Roman" w:hAnsi="Times New Roman"/>
                <w:sz w:val="20"/>
              </w:rPr>
            </w:pPr>
            <w:r w:rsidRPr="0057109E">
              <w:rPr>
                <w:rFonts w:ascii="Times New Roman" w:hAnsi="Times New Roman"/>
                <w:sz w:val="20"/>
              </w:rPr>
              <w:t xml:space="preserve">Код по </w:t>
            </w:r>
            <w:proofErr w:type="gramStart"/>
            <w:r w:rsidRPr="0057109E">
              <w:rPr>
                <w:rFonts w:ascii="Times New Roman" w:hAnsi="Times New Roman"/>
                <w:sz w:val="20"/>
              </w:rPr>
              <w:t>общероссийскому</w:t>
            </w:r>
            <w:proofErr w:type="gramEnd"/>
            <w:r w:rsidRPr="0057109E">
              <w:rPr>
                <w:rFonts w:ascii="Times New Roman" w:hAnsi="Times New Roman"/>
                <w:sz w:val="20"/>
              </w:rPr>
              <w:t xml:space="preserve"> </w:t>
            </w:r>
          </w:p>
          <w:p w:rsidR="000C04CA" w:rsidRPr="0057109E" w:rsidRDefault="000C04CA" w:rsidP="00AB739A">
            <w:pPr>
              <w:spacing w:line="276" w:lineRule="auto"/>
              <w:jc w:val="right"/>
              <w:rPr>
                <w:rFonts w:ascii="Times New Roman" w:hAnsi="Times New Roman"/>
                <w:sz w:val="20"/>
              </w:rPr>
            </w:pPr>
            <w:r w:rsidRPr="0057109E">
              <w:rPr>
                <w:rFonts w:ascii="Times New Roman" w:hAnsi="Times New Roman"/>
                <w:sz w:val="20"/>
              </w:rPr>
              <w:t>или региональному</w:t>
            </w:r>
          </w:p>
          <w:p w:rsidR="000C04CA" w:rsidRPr="0057109E" w:rsidRDefault="000C04CA" w:rsidP="00AB739A">
            <w:pPr>
              <w:spacing w:line="276" w:lineRule="auto"/>
              <w:jc w:val="right"/>
              <w:rPr>
                <w:rFonts w:ascii="Times New Roman" w:hAnsi="Times New Roman"/>
                <w:sz w:val="20"/>
              </w:rPr>
            </w:pPr>
            <w:r w:rsidRPr="0057109E">
              <w:rPr>
                <w:rFonts w:ascii="Times New Roman" w:hAnsi="Times New Roman"/>
                <w:sz w:val="20"/>
              </w:rPr>
              <w:t>перечню</w:t>
            </w:r>
          </w:p>
        </w:tc>
        <w:tc>
          <w:tcPr>
            <w:tcW w:w="1276" w:type="dxa"/>
            <w:tcBorders>
              <w:bottom w:val="single" w:sz="12" w:space="0" w:color="auto"/>
            </w:tcBorders>
            <w:vAlign w:val="center"/>
          </w:tcPr>
          <w:p w:rsidR="000C04CA" w:rsidRPr="0057109E" w:rsidRDefault="000C04CA" w:rsidP="00AB739A">
            <w:pPr>
              <w:spacing w:line="276" w:lineRule="auto"/>
              <w:jc w:val="center"/>
              <w:rPr>
                <w:rFonts w:ascii="Times New Roman" w:hAnsi="Times New Roman"/>
                <w:sz w:val="20"/>
              </w:rPr>
            </w:pPr>
          </w:p>
        </w:tc>
      </w:tr>
    </w:tbl>
    <w:p w:rsidR="000C04CA" w:rsidRPr="0057109E" w:rsidRDefault="000C04CA" w:rsidP="00AB739A">
      <w:pPr>
        <w:spacing w:line="276" w:lineRule="auto"/>
        <w:rPr>
          <w:rFonts w:ascii="Times New Roman" w:hAnsi="Times New Roman"/>
          <w:szCs w:val="24"/>
        </w:rPr>
      </w:pPr>
      <w:r w:rsidRPr="0057109E">
        <w:rPr>
          <w:rFonts w:ascii="Times New Roman" w:hAnsi="Times New Roman"/>
          <w:szCs w:val="24"/>
        </w:rPr>
        <w:br/>
        <w:t>______________________________________________________________________________</w:t>
      </w:r>
      <w:r w:rsidRPr="0057109E">
        <w:rPr>
          <w:rFonts w:ascii="Times New Roman" w:hAnsi="Times New Roman"/>
          <w:szCs w:val="24"/>
        </w:rPr>
        <w:br/>
      </w:r>
      <w:r w:rsidRPr="0057109E">
        <w:rPr>
          <w:rFonts w:ascii="Times New Roman" w:hAnsi="Times New Roman"/>
          <w:szCs w:val="24"/>
        </w:rPr>
        <w:br/>
        <w:t xml:space="preserve">2. Категории потребителей муниципальной услуги </w:t>
      </w:r>
      <w:r w:rsidRPr="0057109E">
        <w:rPr>
          <w:rFonts w:ascii="Times New Roman" w:hAnsi="Times New Roman"/>
          <w:szCs w:val="24"/>
        </w:rPr>
        <w:br/>
        <w:t>_______________________________________________________________________________</w:t>
      </w:r>
      <w:r w:rsidRPr="0057109E">
        <w:rPr>
          <w:rFonts w:ascii="Times New Roman" w:hAnsi="Times New Roman"/>
          <w:szCs w:val="24"/>
        </w:rPr>
        <w:br/>
      </w:r>
      <w:r w:rsidRPr="0057109E">
        <w:rPr>
          <w:rFonts w:ascii="Times New Roman" w:hAnsi="Times New Roman"/>
          <w:szCs w:val="24"/>
        </w:rPr>
        <w:br/>
      </w:r>
      <w:r w:rsidRPr="0057109E">
        <w:rPr>
          <w:rFonts w:ascii="Times New Roman" w:hAnsi="Times New Roman"/>
          <w:szCs w:val="24"/>
        </w:rPr>
        <w:br/>
        <w:t>3. Сведения о фактическом достижении показателей, характеризующих объем и качество муниципальной услуги</w:t>
      </w:r>
      <w:r w:rsidRPr="0057109E">
        <w:rPr>
          <w:rFonts w:ascii="Times New Roman" w:hAnsi="Times New Roman"/>
          <w:szCs w:val="24"/>
        </w:rPr>
        <w:br/>
      </w:r>
      <w:r w:rsidRPr="0057109E">
        <w:rPr>
          <w:rFonts w:ascii="Times New Roman" w:hAnsi="Times New Roman"/>
          <w:szCs w:val="24"/>
        </w:rPr>
        <w:br/>
      </w:r>
      <w:r w:rsidRPr="0057109E">
        <w:rPr>
          <w:rFonts w:ascii="Times New Roman" w:hAnsi="Times New Roman"/>
          <w:szCs w:val="24"/>
        </w:rPr>
        <w:br/>
        <w:t xml:space="preserve">3.1. Сведения о фактическом достижении показателей, характеризующих качество муниципальной услуги </w:t>
      </w:r>
      <w:r w:rsidRPr="0057109E">
        <w:rPr>
          <w:rFonts w:ascii="Times New Roman" w:hAnsi="Times New Roman"/>
          <w:szCs w:val="24"/>
        </w:rPr>
        <w:br/>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851"/>
        <w:gridCol w:w="850"/>
        <w:gridCol w:w="709"/>
        <w:gridCol w:w="1134"/>
        <w:gridCol w:w="1134"/>
        <w:gridCol w:w="1134"/>
        <w:gridCol w:w="709"/>
        <w:gridCol w:w="751"/>
        <w:gridCol w:w="1233"/>
        <w:gridCol w:w="1134"/>
        <w:gridCol w:w="1276"/>
        <w:gridCol w:w="1276"/>
        <w:gridCol w:w="1275"/>
      </w:tblGrid>
      <w:tr w:rsidR="000C04CA" w:rsidRPr="0057109E" w:rsidTr="000C04CA">
        <w:tc>
          <w:tcPr>
            <w:tcW w:w="1338" w:type="dxa"/>
            <w:vMerge w:val="restart"/>
          </w:tcPr>
          <w:p w:rsidR="000C04CA" w:rsidRPr="0057109E" w:rsidRDefault="000C04CA" w:rsidP="00AB739A">
            <w:pPr>
              <w:pStyle w:val="ConsPlusNormal"/>
              <w:spacing w:line="276" w:lineRule="auto"/>
              <w:jc w:val="center"/>
              <w:rPr>
                <w:sz w:val="20"/>
              </w:rPr>
            </w:pPr>
            <w:r w:rsidRPr="0057109E">
              <w:rPr>
                <w:sz w:val="20"/>
              </w:rPr>
              <w:t xml:space="preserve">Уникальный номер реестровой записи </w:t>
            </w:r>
            <w:hyperlink w:anchor="P1233" w:history="1">
              <w:r w:rsidRPr="0057109E">
                <w:rPr>
                  <w:sz w:val="20"/>
                </w:rPr>
                <w:t>&lt;3&gt;</w:t>
              </w:r>
            </w:hyperlink>
          </w:p>
        </w:tc>
        <w:tc>
          <w:tcPr>
            <w:tcW w:w="2410" w:type="dxa"/>
            <w:gridSpan w:val="3"/>
            <w:vMerge w:val="restart"/>
          </w:tcPr>
          <w:p w:rsidR="000C04CA" w:rsidRPr="0057109E" w:rsidRDefault="000C04CA" w:rsidP="00AB739A">
            <w:pPr>
              <w:pStyle w:val="ConsPlusNormal"/>
              <w:spacing w:line="276" w:lineRule="auto"/>
              <w:jc w:val="center"/>
              <w:rPr>
                <w:sz w:val="20"/>
              </w:rPr>
            </w:pPr>
            <w:r w:rsidRPr="0057109E">
              <w:rPr>
                <w:sz w:val="20"/>
              </w:rPr>
              <w:t>Показатель, характеризующий содержание муниципальной услуги</w:t>
            </w:r>
          </w:p>
        </w:tc>
        <w:tc>
          <w:tcPr>
            <w:tcW w:w="2268" w:type="dxa"/>
            <w:gridSpan w:val="2"/>
            <w:vMerge w:val="restart"/>
          </w:tcPr>
          <w:p w:rsidR="000C04CA" w:rsidRPr="0057109E" w:rsidRDefault="000C04CA" w:rsidP="00AB739A">
            <w:pPr>
              <w:pStyle w:val="ConsPlusNormal"/>
              <w:spacing w:line="276" w:lineRule="auto"/>
              <w:jc w:val="center"/>
              <w:rPr>
                <w:sz w:val="20"/>
              </w:rPr>
            </w:pPr>
            <w:r w:rsidRPr="0057109E">
              <w:rPr>
                <w:sz w:val="20"/>
              </w:rPr>
              <w:t>Показатель, характеризующий условия (формы) оказания муниципальной услуги</w:t>
            </w:r>
          </w:p>
        </w:tc>
        <w:tc>
          <w:tcPr>
            <w:tcW w:w="8788" w:type="dxa"/>
            <w:gridSpan w:val="8"/>
          </w:tcPr>
          <w:p w:rsidR="000C04CA" w:rsidRPr="0057109E" w:rsidRDefault="000C04CA" w:rsidP="00AB739A">
            <w:pPr>
              <w:pStyle w:val="ConsPlusNormal"/>
              <w:spacing w:line="276" w:lineRule="auto"/>
              <w:jc w:val="center"/>
              <w:rPr>
                <w:sz w:val="20"/>
              </w:rPr>
            </w:pPr>
            <w:r w:rsidRPr="0057109E">
              <w:rPr>
                <w:sz w:val="20"/>
              </w:rPr>
              <w:t>Показатель качества муниципальной услуги</w:t>
            </w: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2410" w:type="dxa"/>
            <w:gridSpan w:val="3"/>
            <w:vMerge/>
          </w:tcPr>
          <w:p w:rsidR="000C04CA" w:rsidRPr="0057109E" w:rsidRDefault="000C04CA" w:rsidP="00AB739A">
            <w:pPr>
              <w:spacing w:line="276" w:lineRule="auto"/>
              <w:rPr>
                <w:rFonts w:ascii="Times New Roman" w:hAnsi="Times New Roman"/>
                <w:sz w:val="20"/>
              </w:rPr>
            </w:pPr>
          </w:p>
        </w:tc>
        <w:tc>
          <w:tcPr>
            <w:tcW w:w="2268" w:type="dxa"/>
            <w:gridSpan w:val="2"/>
            <w:vMerge/>
          </w:tcPr>
          <w:p w:rsidR="000C04CA" w:rsidRPr="0057109E" w:rsidRDefault="000C04CA" w:rsidP="00AB739A">
            <w:pPr>
              <w:spacing w:line="276" w:lineRule="auto"/>
              <w:rPr>
                <w:rFonts w:ascii="Times New Roman" w:hAnsi="Times New Roman"/>
                <w:sz w:val="20"/>
              </w:rPr>
            </w:pPr>
          </w:p>
        </w:tc>
        <w:tc>
          <w:tcPr>
            <w:tcW w:w="1134" w:type="dxa"/>
            <w:vMerge w:val="restart"/>
          </w:tcPr>
          <w:p w:rsidR="000C04CA" w:rsidRPr="0057109E" w:rsidRDefault="000C04CA" w:rsidP="00AB739A">
            <w:pPr>
              <w:pStyle w:val="ConsPlusNormal"/>
              <w:spacing w:line="276" w:lineRule="auto"/>
              <w:jc w:val="center"/>
              <w:rPr>
                <w:sz w:val="20"/>
              </w:rPr>
            </w:pPr>
            <w:r w:rsidRPr="0057109E">
              <w:rPr>
                <w:sz w:val="20"/>
              </w:rPr>
              <w:t xml:space="preserve">Наименование показателя </w:t>
            </w:r>
            <w:hyperlink w:anchor="P1233" w:history="1">
              <w:r w:rsidRPr="0057109E">
                <w:rPr>
                  <w:sz w:val="20"/>
                </w:rPr>
                <w:t>&lt;3&gt;</w:t>
              </w:r>
            </w:hyperlink>
          </w:p>
        </w:tc>
        <w:tc>
          <w:tcPr>
            <w:tcW w:w="1460" w:type="dxa"/>
            <w:gridSpan w:val="2"/>
          </w:tcPr>
          <w:p w:rsidR="000C04CA" w:rsidRPr="0057109E" w:rsidRDefault="000C04CA" w:rsidP="00AB739A">
            <w:pPr>
              <w:pStyle w:val="ConsPlusNormal"/>
              <w:spacing w:line="276" w:lineRule="auto"/>
              <w:jc w:val="center"/>
              <w:rPr>
                <w:sz w:val="20"/>
              </w:rPr>
            </w:pPr>
            <w:r w:rsidRPr="0057109E">
              <w:rPr>
                <w:sz w:val="20"/>
              </w:rPr>
              <w:t>Единица измерения</w:t>
            </w:r>
          </w:p>
        </w:tc>
        <w:tc>
          <w:tcPr>
            <w:tcW w:w="2367" w:type="dxa"/>
            <w:gridSpan w:val="2"/>
          </w:tcPr>
          <w:p w:rsidR="000C04CA" w:rsidRPr="0057109E" w:rsidRDefault="000C04CA" w:rsidP="00AB739A">
            <w:pPr>
              <w:pStyle w:val="ConsPlusNormal"/>
              <w:spacing w:line="276" w:lineRule="auto"/>
              <w:jc w:val="center"/>
              <w:rPr>
                <w:sz w:val="20"/>
              </w:rPr>
            </w:pPr>
            <w:r w:rsidRPr="0057109E">
              <w:rPr>
                <w:sz w:val="20"/>
              </w:rPr>
              <w:t>Значение</w:t>
            </w:r>
          </w:p>
        </w:tc>
        <w:tc>
          <w:tcPr>
            <w:tcW w:w="1276" w:type="dxa"/>
            <w:vMerge w:val="restart"/>
          </w:tcPr>
          <w:p w:rsidR="000C04CA" w:rsidRPr="0057109E" w:rsidRDefault="000C04CA" w:rsidP="00AB739A">
            <w:pPr>
              <w:pStyle w:val="ConsPlusNormal"/>
              <w:spacing w:line="276" w:lineRule="auto"/>
              <w:jc w:val="center"/>
              <w:rPr>
                <w:sz w:val="20"/>
              </w:rPr>
            </w:pPr>
            <w:r w:rsidRPr="0057109E">
              <w:rPr>
                <w:sz w:val="20"/>
              </w:rPr>
              <w:t xml:space="preserve">Допустимое (возможное) отклонение </w:t>
            </w:r>
            <w:hyperlink w:anchor="P1233" w:history="1">
              <w:r w:rsidRPr="0057109E">
                <w:rPr>
                  <w:sz w:val="20"/>
                </w:rPr>
                <w:t>&lt;3&gt;</w:t>
              </w:r>
            </w:hyperlink>
          </w:p>
        </w:tc>
        <w:tc>
          <w:tcPr>
            <w:tcW w:w="1276" w:type="dxa"/>
            <w:vMerge w:val="restart"/>
          </w:tcPr>
          <w:p w:rsidR="000C04CA" w:rsidRPr="0057109E" w:rsidRDefault="000C04CA" w:rsidP="00AB739A">
            <w:pPr>
              <w:pStyle w:val="ConsPlusNormal"/>
              <w:spacing w:line="276" w:lineRule="auto"/>
              <w:jc w:val="center"/>
              <w:rPr>
                <w:sz w:val="20"/>
              </w:rPr>
            </w:pPr>
            <w:r w:rsidRPr="0057109E">
              <w:rPr>
                <w:sz w:val="20"/>
              </w:rPr>
              <w:t>Отклонение, превышающее допустимое (возможное) значение</w:t>
            </w:r>
          </w:p>
        </w:tc>
        <w:tc>
          <w:tcPr>
            <w:tcW w:w="1275" w:type="dxa"/>
            <w:vMerge w:val="restart"/>
          </w:tcPr>
          <w:p w:rsidR="000C04CA" w:rsidRPr="0057109E" w:rsidRDefault="000C04CA" w:rsidP="00AB739A">
            <w:pPr>
              <w:pStyle w:val="ConsPlusNormal"/>
              <w:spacing w:line="276" w:lineRule="auto"/>
              <w:jc w:val="center"/>
              <w:rPr>
                <w:sz w:val="20"/>
              </w:rPr>
            </w:pPr>
            <w:r w:rsidRPr="0057109E">
              <w:rPr>
                <w:sz w:val="20"/>
              </w:rPr>
              <w:t>Причина отклонения</w:t>
            </w: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851"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850"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709" w:type="dxa"/>
          </w:tcPr>
          <w:p w:rsidR="000C04CA" w:rsidRPr="0057109E" w:rsidRDefault="000C04CA" w:rsidP="00AB739A">
            <w:pPr>
              <w:pStyle w:val="ConsPlusNormal"/>
              <w:spacing w:line="276" w:lineRule="auto"/>
              <w:jc w:val="center"/>
              <w:rPr>
                <w:sz w:val="20"/>
              </w:rPr>
            </w:pPr>
            <w:r w:rsidRPr="0057109E">
              <w:rPr>
                <w:sz w:val="20"/>
              </w:rPr>
              <w:t>____ наименование показа</w:t>
            </w:r>
            <w:r w:rsidRPr="0057109E">
              <w:rPr>
                <w:sz w:val="20"/>
              </w:rPr>
              <w:lastRenderedPageBreak/>
              <w:t xml:space="preserve">теля </w:t>
            </w:r>
            <w:hyperlink w:anchor="P1233" w:history="1">
              <w:r w:rsidRPr="0057109E">
                <w:rPr>
                  <w:sz w:val="20"/>
                </w:rPr>
                <w:t>&lt;3&gt;</w:t>
              </w:r>
            </w:hyperlink>
          </w:p>
        </w:tc>
        <w:tc>
          <w:tcPr>
            <w:tcW w:w="1134" w:type="dxa"/>
          </w:tcPr>
          <w:p w:rsidR="000C04CA" w:rsidRPr="0057109E" w:rsidRDefault="000C04CA" w:rsidP="00AB739A">
            <w:pPr>
              <w:pStyle w:val="ConsPlusNormal"/>
              <w:spacing w:line="276" w:lineRule="auto"/>
              <w:jc w:val="center"/>
              <w:rPr>
                <w:sz w:val="20"/>
              </w:rPr>
            </w:pPr>
            <w:r w:rsidRPr="0057109E">
              <w:rPr>
                <w:sz w:val="20"/>
              </w:rPr>
              <w:lastRenderedPageBreak/>
              <w:t xml:space="preserve">____ наименование показателя </w:t>
            </w:r>
            <w:hyperlink w:anchor="P1233" w:history="1">
              <w:r w:rsidRPr="0057109E">
                <w:rPr>
                  <w:sz w:val="20"/>
                </w:rPr>
                <w:t>&lt;3&gt;</w:t>
              </w:r>
            </w:hyperlink>
          </w:p>
        </w:tc>
        <w:tc>
          <w:tcPr>
            <w:tcW w:w="1134"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1134" w:type="dxa"/>
            <w:vMerge/>
          </w:tcPr>
          <w:p w:rsidR="000C04CA" w:rsidRPr="0057109E" w:rsidRDefault="000C04CA" w:rsidP="00AB739A">
            <w:pPr>
              <w:spacing w:line="276" w:lineRule="auto"/>
              <w:rPr>
                <w:rFonts w:ascii="Times New Roman" w:hAnsi="Times New Roman"/>
                <w:sz w:val="20"/>
              </w:rPr>
            </w:pPr>
          </w:p>
        </w:tc>
        <w:tc>
          <w:tcPr>
            <w:tcW w:w="709" w:type="dxa"/>
          </w:tcPr>
          <w:p w:rsidR="000C04CA" w:rsidRPr="0057109E" w:rsidRDefault="000C04CA" w:rsidP="00AB739A">
            <w:pPr>
              <w:pStyle w:val="ConsPlusNormal"/>
              <w:spacing w:line="276" w:lineRule="auto"/>
              <w:jc w:val="center"/>
              <w:rPr>
                <w:sz w:val="20"/>
              </w:rPr>
            </w:pPr>
            <w:r w:rsidRPr="0057109E">
              <w:rPr>
                <w:sz w:val="20"/>
              </w:rPr>
              <w:t xml:space="preserve">наименование </w:t>
            </w:r>
            <w:hyperlink w:anchor="P1233" w:history="1">
              <w:r w:rsidRPr="0057109E">
                <w:rPr>
                  <w:sz w:val="20"/>
                </w:rPr>
                <w:t>&lt;3&gt;</w:t>
              </w:r>
            </w:hyperlink>
          </w:p>
        </w:tc>
        <w:tc>
          <w:tcPr>
            <w:tcW w:w="751" w:type="dxa"/>
          </w:tcPr>
          <w:p w:rsidR="000C04CA" w:rsidRPr="0057109E" w:rsidRDefault="000C04CA" w:rsidP="00AB739A">
            <w:pPr>
              <w:pStyle w:val="ConsPlusNormal"/>
              <w:spacing w:line="276" w:lineRule="auto"/>
              <w:jc w:val="center"/>
              <w:rPr>
                <w:sz w:val="20"/>
              </w:rPr>
            </w:pPr>
            <w:r w:rsidRPr="0057109E">
              <w:rPr>
                <w:sz w:val="20"/>
              </w:rPr>
              <w:t xml:space="preserve">код по </w:t>
            </w:r>
            <w:hyperlink r:id="rId18" w:history="1">
              <w:r w:rsidRPr="0057109E">
                <w:rPr>
                  <w:sz w:val="20"/>
                </w:rPr>
                <w:t>ОКЕИ</w:t>
              </w:r>
            </w:hyperlink>
            <w:r w:rsidRPr="0057109E">
              <w:rPr>
                <w:sz w:val="20"/>
              </w:rPr>
              <w:t xml:space="preserve"> </w:t>
            </w:r>
            <w:hyperlink w:anchor="P1233" w:history="1">
              <w:r w:rsidRPr="0057109E">
                <w:rPr>
                  <w:sz w:val="20"/>
                </w:rPr>
                <w:t>&lt;3&gt;</w:t>
              </w:r>
            </w:hyperlink>
          </w:p>
        </w:tc>
        <w:tc>
          <w:tcPr>
            <w:tcW w:w="1233" w:type="dxa"/>
          </w:tcPr>
          <w:p w:rsidR="000C04CA" w:rsidRPr="0057109E" w:rsidRDefault="000C04CA" w:rsidP="00AB739A">
            <w:pPr>
              <w:pStyle w:val="ConsPlusNormal"/>
              <w:spacing w:line="276" w:lineRule="auto"/>
              <w:jc w:val="center"/>
              <w:rPr>
                <w:sz w:val="20"/>
              </w:rPr>
            </w:pPr>
            <w:r w:rsidRPr="0057109E">
              <w:rPr>
                <w:sz w:val="20"/>
              </w:rPr>
              <w:t xml:space="preserve">утверждено в </w:t>
            </w:r>
            <w:proofErr w:type="spellStart"/>
            <w:r w:rsidRPr="0057109E">
              <w:rPr>
                <w:sz w:val="20"/>
              </w:rPr>
              <w:t>муниципальномзадании</w:t>
            </w:r>
            <w:proofErr w:type="spellEnd"/>
            <w:r w:rsidRPr="0057109E">
              <w:rPr>
                <w:sz w:val="20"/>
              </w:rPr>
              <w:t xml:space="preserve"> на год </w:t>
            </w:r>
            <w:hyperlink w:anchor="P1233" w:history="1">
              <w:r w:rsidRPr="0057109E">
                <w:rPr>
                  <w:sz w:val="20"/>
                </w:rPr>
                <w:t>&lt;3&gt;</w:t>
              </w:r>
            </w:hyperlink>
          </w:p>
        </w:tc>
        <w:tc>
          <w:tcPr>
            <w:tcW w:w="1134" w:type="dxa"/>
          </w:tcPr>
          <w:p w:rsidR="000C04CA" w:rsidRPr="0057109E" w:rsidRDefault="000C04CA" w:rsidP="00AB739A">
            <w:pPr>
              <w:pStyle w:val="ConsPlusNormal"/>
              <w:spacing w:line="276" w:lineRule="auto"/>
              <w:jc w:val="center"/>
              <w:rPr>
                <w:sz w:val="20"/>
              </w:rPr>
            </w:pPr>
            <w:r w:rsidRPr="0057109E">
              <w:rPr>
                <w:sz w:val="20"/>
              </w:rPr>
              <w:t>исполнено на отчетную дату</w:t>
            </w:r>
          </w:p>
        </w:tc>
        <w:tc>
          <w:tcPr>
            <w:tcW w:w="1276" w:type="dxa"/>
            <w:vMerge/>
          </w:tcPr>
          <w:p w:rsidR="000C04CA" w:rsidRPr="0057109E" w:rsidRDefault="000C04CA" w:rsidP="00AB739A">
            <w:pPr>
              <w:spacing w:line="276" w:lineRule="auto"/>
              <w:rPr>
                <w:rFonts w:ascii="Times New Roman" w:hAnsi="Times New Roman"/>
                <w:sz w:val="20"/>
              </w:rPr>
            </w:pPr>
          </w:p>
        </w:tc>
        <w:tc>
          <w:tcPr>
            <w:tcW w:w="1276" w:type="dxa"/>
            <w:vMerge/>
          </w:tcPr>
          <w:p w:rsidR="000C04CA" w:rsidRPr="0057109E" w:rsidRDefault="000C04CA" w:rsidP="00AB739A">
            <w:pPr>
              <w:spacing w:line="276" w:lineRule="auto"/>
              <w:rPr>
                <w:rFonts w:ascii="Times New Roman" w:hAnsi="Times New Roman"/>
                <w:sz w:val="20"/>
              </w:rPr>
            </w:pPr>
          </w:p>
        </w:tc>
        <w:tc>
          <w:tcPr>
            <w:tcW w:w="1275" w:type="dxa"/>
            <w:vMerge/>
          </w:tcPr>
          <w:p w:rsidR="000C04CA" w:rsidRPr="0057109E" w:rsidRDefault="000C04CA" w:rsidP="00AB739A">
            <w:pPr>
              <w:spacing w:line="276" w:lineRule="auto"/>
              <w:rPr>
                <w:rFonts w:ascii="Times New Roman" w:hAnsi="Times New Roman"/>
                <w:sz w:val="20"/>
              </w:rPr>
            </w:pPr>
          </w:p>
        </w:tc>
      </w:tr>
      <w:tr w:rsidR="000C04CA" w:rsidRPr="0057109E" w:rsidTr="000C04CA">
        <w:tc>
          <w:tcPr>
            <w:tcW w:w="1338" w:type="dxa"/>
          </w:tcPr>
          <w:p w:rsidR="000C04CA" w:rsidRPr="0057109E" w:rsidRDefault="000C04CA" w:rsidP="00AB739A">
            <w:pPr>
              <w:pStyle w:val="ConsPlusNormal"/>
              <w:spacing w:line="276" w:lineRule="auto"/>
              <w:jc w:val="center"/>
              <w:rPr>
                <w:sz w:val="20"/>
              </w:rPr>
            </w:pPr>
            <w:r w:rsidRPr="0057109E">
              <w:rPr>
                <w:sz w:val="20"/>
              </w:rPr>
              <w:lastRenderedPageBreak/>
              <w:t>1</w:t>
            </w:r>
          </w:p>
        </w:tc>
        <w:tc>
          <w:tcPr>
            <w:tcW w:w="851" w:type="dxa"/>
          </w:tcPr>
          <w:p w:rsidR="000C04CA" w:rsidRPr="0057109E" w:rsidRDefault="000C04CA" w:rsidP="00AB739A">
            <w:pPr>
              <w:pStyle w:val="ConsPlusNormal"/>
              <w:spacing w:line="276" w:lineRule="auto"/>
              <w:jc w:val="center"/>
              <w:rPr>
                <w:sz w:val="20"/>
              </w:rPr>
            </w:pPr>
            <w:r w:rsidRPr="0057109E">
              <w:rPr>
                <w:sz w:val="20"/>
              </w:rPr>
              <w:t>2</w:t>
            </w:r>
          </w:p>
        </w:tc>
        <w:tc>
          <w:tcPr>
            <w:tcW w:w="850" w:type="dxa"/>
          </w:tcPr>
          <w:p w:rsidR="000C04CA" w:rsidRPr="0057109E" w:rsidRDefault="000C04CA" w:rsidP="00AB739A">
            <w:pPr>
              <w:pStyle w:val="ConsPlusNormal"/>
              <w:spacing w:line="276" w:lineRule="auto"/>
              <w:jc w:val="center"/>
              <w:rPr>
                <w:sz w:val="20"/>
              </w:rPr>
            </w:pPr>
            <w:r w:rsidRPr="0057109E">
              <w:rPr>
                <w:sz w:val="20"/>
              </w:rPr>
              <w:t>3</w:t>
            </w:r>
          </w:p>
        </w:tc>
        <w:tc>
          <w:tcPr>
            <w:tcW w:w="709" w:type="dxa"/>
          </w:tcPr>
          <w:p w:rsidR="000C04CA" w:rsidRPr="0057109E" w:rsidRDefault="000C04CA" w:rsidP="00AB739A">
            <w:pPr>
              <w:pStyle w:val="ConsPlusNormal"/>
              <w:spacing w:line="276" w:lineRule="auto"/>
              <w:jc w:val="center"/>
              <w:rPr>
                <w:sz w:val="20"/>
              </w:rPr>
            </w:pPr>
            <w:r w:rsidRPr="0057109E">
              <w:rPr>
                <w:sz w:val="20"/>
              </w:rPr>
              <w:t>4</w:t>
            </w:r>
          </w:p>
        </w:tc>
        <w:tc>
          <w:tcPr>
            <w:tcW w:w="1134" w:type="dxa"/>
          </w:tcPr>
          <w:p w:rsidR="000C04CA" w:rsidRPr="0057109E" w:rsidRDefault="000C04CA" w:rsidP="00AB739A">
            <w:pPr>
              <w:pStyle w:val="ConsPlusNormal"/>
              <w:spacing w:line="276" w:lineRule="auto"/>
              <w:jc w:val="center"/>
              <w:rPr>
                <w:sz w:val="20"/>
              </w:rPr>
            </w:pPr>
            <w:r w:rsidRPr="0057109E">
              <w:rPr>
                <w:sz w:val="20"/>
              </w:rPr>
              <w:t>5</w:t>
            </w:r>
          </w:p>
        </w:tc>
        <w:tc>
          <w:tcPr>
            <w:tcW w:w="1134" w:type="dxa"/>
          </w:tcPr>
          <w:p w:rsidR="000C04CA" w:rsidRPr="0057109E" w:rsidRDefault="000C04CA" w:rsidP="00AB739A">
            <w:pPr>
              <w:pStyle w:val="ConsPlusNormal"/>
              <w:spacing w:line="276" w:lineRule="auto"/>
              <w:jc w:val="center"/>
              <w:rPr>
                <w:sz w:val="20"/>
              </w:rPr>
            </w:pPr>
            <w:r w:rsidRPr="0057109E">
              <w:rPr>
                <w:sz w:val="20"/>
              </w:rPr>
              <w:t>6</w:t>
            </w:r>
          </w:p>
        </w:tc>
        <w:tc>
          <w:tcPr>
            <w:tcW w:w="1134" w:type="dxa"/>
          </w:tcPr>
          <w:p w:rsidR="000C04CA" w:rsidRPr="0057109E" w:rsidRDefault="000C04CA" w:rsidP="00AB739A">
            <w:pPr>
              <w:pStyle w:val="ConsPlusNormal"/>
              <w:spacing w:line="276" w:lineRule="auto"/>
              <w:jc w:val="center"/>
              <w:rPr>
                <w:sz w:val="20"/>
              </w:rPr>
            </w:pPr>
            <w:r w:rsidRPr="0057109E">
              <w:rPr>
                <w:sz w:val="20"/>
              </w:rPr>
              <w:t>7</w:t>
            </w:r>
          </w:p>
        </w:tc>
        <w:tc>
          <w:tcPr>
            <w:tcW w:w="709" w:type="dxa"/>
          </w:tcPr>
          <w:p w:rsidR="000C04CA" w:rsidRPr="0057109E" w:rsidRDefault="000C04CA" w:rsidP="00AB739A">
            <w:pPr>
              <w:pStyle w:val="ConsPlusNormal"/>
              <w:spacing w:line="276" w:lineRule="auto"/>
              <w:jc w:val="center"/>
              <w:rPr>
                <w:sz w:val="20"/>
              </w:rPr>
            </w:pPr>
            <w:r w:rsidRPr="0057109E">
              <w:rPr>
                <w:sz w:val="20"/>
              </w:rPr>
              <w:t>8</w:t>
            </w:r>
          </w:p>
        </w:tc>
        <w:tc>
          <w:tcPr>
            <w:tcW w:w="751" w:type="dxa"/>
          </w:tcPr>
          <w:p w:rsidR="000C04CA" w:rsidRPr="0057109E" w:rsidRDefault="000C04CA" w:rsidP="00AB739A">
            <w:pPr>
              <w:pStyle w:val="ConsPlusNormal"/>
              <w:spacing w:line="276" w:lineRule="auto"/>
              <w:jc w:val="center"/>
              <w:rPr>
                <w:sz w:val="20"/>
              </w:rPr>
            </w:pPr>
            <w:r w:rsidRPr="0057109E">
              <w:rPr>
                <w:sz w:val="20"/>
              </w:rPr>
              <w:t>9</w:t>
            </w:r>
          </w:p>
        </w:tc>
        <w:tc>
          <w:tcPr>
            <w:tcW w:w="1233" w:type="dxa"/>
          </w:tcPr>
          <w:p w:rsidR="000C04CA" w:rsidRPr="0057109E" w:rsidRDefault="000C04CA" w:rsidP="00AB739A">
            <w:pPr>
              <w:pStyle w:val="ConsPlusNormal"/>
              <w:spacing w:line="276" w:lineRule="auto"/>
              <w:jc w:val="center"/>
              <w:rPr>
                <w:sz w:val="20"/>
              </w:rPr>
            </w:pPr>
            <w:r w:rsidRPr="0057109E">
              <w:rPr>
                <w:sz w:val="20"/>
              </w:rPr>
              <w:t>10</w:t>
            </w:r>
          </w:p>
        </w:tc>
        <w:tc>
          <w:tcPr>
            <w:tcW w:w="1134" w:type="dxa"/>
          </w:tcPr>
          <w:p w:rsidR="000C04CA" w:rsidRPr="0057109E" w:rsidRDefault="000C04CA" w:rsidP="00AB739A">
            <w:pPr>
              <w:pStyle w:val="ConsPlusNormal"/>
              <w:spacing w:line="276" w:lineRule="auto"/>
              <w:jc w:val="center"/>
              <w:rPr>
                <w:sz w:val="20"/>
              </w:rPr>
            </w:pPr>
            <w:r w:rsidRPr="0057109E">
              <w:rPr>
                <w:sz w:val="20"/>
              </w:rPr>
              <w:t>11</w:t>
            </w:r>
          </w:p>
        </w:tc>
        <w:tc>
          <w:tcPr>
            <w:tcW w:w="1276" w:type="dxa"/>
          </w:tcPr>
          <w:p w:rsidR="000C04CA" w:rsidRPr="0057109E" w:rsidRDefault="000C04CA" w:rsidP="00AB739A">
            <w:pPr>
              <w:pStyle w:val="ConsPlusNormal"/>
              <w:spacing w:line="276" w:lineRule="auto"/>
              <w:jc w:val="center"/>
              <w:rPr>
                <w:sz w:val="20"/>
              </w:rPr>
            </w:pPr>
            <w:r w:rsidRPr="0057109E">
              <w:rPr>
                <w:sz w:val="20"/>
              </w:rPr>
              <w:t>12</w:t>
            </w:r>
          </w:p>
        </w:tc>
        <w:tc>
          <w:tcPr>
            <w:tcW w:w="1276" w:type="dxa"/>
          </w:tcPr>
          <w:p w:rsidR="000C04CA" w:rsidRPr="0057109E" w:rsidRDefault="000C04CA" w:rsidP="00AB739A">
            <w:pPr>
              <w:pStyle w:val="ConsPlusNormal"/>
              <w:spacing w:line="276" w:lineRule="auto"/>
              <w:jc w:val="center"/>
              <w:rPr>
                <w:sz w:val="20"/>
              </w:rPr>
            </w:pPr>
            <w:r w:rsidRPr="0057109E">
              <w:rPr>
                <w:sz w:val="20"/>
              </w:rPr>
              <w:t>13</w:t>
            </w:r>
          </w:p>
        </w:tc>
        <w:tc>
          <w:tcPr>
            <w:tcW w:w="1275" w:type="dxa"/>
          </w:tcPr>
          <w:p w:rsidR="000C04CA" w:rsidRPr="0057109E" w:rsidRDefault="000C04CA" w:rsidP="00AB739A">
            <w:pPr>
              <w:pStyle w:val="ConsPlusNormal"/>
              <w:spacing w:line="276" w:lineRule="auto"/>
              <w:jc w:val="center"/>
              <w:rPr>
                <w:sz w:val="20"/>
              </w:rPr>
            </w:pPr>
            <w:r w:rsidRPr="0057109E">
              <w:rPr>
                <w:sz w:val="20"/>
              </w:rPr>
              <w:t>14</w:t>
            </w:r>
          </w:p>
        </w:tc>
      </w:tr>
      <w:tr w:rsidR="000C04CA" w:rsidRPr="0057109E" w:rsidTr="000C04CA">
        <w:trPr>
          <w:trHeight w:val="456"/>
        </w:trPr>
        <w:tc>
          <w:tcPr>
            <w:tcW w:w="1338" w:type="dxa"/>
            <w:vMerge w:val="restart"/>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850" w:type="dxa"/>
            <w:vMerge w:val="restart"/>
          </w:tcPr>
          <w:p w:rsidR="000C04CA" w:rsidRPr="0057109E" w:rsidRDefault="000C04CA" w:rsidP="00AB739A">
            <w:pPr>
              <w:pStyle w:val="ConsPlusNormal"/>
              <w:spacing w:line="276" w:lineRule="auto"/>
              <w:rPr>
                <w:sz w:val="20"/>
              </w:rPr>
            </w:pPr>
          </w:p>
        </w:tc>
        <w:tc>
          <w:tcPr>
            <w:tcW w:w="709" w:type="dxa"/>
            <w:vMerge w:val="restart"/>
          </w:tcPr>
          <w:p w:rsidR="000C04CA" w:rsidRPr="0057109E" w:rsidRDefault="000C04CA" w:rsidP="00AB739A">
            <w:pPr>
              <w:pStyle w:val="ConsPlusNormal"/>
              <w:spacing w:line="276" w:lineRule="auto"/>
              <w:rPr>
                <w:sz w:val="20"/>
              </w:rPr>
            </w:pPr>
          </w:p>
        </w:tc>
        <w:tc>
          <w:tcPr>
            <w:tcW w:w="1134" w:type="dxa"/>
            <w:vMerge w:val="restart"/>
          </w:tcPr>
          <w:p w:rsidR="000C04CA" w:rsidRPr="0057109E" w:rsidRDefault="000C04CA" w:rsidP="00AB739A">
            <w:pPr>
              <w:pStyle w:val="ConsPlusNormal"/>
              <w:spacing w:line="276" w:lineRule="auto"/>
              <w:rPr>
                <w:sz w:val="20"/>
              </w:rPr>
            </w:pPr>
          </w:p>
        </w:tc>
        <w:tc>
          <w:tcPr>
            <w:tcW w:w="1134" w:type="dxa"/>
            <w:vMerge w:val="restart"/>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709" w:type="dxa"/>
          </w:tcPr>
          <w:p w:rsidR="000C04CA" w:rsidRPr="0057109E" w:rsidRDefault="000C04CA" w:rsidP="00AB739A">
            <w:pPr>
              <w:pStyle w:val="ConsPlusNormal"/>
              <w:spacing w:line="276" w:lineRule="auto"/>
              <w:rPr>
                <w:sz w:val="20"/>
              </w:rPr>
            </w:pPr>
          </w:p>
        </w:tc>
        <w:tc>
          <w:tcPr>
            <w:tcW w:w="751" w:type="dxa"/>
          </w:tcPr>
          <w:p w:rsidR="000C04CA" w:rsidRPr="0057109E" w:rsidRDefault="000C04CA" w:rsidP="00AB739A">
            <w:pPr>
              <w:pStyle w:val="ConsPlusNormal"/>
              <w:spacing w:line="276" w:lineRule="auto"/>
              <w:rPr>
                <w:sz w:val="20"/>
              </w:rPr>
            </w:pPr>
          </w:p>
        </w:tc>
        <w:tc>
          <w:tcPr>
            <w:tcW w:w="1233"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275"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850" w:type="dxa"/>
            <w:vMerge/>
          </w:tcPr>
          <w:p w:rsidR="000C04CA" w:rsidRPr="0057109E" w:rsidRDefault="000C04CA" w:rsidP="00AB739A">
            <w:pPr>
              <w:spacing w:line="276" w:lineRule="auto"/>
              <w:rPr>
                <w:rFonts w:ascii="Times New Roman" w:hAnsi="Times New Roman"/>
                <w:sz w:val="20"/>
              </w:rPr>
            </w:pPr>
          </w:p>
        </w:tc>
        <w:tc>
          <w:tcPr>
            <w:tcW w:w="709" w:type="dxa"/>
            <w:vMerge/>
          </w:tcPr>
          <w:p w:rsidR="000C04CA" w:rsidRPr="0057109E" w:rsidRDefault="000C04CA" w:rsidP="00AB739A">
            <w:pPr>
              <w:spacing w:line="276" w:lineRule="auto"/>
              <w:rPr>
                <w:rFonts w:ascii="Times New Roman" w:hAnsi="Times New Roman"/>
                <w:sz w:val="20"/>
              </w:rPr>
            </w:pPr>
          </w:p>
        </w:tc>
        <w:tc>
          <w:tcPr>
            <w:tcW w:w="1134" w:type="dxa"/>
            <w:vMerge/>
          </w:tcPr>
          <w:p w:rsidR="000C04CA" w:rsidRPr="0057109E" w:rsidRDefault="000C04CA" w:rsidP="00AB739A">
            <w:pPr>
              <w:spacing w:line="276" w:lineRule="auto"/>
              <w:rPr>
                <w:rFonts w:ascii="Times New Roman" w:hAnsi="Times New Roman"/>
                <w:sz w:val="20"/>
              </w:rPr>
            </w:pPr>
          </w:p>
        </w:tc>
        <w:tc>
          <w:tcPr>
            <w:tcW w:w="1134" w:type="dxa"/>
            <w:vMerge/>
          </w:tcPr>
          <w:p w:rsidR="000C04CA" w:rsidRPr="0057109E" w:rsidRDefault="000C04CA" w:rsidP="00AB739A">
            <w:pPr>
              <w:spacing w:line="276" w:lineRule="auto"/>
              <w:rPr>
                <w:rFonts w:ascii="Times New Roman" w:hAnsi="Times New Roman"/>
                <w:sz w:val="20"/>
              </w:rPr>
            </w:pPr>
          </w:p>
        </w:tc>
        <w:tc>
          <w:tcPr>
            <w:tcW w:w="1134" w:type="dxa"/>
          </w:tcPr>
          <w:p w:rsidR="000C04CA" w:rsidRPr="0057109E" w:rsidRDefault="000C04CA" w:rsidP="00AB739A">
            <w:pPr>
              <w:pStyle w:val="ConsPlusNormal"/>
              <w:spacing w:line="276" w:lineRule="auto"/>
              <w:rPr>
                <w:sz w:val="20"/>
              </w:rPr>
            </w:pPr>
          </w:p>
        </w:tc>
        <w:tc>
          <w:tcPr>
            <w:tcW w:w="709" w:type="dxa"/>
          </w:tcPr>
          <w:p w:rsidR="000C04CA" w:rsidRPr="0057109E" w:rsidRDefault="000C04CA" w:rsidP="00AB739A">
            <w:pPr>
              <w:pStyle w:val="ConsPlusNormal"/>
              <w:spacing w:line="276" w:lineRule="auto"/>
              <w:rPr>
                <w:sz w:val="20"/>
              </w:rPr>
            </w:pPr>
          </w:p>
        </w:tc>
        <w:tc>
          <w:tcPr>
            <w:tcW w:w="751" w:type="dxa"/>
          </w:tcPr>
          <w:p w:rsidR="000C04CA" w:rsidRPr="0057109E" w:rsidRDefault="000C04CA" w:rsidP="00AB739A">
            <w:pPr>
              <w:pStyle w:val="ConsPlusNormal"/>
              <w:spacing w:line="276" w:lineRule="auto"/>
              <w:rPr>
                <w:sz w:val="20"/>
              </w:rPr>
            </w:pPr>
          </w:p>
        </w:tc>
        <w:tc>
          <w:tcPr>
            <w:tcW w:w="1233"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275"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val="restart"/>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850" w:type="dxa"/>
            <w:vMerge w:val="restart"/>
          </w:tcPr>
          <w:p w:rsidR="000C04CA" w:rsidRPr="0057109E" w:rsidRDefault="000C04CA" w:rsidP="00AB739A">
            <w:pPr>
              <w:pStyle w:val="ConsPlusNormal"/>
              <w:spacing w:line="276" w:lineRule="auto"/>
              <w:rPr>
                <w:sz w:val="20"/>
              </w:rPr>
            </w:pPr>
          </w:p>
        </w:tc>
        <w:tc>
          <w:tcPr>
            <w:tcW w:w="709" w:type="dxa"/>
            <w:vMerge w:val="restart"/>
          </w:tcPr>
          <w:p w:rsidR="000C04CA" w:rsidRPr="0057109E" w:rsidRDefault="000C04CA" w:rsidP="00AB739A">
            <w:pPr>
              <w:pStyle w:val="ConsPlusNormal"/>
              <w:spacing w:line="276" w:lineRule="auto"/>
              <w:rPr>
                <w:sz w:val="20"/>
              </w:rPr>
            </w:pPr>
          </w:p>
        </w:tc>
        <w:tc>
          <w:tcPr>
            <w:tcW w:w="1134" w:type="dxa"/>
            <w:vMerge w:val="restart"/>
          </w:tcPr>
          <w:p w:rsidR="000C04CA" w:rsidRPr="0057109E" w:rsidRDefault="000C04CA" w:rsidP="00AB739A">
            <w:pPr>
              <w:pStyle w:val="ConsPlusNormal"/>
              <w:spacing w:line="276" w:lineRule="auto"/>
              <w:rPr>
                <w:sz w:val="20"/>
              </w:rPr>
            </w:pPr>
          </w:p>
        </w:tc>
        <w:tc>
          <w:tcPr>
            <w:tcW w:w="1134" w:type="dxa"/>
            <w:vMerge w:val="restart"/>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709" w:type="dxa"/>
          </w:tcPr>
          <w:p w:rsidR="000C04CA" w:rsidRPr="0057109E" w:rsidRDefault="000C04CA" w:rsidP="00AB739A">
            <w:pPr>
              <w:pStyle w:val="ConsPlusNormal"/>
              <w:spacing w:line="276" w:lineRule="auto"/>
              <w:rPr>
                <w:sz w:val="20"/>
              </w:rPr>
            </w:pPr>
          </w:p>
        </w:tc>
        <w:tc>
          <w:tcPr>
            <w:tcW w:w="751" w:type="dxa"/>
          </w:tcPr>
          <w:p w:rsidR="000C04CA" w:rsidRPr="0057109E" w:rsidRDefault="000C04CA" w:rsidP="00AB739A">
            <w:pPr>
              <w:pStyle w:val="ConsPlusNormal"/>
              <w:spacing w:line="276" w:lineRule="auto"/>
              <w:rPr>
                <w:sz w:val="20"/>
              </w:rPr>
            </w:pPr>
          </w:p>
        </w:tc>
        <w:tc>
          <w:tcPr>
            <w:tcW w:w="1233"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275"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850" w:type="dxa"/>
            <w:vMerge/>
          </w:tcPr>
          <w:p w:rsidR="000C04CA" w:rsidRPr="0057109E" w:rsidRDefault="000C04CA" w:rsidP="00AB739A">
            <w:pPr>
              <w:spacing w:line="276" w:lineRule="auto"/>
              <w:rPr>
                <w:rFonts w:ascii="Times New Roman" w:hAnsi="Times New Roman"/>
                <w:sz w:val="20"/>
              </w:rPr>
            </w:pPr>
          </w:p>
        </w:tc>
        <w:tc>
          <w:tcPr>
            <w:tcW w:w="709" w:type="dxa"/>
            <w:vMerge/>
          </w:tcPr>
          <w:p w:rsidR="000C04CA" w:rsidRPr="0057109E" w:rsidRDefault="000C04CA" w:rsidP="00AB739A">
            <w:pPr>
              <w:spacing w:line="276" w:lineRule="auto"/>
              <w:rPr>
                <w:rFonts w:ascii="Times New Roman" w:hAnsi="Times New Roman"/>
                <w:sz w:val="20"/>
              </w:rPr>
            </w:pPr>
          </w:p>
        </w:tc>
        <w:tc>
          <w:tcPr>
            <w:tcW w:w="1134" w:type="dxa"/>
            <w:vMerge/>
          </w:tcPr>
          <w:p w:rsidR="000C04CA" w:rsidRPr="0057109E" w:rsidRDefault="000C04CA" w:rsidP="00AB739A">
            <w:pPr>
              <w:spacing w:line="276" w:lineRule="auto"/>
              <w:rPr>
                <w:rFonts w:ascii="Times New Roman" w:hAnsi="Times New Roman"/>
                <w:sz w:val="20"/>
              </w:rPr>
            </w:pPr>
          </w:p>
        </w:tc>
        <w:tc>
          <w:tcPr>
            <w:tcW w:w="1134" w:type="dxa"/>
            <w:vMerge/>
          </w:tcPr>
          <w:p w:rsidR="000C04CA" w:rsidRPr="0057109E" w:rsidRDefault="000C04CA" w:rsidP="00AB739A">
            <w:pPr>
              <w:spacing w:line="276" w:lineRule="auto"/>
              <w:rPr>
                <w:rFonts w:ascii="Times New Roman" w:hAnsi="Times New Roman"/>
                <w:sz w:val="20"/>
              </w:rPr>
            </w:pPr>
          </w:p>
        </w:tc>
        <w:tc>
          <w:tcPr>
            <w:tcW w:w="1134" w:type="dxa"/>
          </w:tcPr>
          <w:p w:rsidR="000C04CA" w:rsidRPr="0057109E" w:rsidRDefault="000C04CA" w:rsidP="00AB739A">
            <w:pPr>
              <w:pStyle w:val="ConsPlusNormal"/>
              <w:spacing w:line="276" w:lineRule="auto"/>
              <w:rPr>
                <w:sz w:val="20"/>
              </w:rPr>
            </w:pPr>
          </w:p>
        </w:tc>
        <w:tc>
          <w:tcPr>
            <w:tcW w:w="709" w:type="dxa"/>
          </w:tcPr>
          <w:p w:rsidR="000C04CA" w:rsidRPr="0057109E" w:rsidRDefault="000C04CA" w:rsidP="00AB739A">
            <w:pPr>
              <w:pStyle w:val="ConsPlusNormal"/>
              <w:spacing w:line="276" w:lineRule="auto"/>
              <w:rPr>
                <w:sz w:val="20"/>
              </w:rPr>
            </w:pPr>
          </w:p>
        </w:tc>
        <w:tc>
          <w:tcPr>
            <w:tcW w:w="751" w:type="dxa"/>
          </w:tcPr>
          <w:p w:rsidR="000C04CA" w:rsidRPr="0057109E" w:rsidRDefault="000C04CA" w:rsidP="00AB739A">
            <w:pPr>
              <w:pStyle w:val="ConsPlusNormal"/>
              <w:spacing w:line="276" w:lineRule="auto"/>
              <w:rPr>
                <w:sz w:val="20"/>
              </w:rPr>
            </w:pPr>
          </w:p>
        </w:tc>
        <w:tc>
          <w:tcPr>
            <w:tcW w:w="1233"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275" w:type="dxa"/>
          </w:tcPr>
          <w:p w:rsidR="000C04CA" w:rsidRPr="0057109E" w:rsidRDefault="000C04CA" w:rsidP="00AB739A">
            <w:pPr>
              <w:pStyle w:val="ConsPlusNormal"/>
              <w:spacing w:line="276" w:lineRule="auto"/>
              <w:rPr>
                <w:sz w:val="20"/>
              </w:rPr>
            </w:pPr>
          </w:p>
        </w:tc>
      </w:tr>
    </w:tbl>
    <w:p w:rsidR="000C04CA" w:rsidRPr="0057109E" w:rsidRDefault="000C04CA" w:rsidP="00AB739A">
      <w:pPr>
        <w:spacing w:before="100" w:beforeAutospacing="1" w:after="100" w:afterAutospacing="1" w:line="276" w:lineRule="auto"/>
        <w:rPr>
          <w:rFonts w:ascii="Times New Roman" w:hAnsi="Times New Roman"/>
          <w:szCs w:val="24"/>
        </w:rPr>
      </w:pPr>
      <w:r w:rsidRPr="0057109E">
        <w:rPr>
          <w:rFonts w:ascii="Times New Roman" w:hAnsi="Times New Roman"/>
          <w:szCs w:val="24"/>
        </w:rPr>
        <w:br/>
        <w:t xml:space="preserve">3.2. Сведения о фактическом достижении показателей, характеризующих объем муниципальной услуги </w:t>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851"/>
        <w:gridCol w:w="850"/>
        <w:gridCol w:w="851"/>
        <w:gridCol w:w="850"/>
        <w:gridCol w:w="851"/>
        <w:gridCol w:w="1134"/>
        <w:gridCol w:w="708"/>
        <w:gridCol w:w="709"/>
        <w:gridCol w:w="992"/>
        <w:gridCol w:w="1134"/>
        <w:gridCol w:w="1276"/>
        <w:gridCol w:w="992"/>
        <w:gridCol w:w="1134"/>
        <w:gridCol w:w="1134"/>
      </w:tblGrid>
      <w:tr w:rsidR="000C04CA" w:rsidRPr="0057109E" w:rsidTr="000C04CA">
        <w:tc>
          <w:tcPr>
            <w:tcW w:w="1338" w:type="dxa"/>
            <w:vMerge w:val="restart"/>
          </w:tcPr>
          <w:p w:rsidR="000C04CA" w:rsidRPr="0057109E" w:rsidRDefault="000C04CA" w:rsidP="00AB739A">
            <w:pPr>
              <w:pStyle w:val="ConsPlusNormal"/>
              <w:spacing w:line="276" w:lineRule="auto"/>
              <w:jc w:val="center"/>
              <w:rPr>
                <w:sz w:val="20"/>
              </w:rPr>
            </w:pPr>
            <w:r w:rsidRPr="0057109E">
              <w:rPr>
                <w:sz w:val="20"/>
              </w:rPr>
              <w:t xml:space="preserve">Уникальный номер реестровой записи </w:t>
            </w:r>
            <w:hyperlink w:anchor="P1233" w:history="1">
              <w:r w:rsidRPr="0057109E">
                <w:rPr>
                  <w:sz w:val="20"/>
                </w:rPr>
                <w:t>&lt;3&gt;</w:t>
              </w:r>
            </w:hyperlink>
          </w:p>
        </w:tc>
        <w:tc>
          <w:tcPr>
            <w:tcW w:w="2552" w:type="dxa"/>
            <w:gridSpan w:val="3"/>
            <w:vMerge w:val="restart"/>
          </w:tcPr>
          <w:p w:rsidR="000C04CA" w:rsidRPr="0057109E" w:rsidRDefault="000C04CA" w:rsidP="00AB739A">
            <w:pPr>
              <w:pStyle w:val="ConsPlusNormal"/>
              <w:spacing w:line="276" w:lineRule="auto"/>
              <w:jc w:val="center"/>
              <w:rPr>
                <w:sz w:val="20"/>
              </w:rPr>
            </w:pPr>
            <w:r w:rsidRPr="0057109E">
              <w:rPr>
                <w:sz w:val="20"/>
              </w:rPr>
              <w:t>Показатель, характеризующий содержание муниципальной услуги</w:t>
            </w:r>
          </w:p>
        </w:tc>
        <w:tc>
          <w:tcPr>
            <w:tcW w:w="1701" w:type="dxa"/>
            <w:gridSpan w:val="2"/>
            <w:vMerge w:val="restart"/>
          </w:tcPr>
          <w:p w:rsidR="000C04CA" w:rsidRPr="0057109E" w:rsidRDefault="000C04CA" w:rsidP="00AB739A">
            <w:pPr>
              <w:pStyle w:val="ConsPlusNormal"/>
              <w:spacing w:line="276" w:lineRule="auto"/>
              <w:jc w:val="center"/>
              <w:rPr>
                <w:sz w:val="20"/>
              </w:rPr>
            </w:pPr>
            <w:r w:rsidRPr="0057109E">
              <w:rPr>
                <w:sz w:val="20"/>
              </w:rPr>
              <w:t>Показатель, характеризующий условия (формы) оказания муниципальной услуги</w:t>
            </w:r>
          </w:p>
        </w:tc>
        <w:tc>
          <w:tcPr>
            <w:tcW w:w="8079" w:type="dxa"/>
            <w:gridSpan w:val="8"/>
          </w:tcPr>
          <w:p w:rsidR="000C04CA" w:rsidRPr="0057109E" w:rsidRDefault="000C04CA" w:rsidP="00AB739A">
            <w:pPr>
              <w:pStyle w:val="ConsPlusNormal"/>
              <w:spacing w:line="276" w:lineRule="auto"/>
              <w:jc w:val="center"/>
              <w:rPr>
                <w:sz w:val="20"/>
              </w:rPr>
            </w:pPr>
            <w:r w:rsidRPr="0057109E">
              <w:rPr>
                <w:sz w:val="20"/>
              </w:rPr>
              <w:t>Показатель объема муниципальной услуги</w:t>
            </w:r>
          </w:p>
        </w:tc>
        <w:tc>
          <w:tcPr>
            <w:tcW w:w="1134" w:type="dxa"/>
            <w:vMerge w:val="restart"/>
          </w:tcPr>
          <w:p w:rsidR="000C04CA" w:rsidRPr="0057109E" w:rsidRDefault="000C04CA" w:rsidP="00AB739A">
            <w:pPr>
              <w:pStyle w:val="ConsPlusNormal"/>
              <w:spacing w:line="276" w:lineRule="auto"/>
              <w:jc w:val="center"/>
              <w:rPr>
                <w:sz w:val="20"/>
              </w:rPr>
            </w:pPr>
            <w:r w:rsidRPr="0057109E">
              <w:rPr>
                <w:sz w:val="20"/>
              </w:rPr>
              <w:t>Средний размер платы (цена, тариф)</w:t>
            </w: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2552" w:type="dxa"/>
            <w:gridSpan w:val="3"/>
            <w:vMerge/>
          </w:tcPr>
          <w:p w:rsidR="000C04CA" w:rsidRPr="0057109E" w:rsidRDefault="000C04CA" w:rsidP="00AB739A">
            <w:pPr>
              <w:spacing w:line="276" w:lineRule="auto"/>
              <w:rPr>
                <w:rFonts w:ascii="Times New Roman" w:hAnsi="Times New Roman"/>
                <w:sz w:val="20"/>
              </w:rPr>
            </w:pPr>
          </w:p>
        </w:tc>
        <w:tc>
          <w:tcPr>
            <w:tcW w:w="1701" w:type="dxa"/>
            <w:gridSpan w:val="2"/>
            <w:vMerge/>
          </w:tcPr>
          <w:p w:rsidR="000C04CA" w:rsidRPr="0057109E" w:rsidRDefault="000C04CA" w:rsidP="00AB739A">
            <w:pPr>
              <w:spacing w:line="276" w:lineRule="auto"/>
              <w:rPr>
                <w:rFonts w:ascii="Times New Roman" w:hAnsi="Times New Roman"/>
                <w:sz w:val="20"/>
              </w:rPr>
            </w:pPr>
          </w:p>
        </w:tc>
        <w:tc>
          <w:tcPr>
            <w:tcW w:w="1134" w:type="dxa"/>
            <w:vMerge w:val="restart"/>
          </w:tcPr>
          <w:p w:rsidR="000C04CA" w:rsidRPr="0057109E" w:rsidRDefault="000C04CA" w:rsidP="00AB739A">
            <w:pPr>
              <w:pStyle w:val="ConsPlusNormal"/>
              <w:spacing w:line="276" w:lineRule="auto"/>
              <w:jc w:val="center"/>
              <w:rPr>
                <w:sz w:val="20"/>
              </w:rPr>
            </w:pPr>
            <w:r w:rsidRPr="0057109E">
              <w:rPr>
                <w:sz w:val="20"/>
              </w:rPr>
              <w:t xml:space="preserve">Наименование показателя </w:t>
            </w:r>
            <w:hyperlink w:anchor="P1233" w:history="1">
              <w:r w:rsidRPr="0057109E">
                <w:rPr>
                  <w:sz w:val="20"/>
                </w:rPr>
                <w:t>&lt;3&gt;</w:t>
              </w:r>
            </w:hyperlink>
          </w:p>
        </w:tc>
        <w:tc>
          <w:tcPr>
            <w:tcW w:w="1417" w:type="dxa"/>
            <w:gridSpan w:val="2"/>
          </w:tcPr>
          <w:p w:rsidR="000C04CA" w:rsidRPr="0057109E" w:rsidRDefault="000C04CA" w:rsidP="00AB739A">
            <w:pPr>
              <w:pStyle w:val="ConsPlusNormal"/>
              <w:spacing w:line="276" w:lineRule="auto"/>
              <w:jc w:val="center"/>
              <w:rPr>
                <w:sz w:val="20"/>
              </w:rPr>
            </w:pPr>
            <w:r w:rsidRPr="0057109E">
              <w:rPr>
                <w:sz w:val="20"/>
              </w:rPr>
              <w:t>Единица измерения</w:t>
            </w:r>
          </w:p>
        </w:tc>
        <w:tc>
          <w:tcPr>
            <w:tcW w:w="2126" w:type="dxa"/>
            <w:gridSpan w:val="2"/>
          </w:tcPr>
          <w:p w:rsidR="000C04CA" w:rsidRPr="0057109E" w:rsidRDefault="000C04CA" w:rsidP="00AB739A">
            <w:pPr>
              <w:pStyle w:val="ConsPlusNormal"/>
              <w:spacing w:line="276" w:lineRule="auto"/>
              <w:jc w:val="center"/>
              <w:rPr>
                <w:sz w:val="20"/>
              </w:rPr>
            </w:pPr>
            <w:r w:rsidRPr="0057109E">
              <w:rPr>
                <w:sz w:val="20"/>
              </w:rPr>
              <w:t>Значение</w:t>
            </w:r>
          </w:p>
        </w:tc>
        <w:tc>
          <w:tcPr>
            <w:tcW w:w="1276" w:type="dxa"/>
            <w:vMerge w:val="restart"/>
          </w:tcPr>
          <w:p w:rsidR="000C04CA" w:rsidRPr="0057109E" w:rsidRDefault="000C04CA" w:rsidP="00AB739A">
            <w:pPr>
              <w:pStyle w:val="ConsPlusNormal"/>
              <w:spacing w:line="276" w:lineRule="auto"/>
              <w:jc w:val="center"/>
              <w:rPr>
                <w:sz w:val="20"/>
              </w:rPr>
            </w:pPr>
            <w:r w:rsidRPr="0057109E">
              <w:rPr>
                <w:sz w:val="20"/>
              </w:rPr>
              <w:t xml:space="preserve">Допустимое (возможное) отклонение </w:t>
            </w:r>
            <w:hyperlink w:anchor="P1233" w:history="1">
              <w:r w:rsidRPr="0057109E">
                <w:rPr>
                  <w:sz w:val="20"/>
                </w:rPr>
                <w:t>&lt;3&gt;</w:t>
              </w:r>
            </w:hyperlink>
          </w:p>
        </w:tc>
        <w:tc>
          <w:tcPr>
            <w:tcW w:w="992" w:type="dxa"/>
            <w:vMerge w:val="restart"/>
          </w:tcPr>
          <w:p w:rsidR="000C04CA" w:rsidRPr="0057109E" w:rsidRDefault="000C04CA" w:rsidP="00AB739A">
            <w:pPr>
              <w:pStyle w:val="ConsPlusNormal"/>
              <w:spacing w:line="276" w:lineRule="auto"/>
              <w:jc w:val="center"/>
              <w:rPr>
                <w:sz w:val="20"/>
              </w:rPr>
            </w:pPr>
            <w:r w:rsidRPr="0057109E">
              <w:rPr>
                <w:sz w:val="20"/>
              </w:rPr>
              <w:t>Отклонение, превышающее допустимое (возможное) значение</w:t>
            </w:r>
          </w:p>
        </w:tc>
        <w:tc>
          <w:tcPr>
            <w:tcW w:w="1134" w:type="dxa"/>
            <w:vMerge w:val="restart"/>
          </w:tcPr>
          <w:p w:rsidR="000C04CA" w:rsidRPr="0057109E" w:rsidRDefault="000C04CA" w:rsidP="00AB739A">
            <w:pPr>
              <w:pStyle w:val="ConsPlusNormal"/>
              <w:spacing w:line="276" w:lineRule="auto"/>
              <w:jc w:val="center"/>
              <w:rPr>
                <w:sz w:val="20"/>
              </w:rPr>
            </w:pPr>
            <w:r w:rsidRPr="0057109E">
              <w:rPr>
                <w:sz w:val="20"/>
              </w:rPr>
              <w:t>Причина отклонения</w:t>
            </w:r>
          </w:p>
        </w:tc>
        <w:tc>
          <w:tcPr>
            <w:tcW w:w="1134" w:type="dxa"/>
            <w:vMerge/>
          </w:tcPr>
          <w:p w:rsidR="000C04CA" w:rsidRPr="0057109E" w:rsidRDefault="000C04CA" w:rsidP="00AB739A">
            <w:pPr>
              <w:spacing w:line="276" w:lineRule="auto"/>
              <w:rPr>
                <w:rFonts w:ascii="Times New Roman" w:hAnsi="Times New Roman"/>
                <w:sz w:val="20"/>
              </w:rPr>
            </w:pP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851"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850"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851"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850"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851"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1134" w:type="dxa"/>
            <w:vMerge/>
          </w:tcPr>
          <w:p w:rsidR="000C04CA" w:rsidRPr="0057109E" w:rsidRDefault="000C04CA" w:rsidP="00AB739A">
            <w:pPr>
              <w:spacing w:line="276" w:lineRule="auto"/>
              <w:rPr>
                <w:rFonts w:ascii="Times New Roman" w:hAnsi="Times New Roman"/>
                <w:sz w:val="20"/>
              </w:rPr>
            </w:pPr>
          </w:p>
        </w:tc>
        <w:tc>
          <w:tcPr>
            <w:tcW w:w="708" w:type="dxa"/>
          </w:tcPr>
          <w:p w:rsidR="000C04CA" w:rsidRPr="0057109E" w:rsidRDefault="000C04CA" w:rsidP="00AB739A">
            <w:pPr>
              <w:pStyle w:val="ConsPlusNormal"/>
              <w:spacing w:line="276" w:lineRule="auto"/>
              <w:jc w:val="center"/>
              <w:rPr>
                <w:sz w:val="20"/>
              </w:rPr>
            </w:pPr>
            <w:r w:rsidRPr="0057109E">
              <w:rPr>
                <w:sz w:val="20"/>
              </w:rPr>
              <w:t xml:space="preserve">наименование </w:t>
            </w:r>
            <w:hyperlink w:anchor="P1233" w:history="1">
              <w:r w:rsidRPr="0057109E">
                <w:rPr>
                  <w:sz w:val="20"/>
                </w:rPr>
                <w:t>&lt;3&gt;</w:t>
              </w:r>
            </w:hyperlink>
          </w:p>
        </w:tc>
        <w:tc>
          <w:tcPr>
            <w:tcW w:w="709" w:type="dxa"/>
          </w:tcPr>
          <w:p w:rsidR="000C04CA" w:rsidRPr="0057109E" w:rsidRDefault="000C04CA" w:rsidP="00AB739A">
            <w:pPr>
              <w:pStyle w:val="ConsPlusNormal"/>
              <w:spacing w:line="276" w:lineRule="auto"/>
              <w:jc w:val="center"/>
              <w:rPr>
                <w:sz w:val="20"/>
              </w:rPr>
            </w:pPr>
            <w:r w:rsidRPr="0057109E">
              <w:rPr>
                <w:sz w:val="20"/>
              </w:rPr>
              <w:t xml:space="preserve">код по </w:t>
            </w:r>
            <w:hyperlink r:id="rId19" w:history="1">
              <w:r w:rsidRPr="0057109E">
                <w:rPr>
                  <w:sz w:val="20"/>
                </w:rPr>
                <w:t>ОКЕИ</w:t>
              </w:r>
            </w:hyperlink>
            <w:r w:rsidRPr="0057109E">
              <w:rPr>
                <w:sz w:val="20"/>
              </w:rPr>
              <w:t xml:space="preserve"> </w:t>
            </w:r>
            <w:hyperlink w:anchor="P1233" w:history="1">
              <w:r w:rsidRPr="0057109E">
                <w:rPr>
                  <w:sz w:val="20"/>
                </w:rPr>
                <w:t>&lt;3&gt;</w:t>
              </w:r>
            </w:hyperlink>
          </w:p>
        </w:tc>
        <w:tc>
          <w:tcPr>
            <w:tcW w:w="992" w:type="dxa"/>
          </w:tcPr>
          <w:p w:rsidR="000C04CA" w:rsidRPr="0057109E" w:rsidRDefault="000C04CA" w:rsidP="00AB739A">
            <w:pPr>
              <w:pStyle w:val="ConsPlusNormal"/>
              <w:spacing w:line="276" w:lineRule="auto"/>
              <w:jc w:val="center"/>
              <w:rPr>
                <w:sz w:val="20"/>
              </w:rPr>
            </w:pPr>
            <w:r w:rsidRPr="0057109E">
              <w:rPr>
                <w:sz w:val="20"/>
              </w:rPr>
              <w:t xml:space="preserve">утверждено в муниципальном задании на год </w:t>
            </w:r>
            <w:hyperlink w:anchor="P1233" w:history="1">
              <w:r w:rsidRPr="0057109E">
                <w:rPr>
                  <w:sz w:val="20"/>
                </w:rPr>
                <w:t>&lt;3&gt;</w:t>
              </w:r>
            </w:hyperlink>
          </w:p>
        </w:tc>
        <w:tc>
          <w:tcPr>
            <w:tcW w:w="1134" w:type="dxa"/>
          </w:tcPr>
          <w:p w:rsidR="000C04CA" w:rsidRPr="0057109E" w:rsidRDefault="000C04CA" w:rsidP="00AB739A">
            <w:pPr>
              <w:pStyle w:val="ConsPlusNormal"/>
              <w:spacing w:line="276" w:lineRule="auto"/>
              <w:jc w:val="center"/>
              <w:rPr>
                <w:sz w:val="20"/>
              </w:rPr>
            </w:pPr>
            <w:r w:rsidRPr="0057109E">
              <w:rPr>
                <w:sz w:val="20"/>
              </w:rPr>
              <w:t>исполнено на отчетную дату</w:t>
            </w:r>
          </w:p>
        </w:tc>
        <w:tc>
          <w:tcPr>
            <w:tcW w:w="1276" w:type="dxa"/>
            <w:vMerge/>
          </w:tcPr>
          <w:p w:rsidR="000C04CA" w:rsidRPr="0057109E" w:rsidRDefault="000C04CA" w:rsidP="00AB739A">
            <w:pPr>
              <w:spacing w:line="276" w:lineRule="auto"/>
              <w:rPr>
                <w:rFonts w:ascii="Times New Roman" w:hAnsi="Times New Roman"/>
                <w:sz w:val="20"/>
              </w:rPr>
            </w:pPr>
          </w:p>
        </w:tc>
        <w:tc>
          <w:tcPr>
            <w:tcW w:w="992" w:type="dxa"/>
            <w:vMerge/>
          </w:tcPr>
          <w:p w:rsidR="000C04CA" w:rsidRPr="0057109E" w:rsidRDefault="000C04CA" w:rsidP="00AB739A">
            <w:pPr>
              <w:spacing w:line="276" w:lineRule="auto"/>
              <w:rPr>
                <w:rFonts w:ascii="Times New Roman" w:hAnsi="Times New Roman"/>
                <w:sz w:val="20"/>
              </w:rPr>
            </w:pPr>
          </w:p>
        </w:tc>
        <w:tc>
          <w:tcPr>
            <w:tcW w:w="1134" w:type="dxa"/>
            <w:vMerge/>
          </w:tcPr>
          <w:p w:rsidR="000C04CA" w:rsidRPr="0057109E" w:rsidRDefault="000C04CA" w:rsidP="00AB739A">
            <w:pPr>
              <w:spacing w:line="276" w:lineRule="auto"/>
              <w:rPr>
                <w:rFonts w:ascii="Times New Roman" w:hAnsi="Times New Roman"/>
                <w:sz w:val="20"/>
              </w:rPr>
            </w:pPr>
          </w:p>
        </w:tc>
        <w:tc>
          <w:tcPr>
            <w:tcW w:w="1134" w:type="dxa"/>
            <w:vMerge/>
          </w:tcPr>
          <w:p w:rsidR="000C04CA" w:rsidRPr="0057109E" w:rsidRDefault="000C04CA" w:rsidP="00AB739A">
            <w:pPr>
              <w:spacing w:line="276" w:lineRule="auto"/>
              <w:rPr>
                <w:rFonts w:ascii="Times New Roman" w:hAnsi="Times New Roman"/>
                <w:sz w:val="20"/>
              </w:rPr>
            </w:pPr>
          </w:p>
        </w:tc>
      </w:tr>
      <w:tr w:rsidR="000C04CA" w:rsidRPr="0057109E" w:rsidTr="000C04CA">
        <w:tc>
          <w:tcPr>
            <w:tcW w:w="1338" w:type="dxa"/>
          </w:tcPr>
          <w:p w:rsidR="000C04CA" w:rsidRPr="0057109E" w:rsidRDefault="000C04CA" w:rsidP="00AB739A">
            <w:pPr>
              <w:pStyle w:val="ConsPlusNormal"/>
              <w:spacing w:line="276" w:lineRule="auto"/>
              <w:jc w:val="center"/>
              <w:rPr>
                <w:sz w:val="20"/>
              </w:rPr>
            </w:pPr>
            <w:r w:rsidRPr="0057109E">
              <w:rPr>
                <w:sz w:val="20"/>
              </w:rPr>
              <w:t>1</w:t>
            </w:r>
          </w:p>
        </w:tc>
        <w:tc>
          <w:tcPr>
            <w:tcW w:w="851" w:type="dxa"/>
          </w:tcPr>
          <w:p w:rsidR="000C04CA" w:rsidRPr="0057109E" w:rsidRDefault="000C04CA" w:rsidP="00AB739A">
            <w:pPr>
              <w:pStyle w:val="ConsPlusNormal"/>
              <w:spacing w:line="276" w:lineRule="auto"/>
              <w:jc w:val="center"/>
              <w:rPr>
                <w:sz w:val="20"/>
              </w:rPr>
            </w:pPr>
            <w:r w:rsidRPr="0057109E">
              <w:rPr>
                <w:sz w:val="20"/>
              </w:rPr>
              <w:t>2</w:t>
            </w:r>
          </w:p>
        </w:tc>
        <w:tc>
          <w:tcPr>
            <w:tcW w:w="850" w:type="dxa"/>
          </w:tcPr>
          <w:p w:rsidR="000C04CA" w:rsidRPr="0057109E" w:rsidRDefault="000C04CA" w:rsidP="00AB739A">
            <w:pPr>
              <w:pStyle w:val="ConsPlusNormal"/>
              <w:spacing w:line="276" w:lineRule="auto"/>
              <w:jc w:val="center"/>
              <w:rPr>
                <w:sz w:val="20"/>
              </w:rPr>
            </w:pPr>
            <w:r w:rsidRPr="0057109E">
              <w:rPr>
                <w:sz w:val="20"/>
              </w:rPr>
              <w:t>3</w:t>
            </w:r>
          </w:p>
        </w:tc>
        <w:tc>
          <w:tcPr>
            <w:tcW w:w="851" w:type="dxa"/>
          </w:tcPr>
          <w:p w:rsidR="000C04CA" w:rsidRPr="0057109E" w:rsidRDefault="000C04CA" w:rsidP="00AB739A">
            <w:pPr>
              <w:pStyle w:val="ConsPlusNormal"/>
              <w:spacing w:line="276" w:lineRule="auto"/>
              <w:jc w:val="center"/>
              <w:rPr>
                <w:sz w:val="20"/>
              </w:rPr>
            </w:pPr>
            <w:r w:rsidRPr="0057109E">
              <w:rPr>
                <w:sz w:val="20"/>
              </w:rPr>
              <w:t>4</w:t>
            </w:r>
          </w:p>
        </w:tc>
        <w:tc>
          <w:tcPr>
            <w:tcW w:w="850" w:type="dxa"/>
          </w:tcPr>
          <w:p w:rsidR="000C04CA" w:rsidRPr="0057109E" w:rsidRDefault="000C04CA" w:rsidP="00AB739A">
            <w:pPr>
              <w:pStyle w:val="ConsPlusNormal"/>
              <w:spacing w:line="276" w:lineRule="auto"/>
              <w:jc w:val="center"/>
              <w:rPr>
                <w:sz w:val="20"/>
              </w:rPr>
            </w:pPr>
            <w:r w:rsidRPr="0057109E">
              <w:rPr>
                <w:sz w:val="20"/>
              </w:rPr>
              <w:t>5</w:t>
            </w:r>
          </w:p>
        </w:tc>
        <w:tc>
          <w:tcPr>
            <w:tcW w:w="851" w:type="dxa"/>
          </w:tcPr>
          <w:p w:rsidR="000C04CA" w:rsidRPr="0057109E" w:rsidRDefault="000C04CA" w:rsidP="00AB739A">
            <w:pPr>
              <w:pStyle w:val="ConsPlusNormal"/>
              <w:spacing w:line="276" w:lineRule="auto"/>
              <w:jc w:val="center"/>
              <w:rPr>
                <w:sz w:val="20"/>
              </w:rPr>
            </w:pPr>
            <w:r w:rsidRPr="0057109E">
              <w:rPr>
                <w:sz w:val="20"/>
              </w:rPr>
              <w:t>6</w:t>
            </w:r>
          </w:p>
        </w:tc>
        <w:tc>
          <w:tcPr>
            <w:tcW w:w="1134" w:type="dxa"/>
          </w:tcPr>
          <w:p w:rsidR="000C04CA" w:rsidRPr="0057109E" w:rsidRDefault="000C04CA" w:rsidP="00AB739A">
            <w:pPr>
              <w:pStyle w:val="ConsPlusNormal"/>
              <w:spacing w:line="276" w:lineRule="auto"/>
              <w:jc w:val="center"/>
              <w:rPr>
                <w:sz w:val="20"/>
              </w:rPr>
            </w:pPr>
            <w:r w:rsidRPr="0057109E">
              <w:rPr>
                <w:sz w:val="20"/>
              </w:rPr>
              <w:t>7</w:t>
            </w:r>
          </w:p>
        </w:tc>
        <w:tc>
          <w:tcPr>
            <w:tcW w:w="708" w:type="dxa"/>
          </w:tcPr>
          <w:p w:rsidR="000C04CA" w:rsidRPr="0057109E" w:rsidRDefault="000C04CA" w:rsidP="00AB739A">
            <w:pPr>
              <w:pStyle w:val="ConsPlusNormal"/>
              <w:spacing w:line="276" w:lineRule="auto"/>
              <w:jc w:val="center"/>
              <w:rPr>
                <w:sz w:val="20"/>
              </w:rPr>
            </w:pPr>
            <w:r w:rsidRPr="0057109E">
              <w:rPr>
                <w:sz w:val="20"/>
              </w:rPr>
              <w:t>8</w:t>
            </w:r>
          </w:p>
        </w:tc>
        <w:tc>
          <w:tcPr>
            <w:tcW w:w="709" w:type="dxa"/>
          </w:tcPr>
          <w:p w:rsidR="000C04CA" w:rsidRPr="0057109E" w:rsidRDefault="000C04CA" w:rsidP="00AB739A">
            <w:pPr>
              <w:pStyle w:val="ConsPlusNormal"/>
              <w:spacing w:line="276" w:lineRule="auto"/>
              <w:jc w:val="center"/>
              <w:rPr>
                <w:sz w:val="20"/>
              </w:rPr>
            </w:pPr>
            <w:r w:rsidRPr="0057109E">
              <w:rPr>
                <w:sz w:val="20"/>
              </w:rPr>
              <w:t>9</w:t>
            </w:r>
          </w:p>
        </w:tc>
        <w:tc>
          <w:tcPr>
            <w:tcW w:w="992" w:type="dxa"/>
          </w:tcPr>
          <w:p w:rsidR="000C04CA" w:rsidRPr="0057109E" w:rsidRDefault="000C04CA" w:rsidP="00AB739A">
            <w:pPr>
              <w:pStyle w:val="ConsPlusNormal"/>
              <w:spacing w:line="276" w:lineRule="auto"/>
              <w:jc w:val="center"/>
              <w:rPr>
                <w:sz w:val="20"/>
              </w:rPr>
            </w:pPr>
            <w:r w:rsidRPr="0057109E">
              <w:rPr>
                <w:sz w:val="20"/>
              </w:rPr>
              <w:t>10</w:t>
            </w:r>
          </w:p>
        </w:tc>
        <w:tc>
          <w:tcPr>
            <w:tcW w:w="1134" w:type="dxa"/>
          </w:tcPr>
          <w:p w:rsidR="000C04CA" w:rsidRPr="0057109E" w:rsidRDefault="000C04CA" w:rsidP="00AB739A">
            <w:pPr>
              <w:pStyle w:val="ConsPlusNormal"/>
              <w:spacing w:line="276" w:lineRule="auto"/>
              <w:jc w:val="center"/>
              <w:rPr>
                <w:sz w:val="20"/>
              </w:rPr>
            </w:pPr>
            <w:r w:rsidRPr="0057109E">
              <w:rPr>
                <w:sz w:val="20"/>
              </w:rPr>
              <w:t>11</w:t>
            </w:r>
          </w:p>
        </w:tc>
        <w:tc>
          <w:tcPr>
            <w:tcW w:w="1276" w:type="dxa"/>
          </w:tcPr>
          <w:p w:rsidR="000C04CA" w:rsidRPr="0057109E" w:rsidRDefault="000C04CA" w:rsidP="00AB739A">
            <w:pPr>
              <w:pStyle w:val="ConsPlusNormal"/>
              <w:spacing w:line="276" w:lineRule="auto"/>
              <w:jc w:val="center"/>
              <w:rPr>
                <w:sz w:val="20"/>
              </w:rPr>
            </w:pPr>
            <w:r w:rsidRPr="0057109E">
              <w:rPr>
                <w:sz w:val="20"/>
              </w:rPr>
              <w:t>12</w:t>
            </w:r>
          </w:p>
        </w:tc>
        <w:tc>
          <w:tcPr>
            <w:tcW w:w="992" w:type="dxa"/>
          </w:tcPr>
          <w:p w:rsidR="000C04CA" w:rsidRPr="0057109E" w:rsidRDefault="000C04CA" w:rsidP="00AB739A">
            <w:pPr>
              <w:pStyle w:val="ConsPlusNormal"/>
              <w:spacing w:line="276" w:lineRule="auto"/>
              <w:jc w:val="center"/>
              <w:rPr>
                <w:sz w:val="20"/>
              </w:rPr>
            </w:pPr>
            <w:r w:rsidRPr="0057109E">
              <w:rPr>
                <w:sz w:val="20"/>
              </w:rPr>
              <w:t>13</w:t>
            </w:r>
          </w:p>
        </w:tc>
        <w:tc>
          <w:tcPr>
            <w:tcW w:w="1134" w:type="dxa"/>
          </w:tcPr>
          <w:p w:rsidR="000C04CA" w:rsidRPr="0057109E" w:rsidRDefault="000C04CA" w:rsidP="00AB739A">
            <w:pPr>
              <w:pStyle w:val="ConsPlusNormal"/>
              <w:spacing w:line="276" w:lineRule="auto"/>
              <w:jc w:val="center"/>
              <w:rPr>
                <w:sz w:val="20"/>
              </w:rPr>
            </w:pPr>
            <w:r w:rsidRPr="0057109E">
              <w:rPr>
                <w:sz w:val="20"/>
              </w:rPr>
              <w:t>14</w:t>
            </w:r>
          </w:p>
        </w:tc>
        <w:tc>
          <w:tcPr>
            <w:tcW w:w="1134" w:type="dxa"/>
          </w:tcPr>
          <w:p w:rsidR="000C04CA" w:rsidRPr="0057109E" w:rsidRDefault="000C04CA" w:rsidP="00AB739A">
            <w:pPr>
              <w:pStyle w:val="ConsPlusNormal"/>
              <w:spacing w:line="276" w:lineRule="auto"/>
              <w:jc w:val="center"/>
              <w:rPr>
                <w:sz w:val="20"/>
              </w:rPr>
            </w:pPr>
            <w:r w:rsidRPr="0057109E">
              <w:rPr>
                <w:sz w:val="20"/>
              </w:rPr>
              <w:t>15</w:t>
            </w:r>
          </w:p>
        </w:tc>
      </w:tr>
      <w:tr w:rsidR="000C04CA" w:rsidRPr="0057109E" w:rsidTr="000C04CA">
        <w:tc>
          <w:tcPr>
            <w:tcW w:w="1338" w:type="dxa"/>
            <w:vMerge w:val="restart"/>
            <w:vAlign w:val="center"/>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850" w:type="dxa"/>
            <w:vMerge w:val="restart"/>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850" w:type="dxa"/>
            <w:vMerge w:val="restart"/>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708" w:type="dxa"/>
          </w:tcPr>
          <w:p w:rsidR="000C04CA" w:rsidRPr="0057109E" w:rsidRDefault="000C04CA" w:rsidP="00AB739A">
            <w:pPr>
              <w:pStyle w:val="ConsPlusNormal"/>
              <w:spacing w:line="276" w:lineRule="auto"/>
              <w:rPr>
                <w:sz w:val="20"/>
              </w:rPr>
            </w:pPr>
          </w:p>
        </w:tc>
        <w:tc>
          <w:tcPr>
            <w:tcW w:w="709"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850"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850"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1134" w:type="dxa"/>
          </w:tcPr>
          <w:p w:rsidR="000C04CA" w:rsidRPr="0057109E" w:rsidRDefault="000C04CA" w:rsidP="00AB739A">
            <w:pPr>
              <w:pStyle w:val="ConsPlusNormal"/>
              <w:spacing w:line="276" w:lineRule="auto"/>
              <w:rPr>
                <w:sz w:val="20"/>
              </w:rPr>
            </w:pPr>
          </w:p>
        </w:tc>
        <w:tc>
          <w:tcPr>
            <w:tcW w:w="708" w:type="dxa"/>
          </w:tcPr>
          <w:p w:rsidR="000C04CA" w:rsidRPr="0057109E" w:rsidRDefault="000C04CA" w:rsidP="00AB739A">
            <w:pPr>
              <w:pStyle w:val="ConsPlusNormal"/>
              <w:spacing w:line="276" w:lineRule="auto"/>
              <w:rPr>
                <w:sz w:val="20"/>
              </w:rPr>
            </w:pPr>
          </w:p>
        </w:tc>
        <w:tc>
          <w:tcPr>
            <w:tcW w:w="709"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val="restart"/>
            <w:vAlign w:val="center"/>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850" w:type="dxa"/>
            <w:vMerge w:val="restart"/>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850" w:type="dxa"/>
            <w:vMerge w:val="restart"/>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708" w:type="dxa"/>
          </w:tcPr>
          <w:p w:rsidR="000C04CA" w:rsidRPr="0057109E" w:rsidRDefault="000C04CA" w:rsidP="00AB739A">
            <w:pPr>
              <w:pStyle w:val="ConsPlusNormal"/>
              <w:spacing w:line="276" w:lineRule="auto"/>
              <w:rPr>
                <w:sz w:val="20"/>
              </w:rPr>
            </w:pPr>
          </w:p>
        </w:tc>
        <w:tc>
          <w:tcPr>
            <w:tcW w:w="709"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850"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850"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1134" w:type="dxa"/>
          </w:tcPr>
          <w:p w:rsidR="000C04CA" w:rsidRPr="0057109E" w:rsidRDefault="000C04CA" w:rsidP="00AB739A">
            <w:pPr>
              <w:pStyle w:val="ConsPlusNormal"/>
              <w:spacing w:line="276" w:lineRule="auto"/>
              <w:rPr>
                <w:sz w:val="20"/>
              </w:rPr>
            </w:pPr>
          </w:p>
        </w:tc>
        <w:tc>
          <w:tcPr>
            <w:tcW w:w="708" w:type="dxa"/>
          </w:tcPr>
          <w:p w:rsidR="000C04CA" w:rsidRPr="0057109E" w:rsidRDefault="000C04CA" w:rsidP="00AB739A">
            <w:pPr>
              <w:pStyle w:val="ConsPlusNormal"/>
              <w:spacing w:line="276" w:lineRule="auto"/>
              <w:rPr>
                <w:sz w:val="20"/>
              </w:rPr>
            </w:pPr>
          </w:p>
        </w:tc>
        <w:tc>
          <w:tcPr>
            <w:tcW w:w="709"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bl>
    <w:p w:rsidR="000C04CA" w:rsidRPr="0057109E" w:rsidRDefault="000C04CA" w:rsidP="00AB739A">
      <w:pPr>
        <w:spacing w:before="100" w:beforeAutospacing="1" w:after="100" w:afterAutospacing="1" w:line="276" w:lineRule="auto"/>
        <w:rPr>
          <w:rFonts w:ascii="Times New Roman" w:hAnsi="Times New Roman"/>
          <w:szCs w:val="24"/>
        </w:rPr>
      </w:pPr>
      <w:r w:rsidRPr="0057109E">
        <w:rPr>
          <w:rFonts w:ascii="Times New Roman" w:hAnsi="Times New Roman"/>
          <w:szCs w:val="24"/>
        </w:rPr>
        <w:br/>
        <w:t xml:space="preserve">                                                                                 ЧАСТЬ 2. Сведения о выполняемых работах </w:t>
      </w:r>
      <w:r w:rsidRPr="0057109E">
        <w:rPr>
          <w:rFonts w:ascii="Times New Roman" w:hAnsi="Times New Roman"/>
          <w:szCs w:val="24"/>
        </w:rPr>
        <w:sym w:font="Symbol" w:char="F03C"/>
      </w:r>
      <w:r w:rsidRPr="0057109E">
        <w:rPr>
          <w:rFonts w:ascii="Times New Roman" w:hAnsi="Times New Roman"/>
          <w:szCs w:val="24"/>
        </w:rPr>
        <w:t>4</w:t>
      </w:r>
      <w:r w:rsidRPr="0057109E">
        <w:rPr>
          <w:rFonts w:ascii="Times New Roman" w:hAnsi="Times New Roman"/>
          <w:szCs w:val="24"/>
        </w:rPr>
        <w:sym w:font="Symbol" w:char="F03E"/>
      </w:r>
      <w:r w:rsidRPr="0057109E">
        <w:rPr>
          <w:rFonts w:ascii="Times New Roman" w:hAnsi="Times New Roman"/>
          <w:szCs w:val="24"/>
        </w:rPr>
        <w:br/>
      </w:r>
      <w:r w:rsidRPr="0057109E">
        <w:rPr>
          <w:rFonts w:ascii="Times New Roman" w:hAnsi="Times New Roman"/>
          <w:szCs w:val="24"/>
        </w:rPr>
        <w:br/>
        <w:t xml:space="preserve">                                                                                                                 РАЗДЕЛ ____                                 </w:t>
      </w:r>
    </w:p>
    <w:tbl>
      <w:tblPr>
        <w:tblStyle w:val="ab"/>
        <w:tblpPr w:leftFromText="180" w:rightFromText="180" w:vertAnchor="text" w:horzAnchor="page" w:tblpX="12956" w:tblpY="-82"/>
        <w:tblW w:w="0" w:type="auto"/>
        <w:tblLook w:val="04A0" w:firstRow="1" w:lastRow="0" w:firstColumn="1" w:lastColumn="0" w:noHBand="0" w:noVBand="1"/>
      </w:tblPr>
      <w:tblGrid>
        <w:gridCol w:w="1765"/>
        <w:gridCol w:w="1276"/>
      </w:tblGrid>
      <w:tr w:rsidR="000C04CA" w:rsidRPr="0057109E" w:rsidTr="000C04CA">
        <w:trPr>
          <w:trHeight w:val="422"/>
        </w:trPr>
        <w:tc>
          <w:tcPr>
            <w:tcW w:w="1242" w:type="dxa"/>
            <w:tcBorders>
              <w:top w:val="nil"/>
              <w:left w:val="nil"/>
              <w:bottom w:val="nil"/>
            </w:tcBorders>
          </w:tcPr>
          <w:p w:rsidR="000C04CA" w:rsidRPr="0057109E" w:rsidRDefault="000C04CA" w:rsidP="00AB739A">
            <w:pPr>
              <w:spacing w:line="276" w:lineRule="auto"/>
              <w:jc w:val="right"/>
              <w:rPr>
                <w:rFonts w:ascii="Times New Roman" w:hAnsi="Times New Roman"/>
                <w:sz w:val="20"/>
              </w:rPr>
            </w:pPr>
            <w:r w:rsidRPr="0057109E">
              <w:rPr>
                <w:rFonts w:ascii="Times New Roman" w:hAnsi="Times New Roman"/>
                <w:sz w:val="20"/>
              </w:rPr>
              <w:t xml:space="preserve">Код по </w:t>
            </w:r>
            <w:proofErr w:type="gramStart"/>
            <w:r w:rsidRPr="0057109E">
              <w:rPr>
                <w:rFonts w:ascii="Times New Roman" w:hAnsi="Times New Roman"/>
                <w:sz w:val="20"/>
              </w:rPr>
              <w:t>общероссийскому</w:t>
            </w:r>
            <w:proofErr w:type="gramEnd"/>
            <w:r w:rsidRPr="0057109E">
              <w:rPr>
                <w:rFonts w:ascii="Times New Roman" w:hAnsi="Times New Roman"/>
                <w:sz w:val="20"/>
              </w:rPr>
              <w:t xml:space="preserve"> </w:t>
            </w:r>
          </w:p>
          <w:p w:rsidR="000C04CA" w:rsidRPr="0057109E" w:rsidRDefault="000C04CA" w:rsidP="00AB739A">
            <w:pPr>
              <w:spacing w:line="276" w:lineRule="auto"/>
              <w:jc w:val="right"/>
              <w:rPr>
                <w:rFonts w:ascii="Times New Roman" w:hAnsi="Times New Roman"/>
                <w:sz w:val="20"/>
              </w:rPr>
            </w:pPr>
            <w:r w:rsidRPr="0057109E">
              <w:rPr>
                <w:rFonts w:ascii="Times New Roman" w:hAnsi="Times New Roman"/>
                <w:sz w:val="20"/>
              </w:rPr>
              <w:t>или региональному</w:t>
            </w:r>
          </w:p>
          <w:p w:rsidR="000C04CA" w:rsidRPr="0057109E" w:rsidRDefault="000C04CA" w:rsidP="00AB739A">
            <w:pPr>
              <w:spacing w:line="276" w:lineRule="auto"/>
              <w:jc w:val="right"/>
              <w:rPr>
                <w:rFonts w:ascii="Times New Roman" w:hAnsi="Times New Roman"/>
                <w:sz w:val="20"/>
              </w:rPr>
            </w:pPr>
            <w:r w:rsidRPr="0057109E">
              <w:rPr>
                <w:rFonts w:ascii="Times New Roman" w:hAnsi="Times New Roman"/>
                <w:sz w:val="20"/>
              </w:rPr>
              <w:t>перечню</w:t>
            </w:r>
          </w:p>
        </w:tc>
        <w:tc>
          <w:tcPr>
            <w:tcW w:w="1276" w:type="dxa"/>
            <w:tcBorders>
              <w:bottom w:val="single" w:sz="12" w:space="0" w:color="auto"/>
            </w:tcBorders>
            <w:vAlign w:val="center"/>
          </w:tcPr>
          <w:p w:rsidR="000C04CA" w:rsidRPr="0057109E" w:rsidRDefault="000C04CA" w:rsidP="00AB739A">
            <w:pPr>
              <w:spacing w:line="276" w:lineRule="auto"/>
              <w:jc w:val="center"/>
              <w:rPr>
                <w:rFonts w:ascii="Times New Roman" w:hAnsi="Times New Roman"/>
                <w:sz w:val="20"/>
              </w:rPr>
            </w:pPr>
          </w:p>
        </w:tc>
      </w:tr>
    </w:tbl>
    <w:p w:rsidR="000C04CA" w:rsidRPr="0057109E" w:rsidRDefault="000C04CA" w:rsidP="00AB739A">
      <w:pPr>
        <w:spacing w:before="100" w:beforeAutospacing="1" w:after="100" w:afterAutospacing="1" w:line="276" w:lineRule="auto"/>
        <w:rPr>
          <w:rFonts w:ascii="Times New Roman" w:hAnsi="Times New Roman"/>
          <w:szCs w:val="24"/>
        </w:rPr>
      </w:pPr>
      <w:r w:rsidRPr="0057109E">
        <w:rPr>
          <w:rFonts w:ascii="Times New Roman" w:hAnsi="Times New Roman"/>
          <w:szCs w:val="24"/>
        </w:rPr>
        <w:br/>
      </w:r>
      <w:r w:rsidRPr="0057109E">
        <w:rPr>
          <w:rFonts w:ascii="Times New Roman" w:hAnsi="Times New Roman"/>
          <w:szCs w:val="24"/>
        </w:rPr>
        <w:br/>
        <w:t xml:space="preserve">1. Наименование работы_________________________________________________________                 </w:t>
      </w:r>
      <w:r w:rsidRPr="0057109E">
        <w:rPr>
          <w:rFonts w:ascii="Times New Roman" w:hAnsi="Times New Roman"/>
          <w:szCs w:val="24"/>
        </w:rPr>
        <w:br/>
      </w:r>
      <w:r w:rsidRPr="0057109E">
        <w:rPr>
          <w:rFonts w:ascii="Times New Roman" w:hAnsi="Times New Roman"/>
          <w:szCs w:val="24"/>
        </w:rPr>
        <w:br/>
        <w:t>2. Категории потребителей работы ________________________________________________</w:t>
      </w:r>
      <w:r w:rsidRPr="0057109E">
        <w:rPr>
          <w:rFonts w:ascii="Times New Roman" w:hAnsi="Times New Roman"/>
          <w:szCs w:val="24"/>
        </w:rPr>
        <w:br/>
      </w:r>
      <w:r w:rsidRPr="0057109E">
        <w:rPr>
          <w:rFonts w:ascii="Times New Roman" w:hAnsi="Times New Roman"/>
          <w:szCs w:val="24"/>
        </w:rPr>
        <w:br/>
        <w:t>3. Сведения о фактическом достижении показателей, характеризующих объем и (или) качество работы</w:t>
      </w:r>
      <w:r w:rsidRPr="0057109E">
        <w:rPr>
          <w:rFonts w:ascii="Times New Roman" w:hAnsi="Times New Roman"/>
          <w:szCs w:val="24"/>
        </w:rPr>
        <w:br/>
      </w:r>
      <w:r w:rsidRPr="0057109E">
        <w:rPr>
          <w:rFonts w:ascii="Times New Roman" w:hAnsi="Times New Roman"/>
          <w:szCs w:val="24"/>
        </w:rPr>
        <w:br/>
        <w:t>3.1. Сведения о фактическом достижении показателей, характеризующих качество работы</w:t>
      </w:r>
      <w:r w:rsidRPr="0057109E">
        <w:rPr>
          <w:rFonts w:ascii="Times New Roman" w:hAnsi="Times New Roman"/>
          <w:szCs w:val="24"/>
        </w:rPr>
        <w:br/>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820"/>
        <w:gridCol w:w="907"/>
        <w:gridCol w:w="964"/>
        <w:gridCol w:w="907"/>
        <w:gridCol w:w="938"/>
        <w:gridCol w:w="1134"/>
        <w:gridCol w:w="851"/>
        <w:gridCol w:w="708"/>
        <w:gridCol w:w="1276"/>
        <w:gridCol w:w="1134"/>
        <w:gridCol w:w="1276"/>
        <w:gridCol w:w="1417"/>
        <w:gridCol w:w="1134"/>
      </w:tblGrid>
      <w:tr w:rsidR="000C04CA" w:rsidRPr="0057109E" w:rsidTr="000C04CA">
        <w:tc>
          <w:tcPr>
            <w:tcW w:w="1338" w:type="dxa"/>
            <w:vMerge w:val="restart"/>
          </w:tcPr>
          <w:p w:rsidR="000C04CA" w:rsidRPr="0057109E" w:rsidRDefault="000C04CA" w:rsidP="00AB739A">
            <w:pPr>
              <w:pStyle w:val="ConsPlusNormal"/>
              <w:spacing w:line="276" w:lineRule="auto"/>
              <w:jc w:val="center"/>
              <w:rPr>
                <w:sz w:val="20"/>
              </w:rPr>
            </w:pPr>
            <w:r w:rsidRPr="0057109E">
              <w:rPr>
                <w:sz w:val="20"/>
              </w:rPr>
              <w:t xml:space="preserve">Уникальный номер реестровой записи </w:t>
            </w:r>
            <w:hyperlink w:anchor="P1233" w:history="1">
              <w:r w:rsidRPr="0057109E">
                <w:rPr>
                  <w:sz w:val="20"/>
                </w:rPr>
                <w:t>&lt;3&gt;</w:t>
              </w:r>
            </w:hyperlink>
          </w:p>
        </w:tc>
        <w:tc>
          <w:tcPr>
            <w:tcW w:w="2691" w:type="dxa"/>
            <w:gridSpan w:val="3"/>
            <w:vMerge w:val="restart"/>
          </w:tcPr>
          <w:p w:rsidR="000C04CA" w:rsidRPr="0057109E" w:rsidRDefault="000C04CA" w:rsidP="00AB739A">
            <w:pPr>
              <w:pStyle w:val="ConsPlusNormal"/>
              <w:spacing w:line="276" w:lineRule="auto"/>
              <w:jc w:val="center"/>
              <w:rPr>
                <w:sz w:val="20"/>
              </w:rPr>
            </w:pPr>
            <w:r w:rsidRPr="0057109E">
              <w:rPr>
                <w:sz w:val="20"/>
              </w:rPr>
              <w:t>Показатель, характеризующий содержание выполняемой работы</w:t>
            </w:r>
          </w:p>
        </w:tc>
        <w:tc>
          <w:tcPr>
            <w:tcW w:w="1845" w:type="dxa"/>
            <w:gridSpan w:val="2"/>
            <w:vMerge w:val="restart"/>
          </w:tcPr>
          <w:p w:rsidR="000C04CA" w:rsidRPr="0057109E" w:rsidRDefault="000C04CA" w:rsidP="00AB739A">
            <w:pPr>
              <w:pStyle w:val="ConsPlusNormal"/>
              <w:spacing w:line="276" w:lineRule="auto"/>
              <w:jc w:val="center"/>
              <w:rPr>
                <w:sz w:val="20"/>
              </w:rPr>
            </w:pPr>
            <w:r w:rsidRPr="0057109E">
              <w:rPr>
                <w:sz w:val="20"/>
              </w:rPr>
              <w:t>Показатель, характеризующий условия (формы) выполнения работы</w:t>
            </w:r>
          </w:p>
        </w:tc>
        <w:tc>
          <w:tcPr>
            <w:tcW w:w="8930" w:type="dxa"/>
            <w:gridSpan w:val="8"/>
          </w:tcPr>
          <w:p w:rsidR="000C04CA" w:rsidRPr="0057109E" w:rsidRDefault="000C04CA" w:rsidP="00AB739A">
            <w:pPr>
              <w:pStyle w:val="ConsPlusNormal"/>
              <w:spacing w:line="276" w:lineRule="auto"/>
              <w:jc w:val="center"/>
              <w:rPr>
                <w:sz w:val="20"/>
              </w:rPr>
            </w:pPr>
            <w:r w:rsidRPr="0057109E">
              <w:rPr>
                <w:sz w:val="20"/>
              </w:rPr>
              <w:t>Показатель качества работы</w:t>
            </w: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2691" w:type="dxa"/>
            <w:gridSpan w:val="3"/>
            <w:vMerge/>
          </w:tcPr>
          <w:p w:rsidR="000C04CA" w:rsidRPr="0057109E" w:rsidRDefault="000C04CA" w:rsidP="00AB739A">
            <w:pPr>
              <w:spacing w:line="276" w:lineRule="auto"/>
              <w:rPr>
                <w:rFonts w:ascii="Times New Roman" w:hAnsi="Times New Roman"/>
                <w:sz w:val="20"/>
              </w:rPr>
            </w:pPr>
          </w:p>
        </w:tc>
        <w:tc>
          <w:tcPr>
            <w:tcW w:w="1845" w:type="dxa"/>
            <w:gridSpan w:val="2"/>
            <w:vMerge/>
          </w:tcPr>
          <w:p w:rsidR="000C04CA" w:rsidRPr="0057109E" w:rsidRDefault="000C04CA" w:rsidP="00AB739A">
            <w:pPr>
              <w:spacing w:line="276" w:lineRule="auto"/>
              <w:rPr>
                <w:rFonts w:ascii="Times New Roman" w:hAnsi="Times New Roman"/>
                <w:sz w:val="20"/>
              </w:rPr>
            </w:pPr>
          </w:p>
        </w:tc>
        <w:tc>
          <w:tcPr>
            <w:tcW w:w="1134" w:type="dxa"/>
            <w:vMerge w:val="restart"/>
          </w:tcPr>
          <w:p w:rsidR="000C04CA" w:rsidRPr="0057109E" w:rsidRDefault="000C04CA" w:rsidP="00AB739A">
            <w:pPr>
              <w:pStyle w:val="ConsPlusNormal"/>
              <w:spacing w:line="276" w:lineRule="auto"/>
              <w:jc w:val="center"/>
              <w:rPr>
                <w:sz w:val="20"/>
              </w:rPr>
            </w:pPr>
            <w:r w:rsidRPr="0057109E">
              <w:rPr>
                <w:sz w:val="20"/>
              </w:rPr>
              <w:t>Наименование показателя</w:t>
            </w:r>
          </w:p>
        </w:tc>
        <w:tc>
          <w:tcPr>
            <w:tcW w:w="1559" w:type="dxa"/>
            <w:gridSpan w:val="2"/>
          </w:tcPr>
          <w:p w:rsidR="000C04CA" w:rsidRPr="0057109E" w:rsidRDefault="000C04CA" w:rsidP="00AB739A">
            <w:pPr>
              <w:pStyle w:val="ConsPlusNormal"/>
              <w:spacing w:line="276" w:lineRule="auto"/>
              <w:jc w:val="center"/>
              <w:rPr>
                <w:sz w:val="20"/>
              </w:rPr>
            </w:pPr>
            <w:r w:rsidRPr="0057109E">
              <w:rPr>
                <w:sz w:val="20"/>
              </w:rPr>
              <w:t>Единица измерения</w:t>
            </w:r>
          </w:p>
        </w:tc>
        <w:tc>
          <w:tcPr>
            <w:tcW w:w="2410" w:type="dxa"/>
            <w:gridSpan w:val="2"/>
          </w:tcPr>
          <w:p w:rsidR="000C04CA" w:rsidRPr="0057109E" w:rsidRDefault="000C04CA" w:rsidP="00AB739A">
            <w:pPr>
              <w:pStyle w:val="ConsPlusNormal"/>
              <w:spacing w:line="276" w:lineRule="auto"/>
              <w:jc w:val="center"/>
              <w:rPr>
                <w:sz w:val="20"/>
              </w:rPr>
            </w:pPr>
            <w:r w:rsidRPr="0057109E">
              <w:rPr>
                <w:sz w:val="20"/>
              </w:rPr>
              <w:t>Значение</w:t>
            </w:r>
          </w:p>
        </w:tc>
        <w:tc>
          <w:tcPr>
            <w:tcW w:w="1276" w:type="dxa"/>
            <w:vMerge w:val="restart"/>
          </w:tcPr>
          <w:p w:rsidR="000C04CA" w:rsidRPr="0057109E" w:rsidRDefault="000C04CA" w:rsidP="00AB739A">
            <w:pPr>
              <w:pStyle w:val="ConsPlusNormal"/>
              <w:spacing w:line="276" w:lineRule="auto"/>
              <w:jc w:val="center"/>
              <w:rPr>
                <w:sz w:val="20"/>
              </w:rPr>
            </w:pPr>
            <w:r w:rsidRPr="0057109E">
              <w:rPr>
                <w:sz w:val="20"/>
              </w:rPr>
              <w:t xml:space="preserve">Допустимое (возможное) отклонение </w:t>
            </w:r>
            <w:hyperlink w:anchor="P1233" w:history="1">
              <w:r w:rsidRPr="0057109E">
                <w:rPr>
                  <w:sz w:val="20"/>
                </w:rPr>
                <w:t>&lt;3&gt;</w:t>
              </w:r>
            </w:hyperlink>
          </w:p>
        </w:tc>
        <w:tc>
          <w:tcPr>
            <w:tcW w:w="1417" w:type="dxa"/>
            <w:vMerge w:val="restart"/>
          </w:tcPr>
          <w:p w:rsidR="000C04CA" w:rsidRPr="0057109E" w:rsidRDefault="000C04CA" w:rsidP="00AB739A">
            <w:pPr>
              <w:pStyle w:val="ConsPlusNormal"/>
              <w:spacing w:line="276" w:lineRule="auto"/>
              <w:jc w:val="center"/>
              <w:rPr>
                <w:sz w:val="20"/>
              </w:rPr>
            </w:pPr>
            <w:r w:rsidRPr="0057109E">
              <w:rPr>
                <w:sz w:val="20"/>
              </w:rPr>
              <w:t>Отклонение, превышающее допустимое (возможное) значение</w:t>
            </w:r>
          </w:p>
        </w:tc>
        <w:tc>
          <w:tcPr>
            <w:tcW w:w="1134" w:type="dxa"/>
            <w:vMerge w:val="restart"/>
          </w:tcPr>
          <w:p w:rsidR="000C04CA" w:rsidRPr="0057109E" w:rsidRDefault="000C04CA" w:rsidP="00AB739A">
            <w:pPr>
              <w:pStyle w:val="ConsPlusNormal"/>
              <w:spacing w:line="276" w:lineRule="auto"/>
              <w:jc w:val="center"/>
              <w:rPr>
                <w:sz w:val="20"/>
              </w:rPr>
            </w:pPr>
            <w:r w:rsidRPr="0057109E">
              <w:rPr>
                <w:sz w:val="20"/>
              </w:rPr>
              <w:t>Причина отклонения</w:t>
            </w: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820" w:type="dxa"/>
          </w:tcPr>
          <w:p w:rsidR="000C04CA" w:rsidRPr="0057109E" w:rsidRDefault="000C04CA" w:rsidP="00AB739A">
            <w:pPr>
              <w:pStyle w:val="ConsPlusNormal"/>
              <w:spacing w:line="276" w:lineRule="auto"/>
              <w:jc w:val="center"/>
              <w:rPr>
                <w:sz w:val="20"/>
              </w:rPr>
            </w:pPr>
            <w:r w:rsidRPr="0057109E">
              <w:rPr>
                <w:sz w:val="20"/>
              </w:rPr>
              <w:t>____ наименование показат</w:t>
            </w:r>
            <w:r w:rsidRPr="0057109E">
              <w:rPr>
                <w:sz w:val="20"/>
              </w:rPr>
              <w:lastRenderedPageBreak/>
              <w:t xml:space="preserve">еля </w:t>
            </w:r>
            <w:hyperlink w:anchor="P1233" w:history="1">
              <w:r w:rsidRPr="0057109E">
                <w:rPr>
                  <w:sz w:val="20"/>
                </w:rPr>
                <w:t>&lt;3&gt;</w:t>
              </w:r>
            </w:hyperlink>
          </w:p>
        </w:tc>
        <w:tc>
          <w:tcPr>
            <w:tcW w:w="907" w:type="dxa"/>
          </w:tcPr>
          <w:p w:rsidR="000C04CA" w:rsidRPr="0057109E" w:rsidRDefault="000C04CA" w:rsidP="00AB739A">
            <w:pPr>
              <w:pStyle w:val="ConsPlusNormal"/>
              <w:spacing w:line="276" w:lineRule="auto"/>
              <w:jc w:val="center"/>
              <w:rPr>
                <w:sz w:val="20"/>
              </w:rPr>
            </w:pPr>
            <w:r w:rsidRPr="0057109E">
              <w:rPr>
                <w:sz w:val="20"/>
              </w:rPr>
              <w:lastRenderedPageBreak/>
              <w:t>____ наименование показате</w:t>
            </w:r>
            <w:r w:rsidRPr="0057109E">
              <w:rPr>
                <w:sz w:val="20"/>
              </w:rPr>
              <w:lastRenderedPageBreak/>
              <w:t xml:space="preserve">ля </w:t>
            </w:r>
            <w:hyperlink w:anchor="P1233" w:history="1">
              <w:r w:rsidRPr="0057109E">
                <w:rPr>
                  <w:sz w:val="20"/>
                </w:rPr>
                <w:t>&lt;3&gt;</w:t>
              </w:r>
            </w:hyperlink>
          </w:p>
        </w:tc>
        <w:tc>
          <w:tcPr>
            <w:tcW w:w="964" w:type="dxa"/>
          </w:tcPr>
          <w:p w:rsidR="000C04CA" w:rsidRPr="0057109E" w:rsidRDefault="000C04CA" w:rsidP="00AB739A">
            <w:pPr>
              <w:pStyle w:val="ConsPlusNormal"/>
              <w:spacing w:line="276" w:lineRule="auto"/>
              <w:jc w:val="center"/>
              <w:rPr>
                <w:sz w:val="20"/>
              </w:rPr>
            </w:pPr>
            <w:r w:rsidRPr="0057109E">
              <w:rPr>
                <w:sz w:val="20"/>
              </w:rPr>
              <w:lastRenderedPageBreak/>
              <w:t>____ наименование показател</w:t>
            </w:r>
            <w:r w:rsidRPr="0057109E">
              <w:rPr>
                <w:sz w:val="20"/>
              </w:rPr>
              <w:lastRenderedPageBreak/>
              <w:t xml:space="preserve">я </w:t>
            </w:r>
            <w:hyperlink w:anchor="P1233" w:history="1">
              <w:r w:rsidRPr="0057109E">
                <w:rPr>
                  <w:sz w:val="20"/>
                </w:rPr>
                <w:t>&lt;3&gt;</w:t>
              </w:r>
            </w:hyperlink>
          </w:p>
        </w:tc>
        <w:tc>
          <w:tcPr>
            <w:tcW w:w="907" w:type="dxa"/>
          </w:tcPr>
          <w:p w:rsidR="000C04CA" w:rsidRPr="0057109E" w:rsidRDefault="000C04CA" w:rsidP="00AB739A">
            <w:pPr>
              <w:pStyle w:val="ConsPlusNormal"/>
              <w:spacing w:line="276" w:lineRule="auto"/>
              <w:jc w:val="center"/>
              <w:rPr>
                <w:sz w:val="20"/>
              </w:rPr>
            </w:pPr>
            <w:r w:rsidRPr="0057109E">
              <w:rPr>
                <w:sz w:val="20"/>
              </w:rPr>
              <w:lastRenderedPageBreak/>
              <w:t>____ наименование показате</w:t>
            </w:r>
            <w:r w:rsidRPr="0057109E">
              <w:rPr>
                <w:sz w:val="20"/>
              </w:rPr>
              <w:lastRenderedPageBreak/>
              <w:t xml:space="preserve">ля </w:t>
            </w:r>
            <w:hyperlink w:anchor="P1233" w:history="1">
              <w:r w:rsidRPr="0057109E">
                <w:rPr>
                  <w:sz w:val="20"/>
                </w:rPr>
                <w:t>&lt;3&gt;</w:t>
              </w:r>
            </w:hyperlink>
          </w:p>
        </w:tc>
        <w:tc>
          <w:tcPr>
            <w:tcW w:w="938" w:type="dxa"/>
          </w:tcPr>
          <w:p w:rsidR="000C04CA" w:rsidRPr="0057109E" w:rsidRDefault="000C04CA" w:rsidP="00AB739A">
            <w:pPr>
              <w:pStyle w:val="ConsPlusNormal"/>
              <w:spacing w:line="276" w:lineRule="auto"/>
              <w:jc w:val="center"/>
              <w:rPr>
                <w:sz w:val="20"/>
              </w:rPr>
            </w:pPr>
            <w:r w:rsidRPr="0057109E">
              <w:rPr>
                <w:sz w:val="20"/>
              </w:rPr>
              <w:lastRenderedPageBreak/>
              <w:t>____ наименование показате</w:t>
            </w:r>
            <w:r w:rsidRPr="0057109E">
              <w:rPr>
                <w:sz w:val="20"/>
              </w:rPr>
              <w:lastRenderedPageBreak/>
              <w:t xml:space="preserve">ля </w:t>
            </w:r>
            <w:hyperlink w:anchor="P1233" w:history="1">
              <w:r w:rsidRPr="0057109E">
                <w:rPr>
                  <w:sz w:val="20"/>
                </w:rPr>
                <w:t>&lt;3&gt;</w:t>
              </w:r>
            </w:hyperlink>
          </w:p>
        </w:tc>
        <w:tc>
          <w:tcPr>
            <w:tcW w:w="1134" w:type="dxa"/>
            <w:vMerge/>
          </w:tcPr>
          <w:p w:rsidR="000C04CA" w:rsidRPr="0057109E" w:rsidRDefault="000C04CA" w:rsidP="00AB739A">
            <w:pPr>
              <w:spacing w:line="276" w:lineRule="auto"/>
              <w:rPr>
                <w:rFonts w:ascii="Times New Roman" w:hAnsi="Times New Roman"/>
                <w:sz w:val="20"/>
              </w:rPr>
            </w:pPr>
          </w:p>
        </w:tc>
        <w:tc>
          <w:tcPr>
            <w:tcW w:w="851" w:type="dxa"/>
          </w:tcPr>
          <w:p w:rsidR="000C04CA" w:rsidRPr="0057109E" w:rsidRDefault="000C04CA" w:rsidP="00AB739A">
            <w:pPr>
              <w:pStyle w:val="ConsPlusNormal"/>
              <w:spacing w:line="276" w:lineRule="auto"/>
              <w:jc w:val="center"/>
              <w:rPr>
                <w:sz w:val="20"/>
              </w:rPr>
            </w:pPr>
            <w:r w:rsidRPr="0057109E">
              <w:rPr>
                <w:sz w:val="20"/>
              </w:rPr>
              <w:t xml:space="preserve">наименование </w:t>
            </w:r>
            <w:hyperlink w:anchor="P1233" w:history="1">
              <w:r w:rsidRPr="0057109E">
                <w:rPr>
                  <w:sz w:val="20"/>
                </w:rPr>
                <w:t>&lt;3&gt;</w:t>
              </w:r>
            </w:hyperlink>
          </w:p>
        </w:tc>
        <w:tc>
          <w:tcPr>
            <w:tcW w:w="708" w:type="dxa"/>
          </w:tcPr>
          <w:p w:rsidR="000C04CA" w:rsidRPr="0057109E" w:rsidRDefault="000C04CA" w:rsidP="00AB739A">
            <w:pPr>
              <w:pStyle w:val="ConsPlusNormal"/>
              <w:spacing w:line="276" w:lineRule="auto"/>
              <w:jc w:val="center"/>
              <w:rPr>
                <w:sz w:val="20"/>
              </w:rPr>
            </w:pPr>
            <w:r w:rsidRPr="0057109E">
              <w:rPr>
                <w:sz w:val="20"/>
              </w:rPr>
              <w:t xml:space="preserve">код по </w:t>
            </w:r>
            <w:hyperlink r:id="rId20" w:history="1">
              <w:r w:rsidRPr="0057109E">
                <w:rPr>
                  <w:sz w:val="20"/>
                </w:rPr>
                <w:t>ОКЕИ</w:t>
              </w:r>
            </w:hyperlink>
            <w:r w:rsidRPr="0057109E">
              <w:rPr>
                <w:sz w:val="20"/>
              </w:rPr>
              <w:t xml:space="preserve"> </w:t>
            </w:r>
            <w:hyperlink w:anchor="P1233" w:history="1">
              <w:r w:rsidRPr="0057109E">
                <w:rPr>
                  <w:sz w:val="20"/>
                </w:rPr>
                <w:t>&lt;3&gt;</w:t>
              </w:r>
            </w:hyperlink>
          </w:p>
        </w:tc>
        <w:tc>
          <w:tcPr>
            <w:tcW w:w="1276" w:type="dxa"/>
          </w:tcPr>
          <w:p w:rsidR="000C04CA" w:rsidRPr="0057109E" w:rsidRDefault="000C04CA" w:rsidP="00AB739A">
            <w:pPr>
              <w:pStyle w:val="ConsPlusNormal"/>
              <w:spacing w:line="276" w:lineRule="auto"/>
              <w:jc w:val="center"/>
              <w:rPr>
                <w:sz w:val="20"/>
              </w:rPr>
            </w:pPr>
            <w:r w:rsidRPr="0057109E">
              <w:rPr>
                <w:sz w:val="20"/>
              </w:rPr>
              <w:t xml:space="preserve">утверждено в муниципальном задании на год </w:t>
            </w:r>
            <w:hyperlink w:anchor="P1233" w:history="1">
              <w:r w:rsidRPr="0057109E">
                <w:rPr>
                  <w:sz w:val="20"/>
                </w:rPr>
                <w:t>&lt;3&gt;</w:t>
              </w:r>
            </w:hyperlink>
          </w:p>
        </w:tc>
        <w:tc>
          <w:tcPr>
            <w:tcW w:w="1134" w:type="dxa"/>
          </w:tcPr>
          <w:p w:rsidR="000C04CA" w:rsidRPr="0057109E" w:rsidRDefault="000C04CA" w:rsidP="00AB739A">
            <w:pPr>
              <w:pStyle w:val="ConsPlusNormal"/>
              <w:spacing w:line="276" w:lineRule="auto"/>
              <w:jc w:val="center"/>
              <w:rPr>
                <w:sz w:val="20"/>
              </w:rPr>
            </w:pPr>
            <w:r w:rsidRPr="0057109E">
              <w:rPr>
                <w:sz w:val="20"/>
              </w:rPr>
              <w:t>исполнено на отчетную дату</w:t>
            </w:r>
          </w:p>
        </w:tc>
        <w:tc>
          <w:tcPr>
            <w:tcW w:w="1276" w:type="dxa"/>
            <w:vMerge/>
          </w:tcPr>
          <w:p w:rsidR="000C04CA" w:rsidRPr="0057109E" w:rsidRDefault="000C04CA" w:rsidP="00AB739A">
            <w:pPr>
              <w:spacing w:line="276" w:lineRule="auto"/>
              <w:rPr>
                <w:rFonts w:ascii="Times New Roman" w:hAnsi="Times New Roman"/>
                <w:sz w:val="20"/>
              </w:rPr>
            </w:pPr>
          </w:p>
        </w:tc>
        <w:tc>
          <w:tcPr>
            <w:tcW w:w="1417" w:type="dxa"/>
            <w:vMerge/>
          </w:tcPr>
          <w:p w:rsidR="000C04CA" w:rsidRPr="0057109E" w:rsidRDefault="000C04CA" w:rsidP="00AB739A">
            <w:pPr>
              <w:spacing w:line="276" w:lineRule="auto"/>
              <w:rPr>
                <w:rFonts w:ascii="Times New Roman" w:hAnsi="Times New Roman"/>
                <w:sz w:val="20"/>
              </w:rPr>
            </w:pPr>
          </w:p>
        </w:tc>
        <w:tc>
          <w:tcPr>
            <w:tcW w:w="1134" w:type="dxa"/>
            <w:vMerge/>
          </w:tcPr>
          <w:p w:rsidR="000C04CA" w:rsidRPr="0057109E" w:rsidRDefault="000C04CA" w:rsidP="00AB739A">
            <w:pPr>
              <w:spacing w:line="276" w:lineRule="auto"/>
              <w:rPr>
                <w:rFonts w:ascii="Times New Roman" w:hAnsi="Times New Roman"/>
                <w:sz w:val="20"/>
              </w:rPr>
            </w:pPr>
          </w:p>
        </w:tc>
      </w:tr>
      <w:tr w:rsidR="000C04CA" w:rsidRPr="0057109E" w:rsidTr="000C04CA">
        <w:tc>
          <w:tcPr>
            <w:tcW w:w="1338" w:type="dxa"/>
          </w:tcPr>
          <w:p w:rsidR="000C04CA" w:rsidRPr="0057109E" w:rsidRDefault="000C04CA" w:rsidP="00AB739A">
            <w:pPr>
              <w:pStyle w:val="ConsPlusNormal"/>
              <w:spacing w:line="276" w:lineRule="auto"/>
              <w:jc w:val="center"/>
              <w:rPr>
                <w:sz w:val="20"/>
              </w:rPr>
            </w:pPr>
            <w:r w:rsidRPr="0057109E">
              <w:rPr>
                <w:sz w:val="20"/>
              </w:rPr>
              <w:lastRenderedPageBreak/>
              <w:t>1</w:t>
            </w:r>
          </w:p>
        </w:tc>
        <w:tc>
          <w:tcPr>
            <w:tcW w:w="820" w:type="dxa"/>
          </w:tcPr>
          <w:p w:rsidR="000C04CA" w:rsidRPr="0057109E" w:rsidRDefault="000C04CA" w:rsidP="00AB739A">
            <w:pPr>
              <w:pStyle w:val="ConsPlusNormal"/>
              <w:spacing w:line="276" w:lineRule="auto"/>
              <w:jc w:val="center"/>
              <w:rPr>
                <w:sz w:val="20"/>
              </w:rPr>
            </w:pPr>
            <w:r w:rsidRPr="0057109E">
              <w:rPr>
                <w:sz w:val="20"/>
              </w:rPr>
              <w:t>2</w:t>
            </w:r>
          </w:p>
        </w:tc>
        <w:tc>
          <w:tcPr>
            <w:tcW w:w="907" w:type="dxa"/>
          </w:tcPr>
          <w:p w:rsidR="000C04CA" w:rsidRPr="0057109E" w:rsidRDefault="000C04CA" w:rsidP="00AB739A">
            <w:pPr>
              <w:pStyle w:val="ConsPlusNormal"/>
              <w:spacing w:line="276" w:lineRule="auto"/>
              <w:jc w:val="center"/>
              <w:rPr>
                <w:sz w:val="20"/>
              </w:rPr>
            </w:pPr>
            <w:r w:rsidRPr="0057109E">
              <w:rPr>
                <w:sz w:val="20"/>
              </w:rPr>
              <w:t>3</w:t>
            </w:r>
          </w:p>
        </w:tc>
        <w:tc>
          <w:tcPr>
            <w:tcW w:w="964" w:type="dxa"/>
          </w:tcPr>
          <w:p w:rsidR="000C04CA" w:rsidRPr="0057109E" w:rsidRDefault="000C04CA" w:rsidP="00AB739A">
            <w:pPr>
              <w:pStyle w:val="ConsPlusNormal"/>
              <w:spacing w:line="276" w:lineRule="auto"/>
              <w:jc w:val="center"/>
              <w:rPr>
                <w:sz w:val="20"/>
              </w:rPr>
            </w:pPr>
            <w:r w:rsidRPr="0057109E">
              <w:rPr>
                <w:sz w:val="20"/>
              </w:rPr>
              <w:t>4</w:t>
            </w:r>
          </w:p>
        </w:tc>
        <w:tc>
          <w:tcPr>
            <w:tcW w:w="907" w:type="dxa"/>
          </w:tcPr>
          <w:p w:rsidR="000C04CA" w:rsidRPr="0057109E" w:rsidRDefault="000C04CA" w:rsidP="00AB739A">
            <w:pPr>
              <w:pStyle w:val="ConsPlusNormal"/>
              <w:spacing w:line="276" w:lineRule="auto"/>
              <w:jc w:val="center"/>
              <w:rPr>
                <w:sz w:val="20"/>
              </w:rPr>
            </w:pPr>
            <w:r w:rsidRPr="0057109E">
              <w:rPr>
                <w:sz w:val="20"/>
              </w:rPr>
              <w:t>5</w:t>
            </w:r>
          </w:p>
        </w:tc>
        <w:tc>
          <w:tcPr>
            <w:tcW w:w="938" w:type="dxa"/>
          </w:tcPr>
          <w:p w:rsidR="000C04CA" w:rsidRPr="0057109E" w:rsidRDefault="000C04CA" w:rsidP="00AB739A">
            <w:pPr>
              <w:pStyle w:val="ConsPlusNormal"/>
              <w:spacing w:line="276" w:lineRule="auto"/>
              <w:jc w:val="center"/>
              <w:rPr>
                <w:sz w:val="20"/>
              </w:rPr>
            </w:pPr>
            <w:r w:rsidRPr="0057109E">
              <w:rPr>
                <w:sz w:val="20"/>
              </w:rPr>
              <w:t>6</w:t>
            </w:r>
          </w:p>
        </w:tc>
        <w:tc>
          <w:tcPr>
            <w:tcW w:w="1134" w:type="dxa"/>
          </w:tcPr>
          <w:p w:rsidR="000C04CA" w:rsidRPr="0057109E" w:rsidRDefault="000C04CA" w:rsidP="00AB739A">
            <w:pPr>
              <w:pStyle w:val="ConsPlusNormal"/>
              <w:spacing w:line="276" w:lineRule="auto"/>
              <w:jc w:val="center"/>
              <w:rPr>
                <w:sz w:val="20"/>
              </w:rPr>
            </w:pPr>
            <w:r w:rsidRPr="0057109E">
              <w:rPr>
                <w:sz w:val="20"/>
              </w:rPr>
              <w:t>7</w:t>
            </w:r>
          </w:p>
        </w:tc>
        <w:tc>
          <w:tcPr>
            <w:tcW w:w="851" w:type="dxa"/>
          </w:tcPr>
          <w:p w:rsidR="000C04CA" w:rsidRPr="0057109E" w:rsidRDefault="000C04CA" w:rsidP="00AB739A">
            <w:pPr>
              <w:pStyle w:val="ConsPlusNormal"/>
              <w:spacing w:line="276" w:lineRule="auto"/>
              <w:jc w:val="center"/>
              <w:rPr>
                <w:sz w:val="20"/>
              </w:rPr>
            </w:pPr>
            <w:r w:rsidRPr="0057109E">
              <w:rPr>
                <w:sz w:val="20"/>
              </w:rPr>
              <w:t>8</w:t>
            </w:r>
          </w:p>
        </w:tc>
        <w:tc>
          <w:tcPr>
            <w:tcW w:w="708" w:type="dxa"/>
          </w:tcPr>
          <w:p w:rsidR="000C04CA" w:rsidRPr="0057109E" w:rsidRDefault="000C04CA" w:rsidP="00AB739A">
            <w:pPr>
              <w:pStyle w:val="ConsPlusNormal"/>
              <w:spacing w:line="276" w:lineRule="auto"/>
              <w:jc w:val="center"/>
              <w:rPr>
                <w:sz w:val="20"/>
              </w:rPr>
            </w:pPr>
            <w:r w:rsidRPr="0057109E">
              <w:rPr>
                <w:sz w:val="20"/>
              </w:rPr>
              <w:t>9</w:t>
            </w:r>
          </w:p>
        </w:tc>
        <w:tc>
          <w:tcPr>
            <w:tcW w:w="1276" w:type="dxa"/>
          </w:tcPr>
          <w:p w:rsidR="000C04CA" w:rsidRPr="0057109E" w:rsidRDefault="000C04CA" w:rsidP="00AB739A">
            <w:pPr>
              <w:pStyle w:val="ConsPlusNormal"/>
              <w:spacing w:line="276" w:lineRule="auto"/>
              <w:jc w:val="center"/>
              <w:rPr>
                <w:sz w:val="20"/>
              </w:rPr>
            </w:pPr>
            <w:r w:rsidRPr="0057109E">
              <w:rPr>
                <w:sz w:val="20"/>
              </w:rPr>
              <w:t>10</w:t>
            </w:r>
          </w:p>
        </w:tc>
        <w:tc>
          <w:tcPr>
            <w:tcW w:w="1134" w:type="dxa"/>
          </w:tcPr>
          <w:p w:rsidR="000C04CA" w:rsidRPr="0057109E" w:rsidRDefault="000C04CA" w:rsidP="00AB739A">
            <w:pPr>
              <w:pStyle w:val="ConsPlusNormal"/>
              <w:spacing w:line="276" w:lineRule="auto"/>
              <w:jc w:val="center"/>
              <w:rPr>
                <w:sz w:val="20"/>
              </w:rPr>
            </w:pPr>
            <w:r w:rsidRPr="0057109E">
              <w:rPr>
                <w:sz w:val="20"/>
              </w:rPr>
              <w:t>11</w:t>
            </w:r>
          </w:p>
        </w:tc>
        <w:tc>
          <w:tcPr>
            <w:tcW w:w="1276" w:type="dxa"/>
          </w:tcPr>
          <w:p w:rsidR="000C04CA" w:rsidRPr="0057109E" w:rsidRDefault="000C04CA" w:rsidP="00AB739A">
            <w:pPr>
              <w:pStyle w:val="ConsPlusNormal"/>
              <w:spacing w:line="276" w:lineRule="auto"/>
              <w:jc w:val="center"/>
              <w:rPr>
                <w:sz w:val="20"/>
              </w:rPr>
            </w:pPr>
            <w:r w:rsidRPr="0057109E">
              <w:rPr>
                <w:sz w:val="20"/>
              </w:rPr>
              <w:t>12</w:t>
            </w:r>
          </w:p>
        </w:tc>
        <w:tc>
          <w:tcPr>
            <w:tcW w:w="1417" w:type="dxa"/>
          </w:tcPr>
          <w:p w:rsidR="000C04CA" w:rsidRPr="0057109E" w:rsidRDefault="000C04CA" w:rsidP="00AB739A">
            <w:pPr>
              <w:pStyle w:val="ConsPlusNormal"/>
              <w:spacing w:line="276" w:lineRule="auto"/>
              <w:jc w:val="center"/>
              <w:rPr>
                <w:sz w:val="20"/>
              </w:rPr>
            </w:pPr>
            <w:r w:rsidRPr="0057109E">
              <w:rPr>
                <w:sz w:val="20"/>
              </w:rPr>
              <w:t>13</w:t>
            </w:r>
          </w:p>
        </w:tc>
        <w:tc>
          <w:tcPr>
            <w:tcW w:w="1134" w:type="dxa"/>
          </w:tcPr>
          <w:p w:rsidR="000C04CA" w:rsidRPr="0057109E" w:rsidRDefault="000C04CA" w:rsidP="00AB739A">
            <w:pPr>
              <w:pStyle w:val="ConsPlusNormal"/>
              <w:spacing w:line="276" w:lineRule="auto"/>
              <w:jc w:val="center"/>
              <w:rPr>
                <w:sz w:val="20"/>
              </w:rPr>
            </w:pPr>
            <w:r w:rsidRPr="0057109E">
              <w:rPr>
                <w:sz w:val="20"/>
              </w:rPr>
              <w:t>14</w:t>
            </w:r>
          </w:p>
        </w:tc>
      </w:tr>
      <w:tr w:rsidR="000C04CA" w:rsidRPr="0057109E" w:rsidTr="000C04CA">
        <w:tc>
          <w:tcPr>
            <w:tcW w:w="1338" w:type="dxa"/>
            <w:vMerge w:val="restart"/>
          </w:tcPr>
          <w:p w:rsidR="000C04CA" w:rsidRPr="0057109E" w:rsidRDefault="000C04CA" w:rsidP="00AB739A">
            <w:pPr>
              <w:pStyle w:val="ConsPlusNormal"/>
              <w:spacing w:line="276" w:lineRule="auto"/>
              <w:rPr>
                <w:sz w:val="20"/>
              </w:rPr>
            </w:pPr>
          </w:p>
        </w:tc>
        <w:tc>
          <w:tcPr>
            <w:tcW w:w="820" w:type="dxa"/>
            <w:vMerge w:val="restart"/>
          </w:tcPr>
          <w:p w:rsidR="000C04CA" w:rsidRPr="0057109E" w:rsidRDefault="000C04CA" w:rsidP="00AB739A">
            <w:pPr>
              <w:pStyle w:val="ConsPlusNormal"/>
              <w:spacing w:line="276" w:lineRule="auto"/>
              <w:rPr>
                <w:sz w:val="20"/>
              </w:rPr>
            </w:pPr>
          </w:p>
        </w:tc>
        <w:tc>
          <w:tcPr>
            <w:tcW w:w="907" w:type="dxa"/>
            <w:vMerge w:val="restart"/>
          </w:tcPr>
          <w:p w:rsidR="000C04CA" w:rsidRPr="0057109E" w:rsidRDefault="000C04CA" w:rsidP="00AB739A">
            <w:pPr>
              <w:pStyle w:val="ConsPlusNormal"/>
              <w:spacing w:line="276" w:lineRule="auto"/>
              <w:rPr>
                <w:sz w:val="20"/>
              </w:rPr>
            </w:pPr>
          </w:p>
        </w:tc>
        <w:tc>
          <w:tcPr>
            <w:tcW w:w="964" w:type="dxa"/>
            <w:vMerge w:val="restart"/>
          </w:tcPr>
          <w:p w:rsidR="000C04CA" w:rsidRPr="0057109E" w:rsidRDefault="000C04CA" w:rsidP="00AB739A">
            <w:pPr>
              <w:pStyle w:val="ConsPlusNormal"/>
              <w:spacing w:line="276" w:lineRule="auto"/>
              <w:rPr>
                <w:sz w:val="20"/>
              </w:rPr>
            </w:pPr>
          </w:p>
        </w:tc>
        <w:tc>
          <w:tcPr>
            <w:tcW w:w="907" w:type="dxa"/>
            <w:vMerge w:val="restart"/>
          </w:tcPr>
          <w:p w:rsidR="000C04CA" w:rsidRPr="0057109E" w:rsidRDefault="000C04CA" w:rsidP="00AB739A">
            <w:pPr>
              <w:pStyle w:val="ConsPlusNormal"/>
              <w:spacing w:line="276" w:lineRule="auto"/>
              <w:rPr>
                <w:sz w:val="20"/>
              </w:rPr>
            </w:pPr>
          </w:p>
        </w:tc>
        <w:tc>
          <w:tcPr>
            <w:tcW w:w="938" w:type="dxa"/>
            <w:vMerge w:val="restart"/>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851" w:type="dxa"/>
          </w:tcPr>
          <w:p w:rsidR="000C04CA" w:rsidRPr="0057109E" w:rsidRDefault="000C04CA" w:rsidP="00AB739A">
            <w:pPr>
              <w:pStyle w:val="ConsPlusNormal"/>
              <w:spacing w:line="276" w:lineRule="auto"/>
              <w:rPr>
                <w:sz w:val="20"/>
              </w:rPr>
            </w:pPr>
          </w:p>
        </w:tc>
        <w:tc>
          <w:tcPr>
            <w:tcW w:w="708"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417"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820" w:type="dxa"/>
            <w:vMerge/>
          </w:tcPr>
          <w:p w:rsidR="000C04CA" w:rsidRPr="0057109E" w:rsidRDefault="000C04CA" w:rsidP="00AB739A">
            <w:pPr>
              <w:spacing w:line="276" w:lineRule="auto"/>
              <w:rPr>
                <w:rFonts w:ascii="Times New Roman" w:hAnsi="Times New Roman"/>
                <w:sz w:val="20"/>
              </w:rPr>
            </w:pPr>
          </w:p>
        </w:tc>
        <w:tc>
          <w:tcPr>
            <w:tcW w:w="907" w:type="dxa"/>
            <w:vMerge/>
          </w:tcPr>
          <w:p w:rsidR="000C04CA" w:rsidRPr="0057109E" w:rsidRDefault="000C04CA" w:rsidP="00AB739A">
            <w:pPr>
              <w:spacing w:line="276" w:lineRule="auto"/>
              <w:rPr>
                <w:rFonts w:ascii="Times New Roman" w:hAnsi="Times New Roman"/>
                <w:sz w:val="20"/>
              </w:rPr>
            </w:pPr>
          </w:p>
        </w:tc>
        <w:tc>
          <w:tcPr>
            <w:tcW w:w="964" w:type="dxa"/>
            <w:vMerge/>
          </w:tcPr>
          <w:p w:rsidR="000C04CA" w:rsidRPr="0057109E" w:rsidRDefault="000C04CA" w:rsidP="00AB739A">
            <w:pPr>
              <w:spacing w:line="276" w:lineRule="auto"/>
              <w:rPr>
                <w:rFonts w:ascii="Times New Roman" w:hAnsi="Times New Roman"/>
                <w:sz w:val="20"/>
              </w:rPr>
            </w:pPr>
          </w:p>
        </w:tc>
        <w:tc>
          <w:tcPr>
            <w:tcW w:w="907" w:type="dxa"/>
            <w:vMerge/>
          </w:tcPr>
          <w:p w:rsidR="000C04CA" w:rsidRPr="0057109E" w:rsidRDefault="000C04CA" w:rsidP="00AB739A">
            <w:pPr>
              <w:spacing w:line="276" w:lineRule="auto"/>
              <w:rPr>
                <w:rFonts w:ascii="Times New Roman" w:hAnsi="Times New Roman"/>
                <w:sz w:val="20"/>
              </w:rPr>
            </w:pPr>
          </w:p>
        </w:tc>
        <w:tc>
          <w:tcPr>
            <w:tcW w:w="938" w:type="dxa"/>
            <w:vMerge/>
          </w:tcPr>
          <w:p w:rsidR="000C04CA" w:rsidRPr="0057109E" w:rsidRDefault="000C04CA" w:rsidP="00AB739A">
            <w:pPr>
              <w:spacing w:line="276" w:lineRule="auto"/>
              <w:rPr>
                <w:rFonts w:ascii="Times New Roman" w:hAnsi="Times New Roman"/>
                <w:sz w:val="20"/>
              </w:rPr>
            </w:pPr>
          </w:p>
        </w:tc>
        <w:tc>
          <w:tcPr>
            <w:tcW w:w="1134" w:type="dxa"/>
          </w:tcPr>
          <w:p w:rsidR="000C04CA" w:rsidRPr="0057109E" w:rsidRDefault="000C04CA" w:rsidP="00AB739A">
            <w:pPr>
              <w:pStyle w:val="ConsPlusNormal"/>
              <w:spacing w:line="276" w:lineRule="auto"/>
              <w:rPr>
                <w:sz w:val="20"/>
              </w:rPr>
            </w:pPr>
          </w:p>
        </w:tc>
        <w:tc>
          <w:tcPr>
            <w:tcW w:w="851" w:type="dxa"/>
          </w:tcPr>
          <w:p w:rsidR="000C04CA" w:rsidRPr="0057109E" w:rsidRDefault="000C04CA" w:rsidP="00AB739A">
            <w:pPr>
              <w:pStyle w:val="ConsPlusNormal"/>
              <w:spacing w:line="276" w:lineRule="auto"/>
              <w:rPr>
                <w:sz w:val="20"/>
              </w:rPr>
            </w:pPr>
          </w:p>
        </w:tc>
        <w:tc>
          <w:tcPr>
            <w:tcW w:w="708"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417"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val="restart"/>
          </w:tcPr>
          <w:p w:rsidR="000C04CA" w:rsidRPr="0057109E" w:rsidRDefault="000C04CA" w:rsidP="00AB739A">
            <w:pPr>
              <w:pStyle w:val="ConsPlusNormal"/>
              <w:spacing w:line="276" w:lineRule="auto"/>
              <w:rPr>
                <w:sz w:val="20"/>
              </w:rPr>
            </w:pPr>
          </w:p>
        </w:tc>
        <w:tc>
          <w:tcPr>
            <w:tcW w:w="820" w:type="dxa"/>
            <w:vMerge w:val="restart"/>
          </w:tcPr>
          <w:p w:rsidR="000C04CA" w:rsidRPr="0057109E" w:rsidRDefault="000C04CA" w:rsidP="00AB739A">
            <w:pPr>
              <w:pStyle w:val="ConsPlusNormal"/>
              <w:spacing w:line="276" w:lineRule="auto"/>
              <w:rPr>
                <w:sz w:val="20"/>
              </w:rPr>
            </w:pPr>
          </w:p>
        </w:tc>
        <w:tc>
          <w:tcPr>
            <w:tcW w:w="907" w:type="dxa"/>
            <w:vMerge w:val="restart"/>
          </w:tcPr>
          <w:p w:rsidR="000C04CA" w:rsidRPr="0057109E" w:rsidRDefault="000C04CA" w:rsidP="00AB739A">
            <w:pPr>
              <w:pStyle w:val="ConsPlusNormal"/>
              <w:spacing w:line="276" w:lineRule="auto"/>
              <w:rPr>
                <w:sz w:val="20"/>
              </w:rPr>
            </w:pPr>
          </w:p>
        </w:tc>
        <w:tc>
          <w:tcPr>
            <w:tcW w:w="964" w:type="dxa"/>
            <w:vMerge w:val="restart"/>
          </w:tcPr>
          <w:p w:rsidR="000C04CA" w:rsidRPr="0057109E" w:rsidRDefault="000C04CA" w:rsidP="00AB739A">
            <w:pPr>
              <w:pStyle w:val="ConsPlusNormal"/>
              <w:spacing w:line="276" w:lineRule="auto"/>
              <w:rPr>
                <w:sz w:val="20"/>
              </w:rPr>
            </w:pPr>
          </w:p>
        </w:tc>
        <w:tc>
          <w:tcPr>
            <w:tcW w:w="907" w:type="dxa"/>
            <w:vMerge w:val="restart"/>
          </w:tcPr>
          <w:p w:rsidR="000C04CA" w:rsidRPr="0057109E" w:rsidRDefault="000C04CA" w:rsidP="00AB739A">
            <w:pPr>
              <w:pStyle w:val="ConsPlusNormal"/>
              <w:spacing w:line="276" w:lineRule="auto"/>
              <w:rPr>
                <w:sz w:val="20"/>
              </w:rPr>
            </w:pPr>
          </w:p>
        </w:tc>
        <w:tc>
          <w:tcPr>
            <w:tcW w:w="938" w:type="dxa"/>
            <w:vMerge w:val="restart"/>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851" w:type="dxa"/>
          </w:tcPr>
          <w:p w:rsidR="000C04CA" w:rsidRPr="0057109E" w:rsidRDefault="000C04CA" w:rsidP="00AB739A">
            <w:pPr>
              <w:pStyle w:val="ConsPlusNormal"/>
              <w:spacing w:line="276" w:lineRule="auto"/>
              <w:rPr>
                <w:sz w:val="20"/>
              </w:rPr>
            </w:pPr>
          </w:p>
        </w:tc>
        <w:tc>
          <w:tcPr>
            <w:tcW w:w="708"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417"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820" w:type="dxa"/>
            <w:vMerge/>
          </w:tcPr>
          <w:p w:rsidR="000C04CA" w:rsidRPr="0057109E" w:rsidRDefault="000C04CA" w:rsidP="00AB739A">
            <w:pPr>
              <w:spacing w:line="276" w:lineRule="auto"/>
              <w:rPr>
                <w:rFonts w:ascii="Times New Roman" w:hAnsi="Times New Roman"/>
                <w:sz w:val="20"/>
              </w:rPr>
            </w:pPr>
          </w:p>
        </w:tc>
        <w:tc>
          <w:tcPr>
            <w:tcW w:w="907" w:type="dxa"/>
            <w:vMerge/>
          </w:tcPr>
          <w:p w:rsidR="000C04CA" w:rsidRPr="0057109E" w:rsidRDefault="000C04CA" w:rsidP="00AB739A">
            <w:pPr>
              <w:spacing w:line="276" w:lineRule="auto"/>
              <w:rPr>
                <w:rFonts w:ascii="Times New Roman" w:hAnsi="Times New Roman"/>
                <w:sz w:val="20"/>
              </w:rPr>
            </w:pPr>
          </w:p>
        </w:tc>
        <w:tc>
          <w:tcPr>
            <w:tcW w:w="964" w:type="dxa"/>
            <w:vMerge/>
          </w:tcPr>
          <w:p w:rsidR="000C04CA" w:rsidRPr="0057109E" w:rsidRDefault="000C04CA" w:rsidP="00AB739A">
            <w:pPr>
              <w:spacing w:line="276" w:lineRule="auto"/>
              <w:rPr>
                <w:rFonts w:ascii="Times New Roman" w:hAnsi="Times New Roman"/>
                <w:sz w:val="20"/>
              </w:rPr>
            </w:pPr>
          </w:p>
        </w:tc>
        <w:tc>
          <w:tcPr>
            <w:tcW w:w="907" w:type="dxa"/>
            <w:vMerge/>
          </w:tcPr>
          <w:p w:rsidR="000C04CA" w:rsidRPr="0057109E" w:rsidRDefault="000C04CA" w:rsidP="00AB739A">
            <w:pPr>
              <w:spacing w:line="276" w:lineRule="auto"/>
              <w:rPr>
                <w:rFonts w:ascii="Times New Roman" w:hAnsi="Times New Roman"/>
                <w:sz w:val="20"/>
              </w:rPr>
            </w:pPr>
          </w:p>
        </w:tc>
        <w:tc>
          <w:tcPr>
            <w:tcW w:w="938" w:type="dxa"/>
            <w:vMerge/>
          </w:tcPr>
          <w:p w:rsidR="000C04CA" w:rsidRPr="0057109E" w:rsidRDefault="000C04CA" w:rsidP="00AB739A">
            <w:pPr>
              <w:spacing w:line="276" w:lineRule="auto"/>
              <w:rPr>
                <w:rFonts w:ascii="Times New Roman" w:hAnsi="Times New Roman"/>
                <w:sz w:val="20"/>
              </w:rPr>
            </w:pPr>
          </w:p>
        </w:tc>
        <w:tc>
          <w:tcPr>
            <w:tcW w:w="1134" w:type="dxa"/>
          </w:tcPr>
          <w:p w:rsidR="000C04CA" w:rsidRPr="0057109E" w:rsidRDefault="000C04CA" w:rsidP="00AB739A">
            <w:pPr>
              <w:pStyle w:val="ConsPlusNormal"/>
              <w:spacing w:line="276" w:lineRule="auto"/>
              <w:rPr>
                <w:sz w:val="20"/>
              </w:rPr>
            </w:pPr>
          </w:p>
        </w:tc>
        <w:tc>
          <w:tcPr>
            <w:tcW w:w="851" w:type="dxa"/>
          </w:tcPr>
          <w:p w:rsidR="000C04CA" w:rsidRPr="0057109E" w:rsidRDefault="000C04CA" w:rsidP="00AB739A">
            <w:pPr>
              <w:pStyle w:val="ConsPlusNormal"/>
              <w:spacing w:line="276" w:lineRule="auto"/>
              <w:rPr>
                <w:sz w:val="20"/>
              </w:rPr>
            </w:pPr>
          </w:p>
        </w:tc>
        <w:tc>
          <w:tcPr>
            <w:tcW w:w="708"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c>
          <w:tcPr>
            <w:tcW w:w="1276" w:type="dxa"/>
          </w:tcPr>
          <w:p w:rsidR="000C04CA" w:rsidRPr="0057109E" w:rsidRDefault="000C04CA" w:rsidP="00AB739A">
            <w:pPr>
              <w:pStyle w:val="ConsPlusNormal"/>
              <w:spacing w:line="276" w:lineRule="auto"/>
              <w:rPr>
                <w:sz w:val="20"/>
              </w:rPr>
            </w:pPr>
          </w:p>
        </w:tc>
        <w:tc>
          <w:tcPr>
            <w:tcW w:w="1417"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bl>
    <w:p w:rsidR="00970861" w:rsidRDefault="00970861" w:rsidP="00AB739A">
      <w:pPr>
        <w:spacing w:before="100" w:beforeAutospacing="1" w:after="100" w:afterAutospacing="1" w:line="276" w:lineRule="auto"/>
        <w:rPr>
          <w:rFonts w:ascii="Times New Roman" w:hAnsi="Times New Roman"/>
          <w:szCs w:val="24"/>
        </w:rPr>
      </w:pPr>
    </w:p>
    <w:p w:rsidR="000C04CA" w:rsidRDefault="000C04CA" w:rsidP="00AB739A">
      <w:pPr>
        <w:spacing w:before="100" w:beforeAutospacing="1" w:after="100" w:afterAutospacing="1" w:line="276" w:lineRule="auto"/>
        <w:rPr>
          <w:rFonts w:ascii="Times New Roman" w:hAnsi="Times New Roman"/>
          <w:szCs w:val="24"/>
        </w:rPr>
      </w:pPr>
      <w:r w:rsidRPr="0057109E">
        <w:rPr>
          <w:rFonts w:ascii="Times New Roman" w:hAnsi="Times New Roman"/>
          <w:szCs w:val="24"/>
        </w:rPr>
        <w:t>3.2. Сведения о фактическом достижении показателей, характеризующих объем работы</w:t>
      </w:r>
      <w:r w:rsidRPr="0057109E">
        <w:rPr>
          <w:rFonts w:ascii="Times New Roman" w:hAnsi="Times New Roman"/>
          <w:szCs w:val="24"/>
        </w:rPr>
        <w:br/>
      </w:r>
    </w:p>
    <w:p w:rsidR="00970861" w:rsidRPr="0057109E" w:rsidRDefault="00970861" w:rsidP="00AB739A">
      <w:pPr>
        <w:spacing w:before="100" w:beforeAutospacing="1" w:after="100" w:afterAutospacing="1" w:line="276" w:lineRule="auto"/>
        <w:rPr>
          <w:rFonts w:ascii="Times New Roman" w:hAnsi="Times New Roman"/>
          <w:szCs w:val="24"/>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992"/>
        <w:gridCol w:w="993"/>
        <w:gridCol w:w="850"/>
        <w:gridCol w:w="992"/>
        <w:gridCol w:w="851"/>
        <w:gridCol w:w="850"/>
        <w:gridCol w:w="993"/>
        <w:gridCol w:w="774"/>
        <w:gridCol w:w="1210"/>
        <w:gridCol w:w="992"/>
        <w:gridCol w:w="1418"/>
        <w:gridCol w:w="1417"/>
        <w:gridCol w:w="1134"/>
      </w:tblGrid>
      <w:tr w:rsidR="000C04CA" w:rsidRPr="0057109E" w:rsidTr="000C04CA">
        <w:tc>
          <w:tcPr>
            <w:tcW w:w="1338" w:type="dxa"/>
            <w:vMerge w:val="restart"/>
          </w:tcPr>
          <w:p w:rsidR="000C04CA" w:rsidRPr="0057109E" w:rsidRDefault="000C04CA" w:rsidP="00AB739A">
            <w:pPr>
              <w:pStyle w:val="ConsPlusNormal"/>
              <w:spacing w:line="276" w:lineRule="auto"/>
              <w:jc w:val="center"/>
              <w:rPr>
                <w:sz w:val="20"/>
              </w:rPr>
            </w:pPr>
            <w:r w:rsidRPr="0057109E">
              <w:rPr>
                <w:sz w:val="20"/>
              </w:rPr>
              <w:t xml:space="preserve">Уникальный номер реестровой записи </w:t>
            </w:r>
            <w:hyperlink w:anchor="P1233" w:history="1">
              <w:r w:rsidRPr="0057109E">
                <w:rPr>
                  <w:sz w:val="20"/>
                </w:rPr>
                <w:t>&lt;3&gt;</w:t>
              </w:r>
            </w:hyperlink>
          </w:p>
        </w:tc>
        <w:tc>
          <w:tcPr>
            <w:tcW w:w="2835" w:type="dxa"/>
            <w:gridSpan w:val="3"/>
            <w:vMerge w:val="restart"/>
          </w:tcPr>
          <w:p w:rsidR="000C04CA" w:rsidRPr="0057109E" w:rsidRDefault="000C04CA" w:rsidP="00AB739A">
            <w:pPr>
              <w:pStyle w:val="ConsPlusNormal"/>
              <w:spacing w:line="276" w:lineRule="auto"/>
              <w:jc w:val="center"/>
              <w:rPr>
                <w:sz w:val="20"/>
              </w:rPr>
            </w:pPr>
            <w:r w:rsidRPr="0057109E">
              <w:rPr>
                <w:sz w:val="20"/>
              </w:rPr>
              <w:t>Показатель, характеризующий содержание выполняемой работы</w:t>
            </w:r>
          </w:p>
        </w:tc>
        <w:tc>
          <w:tcPr>
            <w:tcW w:w="1843" w:type="dxa"/>
            <w:gridSpan w:val="2"/>
            <w:vMerge w:val="restart"/>
          </w:tcPr>
          <w:p w:rsidR="000C04CA" w:rsidRPr="0057109E" w:rsidRDefault="000C04CA" w:rsidP="00AB739A">
            <w:pPr>
              <w:pStyle w:val="ConsPlusNormal"/>
              <w:spacing w:line="276" w:lineRule="auto"/>
              <w:jc w:val="center"/>
              <w:rPr>
                <w:sz w:val="20"/>
              </w:rPr>
            </w:pPr>
            <w:r w:rsidRPr="0057109E">
              <w:rPr>
                <w:sz w:val="20"/>
              </w:rPr>
              <w:t>Показатель, характеризующий условия (формы) выполнения работы</w:t>
            </w:r>
          </w:p>
        </w:tc>
        <w:tc>
          <w:tcPr>
            <w:tcW w:w="8788" w:type="dxa"/>
            <w:gridSpan w:val="8"/>
          </w:tcPr>
          <w:p w:rsidR="000C04CA" w:rsidRPr="0057109E" w:rsidRDefault="000C04CA" w:rsidP="00AB739A">
            <w:pPr>
              <w:pStyle w:val="ConsPlusNormal"/>
              <w:spacing w:line="276" w:lineRule="auto"/>
              <w:jc w:val="center"/>
              <w:rPr>
                <w:sz w:val="20"/>
              </w:rPr>
            </w:pPr>
            <w:r w:rsidRPr="0057109E">
              <w:rPr>
                <w:sz w:val="20"/>
              </w:rPr>
              <w:t>Показатель объема работы</w:t>
            </w: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2835" w:type="dxa"/>
            <w:gridSpan w:val="3"/>
            <w:vMerge/>
          </w:tcPr>
          <w:p w:rsidR="000C04CA" w:rsidRPr="0057109E" w:rsidRDefault="000C04CA" w:rsidP="00AB739A">
            <w:pPr>
              <w:spacing w:line="276" w:lineRule="auto"/>
              <w:rPr>
                <w:rFonts w:ascii="Times New Roman" w:hAnsi="Times New Roman"/>
                <w:sz w:val="20"/>
              </w:rPr>
            </w:pPr>
          </w:p>
        </w:tc>
        <w:tc>
          <w:tcPr>
            <w:tcW w:w="1843" w:type="dxa"/>
            <w:gridSpan w:val="2"/>
            <w:vMerge/>
          </w:tcPr>
          <w:p w:rsidR="000C04CA" w:rsidRPr="0057109E" w:rsidRDefault="000C04CA" w:rsidP="00AB739A">
            <w:pPr>
              <w:spacing w:line="276" w:lineRule="auto"/>
              <w:rPr>
                <w:rFonts w:ascii="Times New Roman" w:hAnsi="Times New Roman"/>
                <w:sz w:val="20"/>
              </w:rPr>
            </w:pPr>
          </w:p>
        </w:tc>
        <w:tc>
          <w:tcPr>
            <w:tcW w:w="850" w:type="dxa"/>
            <w:vMerge w:val="restart"/>
          </w:tcPr>
          <w:p w:rsidR="000C04CA" w:rsidRPr="0057109E" w:rsidRDefault="000C04CA" w:rsidP="00AB739A">
            <w:pPr>
              <w:pStyle w:val="ConsPlusNormal"/>
              <w:spacing w:line="276" w:lineRule="auto"/>
              <w:jc w:val="center"/>
              <w:rPr>
                <w:sz w:val="20"/>
              </w:rPr>
            </w:pPr>
            <w:r w:rsidRPr="0057109E">
              <w:rPr>
                <w:sz w:val="20"/>
              </w:rPr>
              <w:t xml:space="preserve">Наименование показателя </w:t>
            </w:r>
            <w:hyperlink w:anchor="P1233" w:history="1">
              <w:r w:rsidRPr="0057109E">
                <w:rPr>
                  <w:sz w:val="20"/>
                </w:rPr>
                <w:t>&lt;3&gt;</w:t>
              </w:r>
            </w:hyperlink>
          </w:p>
        </w:tc>
        <w:tc>
          <w:tcPr>
            <w:tcW w:w="1767" w:type="dxa"/>
            <w:gridSpan w:val="2"/>
          </w:tcPr>
          <w:p w:rsidR="000C04CA" w:rsidRPr="0057109E" w:rsidRDefault="000C04CA" w:rsidP="00AB739A">
            <w:pPr>
              <w:pStyle w:val="ConsPlusNormal"/>
              <w:spacing w:line="276" w:lineRule="auto"/>
              <w:jc w:val="center"/>
              <w:rPr>
                <w:sz w:val="20"/>
              </w:rPr>
            </w:pPr>
            <w:r w:rsidRPr="0057109E">
              <w:rPr>
                <w:sz w:val="20"/>
              </w:rPr>
              <w:t>единица измерения</w:t>
            </w:r>
          </w:p>
        </w:tc>
        <w:tc>
          <w:tcPr>
            <w:tcW w:w="2202" w:type="dxa"/>
            <w:gridSpan w:val="2"/>
          </w:tcPr>
          <w:p w:rsidR="000C04CA" w:rsidRPr="0057109E" w:rsidRDefault="000C04CA" w:rsidP="00AB739A">
            <w:pPr>
              <w:pStyle w:val="ConsPlusNormal"/>
              <w:spacing w:line="276" w:lineRule="auto"/>
              <w:jc w:val="center"/>
              <w:rPr>
                <w:sz w:val="20"/>
              </w:rPr>
            </w:pPr>
            <w:r w:rsidRPr="0057109E">
              <w:rPr>
                <w:sz w:val="20"/>
              </w:rPr>
              <w:t>Значение</w:t>
            </w:r>
          </w:p>
        </w:tc>
        <w:tc>
          <w:tcPr>
            <w:tcW w:w="1418" w:type="dxa"/>
            <w:vMerge w:val="restart"/>
          </w:tcPr>
          <w:p w:rsidR="000C04CA" w:rsidRPr="0057109E" w:rsidRDefault="000C04CA" w:rsidP="00AB739A">
            <w:pPr>
              <w:pStyle w:val="ConsPlusNormal"/>
              <w:spacing w:line="276" w:lineRule="auto"/>
              <w:jc w:val="center"/>
              <w:rPr>
                <w:sz w:val="20"/>
              </w:rPr>
            </w:pPr>
            <w:r w:rsidRPr="0057109E">
              <w:rPr>
                <w:sz w:val="20"/>
              </w:rPr>
              <w:t xml:space="preserve">Допустимое (возможное) отклонение </w:t>
            </w:r>
            <w:hyperlink w:anchor="P1233" w:history="1">
              <w:r w:rsidRPr="0057109E">
                <w:rPr>
                  <w:sz w:val="20"/>
                </w:rPr>
                <w:t>&lt;3&gt;</w:t>
              </w:r>
            </w:hyperlink>
          </w:p>
        </w:tc>
        <w:tc>
          <w:tcPr>
            <w:tcW w:w="1417" w:type="dxa"/>
            <w:vMerge w:val="restart"/>
          </w:tcPr>
          <w:p w:rsidR="000C04CA" w:rsidRPr="0057109E" w:rsidRDefault="000C04CA" w:rsidP="00AB739A">
            <w:pPr>
              <w:pStyle w:val="ConsPlusNormal"/>
              <w:spacing w:line="276" w:lineRule="auto"/>
              <w:jc w:val="center"/>
              <w:rPr>
                <w:sz w:val="20"/>
              </w:rPr>
            </w:pPr>
            <w:r w:rsidRPr="0057109E">
              <w:rPr>
                <w:sz w:val="20"/>
              </w:rPr>
              <w:t>Отклонение, превышающее допустимое (возможное) значение</w:t>
            </w:r>
          </w:p>
        </w:tc>
        <w:tc>
          <w:tcPr>
            <w:tcW w:w="1134" w:type="dxa"/>
            <w:vMerge w:val="restart"/>
          </w:tcPr>
          <w:p w:rsidR="000C04CA" w:rsidRPr="0057109E" w:rsidRDefault="000C04CA" w:rsidP="00AB739A">
            <w:pPr>
              <w:pStyle w:val="ConsPlusNormal"/>
              <w:spacing w:line="276" w:lineRule="auto"/>
              <w:jc w:val="center"/>
              <w:rPr>
                <w:sz w:val="20"/>
              </w:rPr>
            </w:pPr>
            <w:r w:rsidRPr="0057109E">
              <w:rPr>
                <w:sz w:val="20"/>
              </w:rPr>
              <w:t>Причина отклонения</w:t>
            </w: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992"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993"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850"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992"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851" w:type="dxa"/>
          </w:tcPr>
          <w:p w:rsidR="000C04CA" w:rsidRPr="0057109E" w:rsidRDefault="000C04CA" w:rsidP="00AB739A">
            <w:pPr>
              <w:pStyle w:val="ConsPlusNormal"/>
              <w:spacing w:line="276" w:lineRule="auto"/>
              <w:jc w:val="center"/>
              <w:rPr>
                <w:sz w:val="20"/>
              </w:rPr>
            </w:pPr>
            <w:r w:rsidRPr="0057109E">
              <w:rPr>
                <w:sz w:val="20"/>
              </w:rPr>
              <w:t xml:space="preserve">____ наименование показателя </w:t>
            </w:r>
            <w:hyperlink w:anchor="P1233" w:history="1">
              <w:r w:rsidRPr="0057109E">
                <w:rPr>
                  <w:sz w:val="20"/>
                </w:rPr>
                <w:t>&lt;3&gt;</w:t>
              </w:r>
            </w:hyperlink>
          </w:p>
        </w:tc>
        <w:tc>
          <w:tcPr>
            <w:tcW w:w="850" w:type="dxa"/>
            <w:vMerge/>
          </w:tcPr>
          <w:p w:rsidR="000C04CA" w:rsidRPr="0057109E" w:rsidRDefault="000C04CA" w:rsidP="00AB739A">
            <w:pPr>
              <w:spacing w:line="276" w:lineRule="auto"/>
              <w:rPr>
                <w:rFonts w:ascii="Times New Roman" w:hAnsi="Times New Roman"/>
                <w:sz w:val="20"/>
              </w:rPr>
            </w:pPr>
          </w:p>
        </w:tc>
        <w:tc>
          <w:tcPr>
            <w:tcW w:w="993" w:type="dxa"/>
          </w:tcPr>
          <w:p w:rsidR="000C04CA" w:rsidRPr="0057109E" w:rsidRDefault="000C04CA" w:rsidP="00AB739A">
            <w:pPr>
              <w:pStyle w:val="ConsPlusNormal"/>
              <w:spacing w:line="276" w:lineRule="auto"/>
              <w:jc w:val="center"/>
              <w:rPr>
                <w:sz w:val="20"/>
              </w:rPr>
            </w:pPr>
            <w:r w:rsidRPr="0057109E">
              <w:rPr>
                <w:sz w:val="20"/>
              </w:rPr>
              <w:t>наименование</w:t>
            </w:r>
            <w:hyperlink w:anchor="P1233" w:history="1">
              <w:r w:rsidRPr="0057109E">
                <w:rPr>
                  <w:sz w:val="20"/>
                </w:rPr>
                <w:t>&lt;3&gt;</w:t>
              </w:r>
            </w:hyperlink>
          </w:p>
        </w:tc>
        <w:tc>
          <w:tcPr>
            <w:tcW w:w="774" w:type="dxa"/>
          </w:tcPr>
          <w:p w:rsidR="000C04CA" w:rsidRPr="0057109E" w:rsidRDefault="000C04CA" w:rsidP="00AB739A">
            <w:pPr>
              <w:pStyle w:val="ConsPlusNormal"/>
              <w:spacing w:line="276" w:lineRule="auto"/>
              <w:jc w:val="center"/>
              <w:rPr>
                <w:sz w:val="20"/>
              </w:rPr>
            </w:pPr>
            <w:r w:rsidRPr="0057109E">
              <w:rPr>
                <w:sz w:val="20"/>
              </w:rPr>
              <w:t xml:space="preserve">код по </w:t>
            </w:r>
            <w:hyperlink r:id="rId21" w:history="1">
              <w:r w:rsidRPr="0057109E">
                <w:rPr>
                  <w:sz w:val="20"/>
                </w:rPr>
                <w:t>ОКЕИ</w:t>
              </w:r>
            </w:hyperlink>
            <w:r w:rsidRPr="0057109E">
              <w:rPr>
                <w:sz w:val="20"/>
              </w:rPr>
              <w:t xml:space="preserve"> </w:t>
            </w:r>
            <w:hyperlink w:anchor="P1233" w:history="1">
              <w:r w:rsidRPr="0057109E">
                <w:rPr>
                  <w:sz w:val="20"/>
                </w:rPr>
                <w:t>&lt;3&gt;</w:t>
              </w:r>
            </w:hyperlink>
          </w:p>
        </w:tc>
        <w:tc>
          <w:tcPr>
            <w:tcW w:w="1210" w:type="dxa"/>
          </w:tcPr>
          <w:p w:rsidR="000C04CA" w:rsidRPr="0057109E" w:rsidRDefault="000C04CA" w:rsidP="00AB739A">
            <w:pPr>
              <w:pStyle w:val="ConsPlusNormal"/>
              <w:spacing w:line="276" w:lineRule="auto"/>
              <w:jc w:val="center"/>
              <w:rPr>
                <w:sz w:val="20"/>
              </w:rPr>
            </w:pPr>
            <w:r w:rsidRPr="0057109E">
              <w:rPr>
                <w:sz w:val="20"/>
              </w:rPr>
              <w:t xml:space="preserve">утверждено в муниципальном задании на год </w:t>
            </w:r>
            <w:hyperlink w:anchor="P1233" w:history="1">
              <w:r w:rsidRPr="0057109E">
                <w:rPr>
                  <w:sz w:val="20"/>
                </w:rPr>
                <w:t>&lt;3&gt;</w:t>
              </w:r>
            </w:hyperlink>
          </w:p>
        </w:tc>
        <w:tc>
          <w:tcPr>
            <w:tcW w:w="992" w:type="dxa"/>
          </w:tcPr>
          <w:p w:rsidR="000C04CA" w:rsidRPr="0057109E" w:rsidRDefault="000C04CA" w:rsidP="00AB739A">
            <w:pPr>
              <w:pStyle w:val="ConsPlusNormal"/>
              <w:spacing w:line="276" w:lineRule="auto"/>
              <w:jc w:val="center"/>
              <w:rPr>
                <w:sz w:val="20"/>
              </w:rPr>
            </w:pPr>
            <w:r w:rsidRPr="0057109E">
              <w:rPr>
                <w:sz w:val="20"/>
              </w:rPr>
              <w:t>исполнено на отчетную дату</w:t>
            </w:r>
          </w:p>
        </w:tc>
        <w:tc>
          <w:tcPr>
            <w:tcW w:w="1418" w:type="dxa"/>
            <w:vMerge/>
          </w:tcPr>
          <w:p w:rsidR="000C04CA" w:rsidRPr="0057109E" w:rsidRDefault="000C04CA" w:rsidP="00AB739A">
            <w:pPr>
              <w:spacing w:line="276" w:lineRule="auto"/>
              <w:rPr>
                <w:rFonts w:ascii="Times New Roman" w:hAnsi="Times New Roman"/>
                <w:sz w:val="20"/>
              </w:rPr>
            </w:pPr>
          </w:p>
        </w:tc>
        <w:tc>
          <w:tcPr>
            <w:tcW w:w="1417" w:type="dxa"/>
            <w:vMerge/>
          </w:tcPr>
          <w:p w:rsidR="000C04CA" w:rsidRPr="0057109E" w:rsidRDefault="000C04CA" w:rsidP="00AB739A">
            <w:pPr>
              <w:spacing w:line="276" w:lineRule="auto"/>
              <w:rPr>
                <w:rFonts w:ascii="Times New Roman" w:hAnsi="Times New Roman"/>
                <w:sz w:val="20"/>
              </w:rPr>
            </w:pPr>
          </w:p>
        </w:tc>
        <w:tc>
          <w:tcPr>
            <w:tcW w:w="1134" w:type="dxa"/>
            <w:vMerge/>
          </w:tcPr>
          <w:p w:rsidR="000C04CA" w:rsidRPr="0057109E" w:rsidRDefault="000C04CA" w:rsidP="00AB739A">
            <w:pPr>
              <w:spacing w:line="276" w:lineRule="auto"/>
              <w:rPr>
                <w:rFonts w:ascii="Times New Roman" w:hAnsi="Times New Roman"/>
                <w:sz w:val="20"/>
              </w:rPr>
            </w:pPr>
          </w:p>
        </w:tc>
      </w:tr>
      <w:tr w:rsidR="000C04CA" w:rsidRPr="0057109E" w:rsidTr="000C04CA">
        <w:tc>
          <w:tcPr>
            <w:tcW w:w="1338" w:type="dxa"/>
          </w:tcPr>
          <w:p w:rsidR="000C04CA" w:rsidRPr="0057109E" w:rsidRDefault="000C04CA" w:rsidP="00AB739A">
            <w:pPr>
              <w:pStyle w:val="ConsPlusNormal"/>
              <w:spacing w:line="276" w:lineRule="auto"/>
              <w:jc w:val="center"/>
              <w:rPr>
                <w:sz w:val="20"/>
              </w:rPr>
            </w:pPr>
            <w:r w:rsidRPr="0057109E">
              <w:rPr>
                <w:sz w:val="20"/>
              </w:rPr>
              <w:t>1</w:t>
            </w:r>
          </w:p>
        </w:tc>
        <w:tc>
          <w:tcPr>
            <w:tcW w:w="992" w:type="dxa"/>
          </w:tcPr>
          <w:p w:rsidR="000C04CA" w:rsidRPr="0057109E" w:rsidRDefault="000C04CA" w:rsidP="00AB739A">
            <w:pPr>
              <w:pStyle w:val="ConsPlusNormal"/>
              <w:spacing w:line="276" w:lineRule="auto"/>
              <w:jc w:val="center"/>
              <w:rPr>
                <w:sz w:val="20"/>
              </w:rPr>
            </w:pPr>
            <w:r w:rsidRPr="0057109E">
              <w:rPr>
                <w:sz w:val="20"/>
              </w:rPr>
              <w:t>2</w:t>
            </w:r>
          </w:p>
        </w:tc>
        <w:tc>
          <w:tcPr>
            <w:tcW w:w="993" w:type="dxa"/>
          </w:tcPr>
          <w:p w:rsidR="000C04CA" w:rsidRPr="0057109E" w:rsidRDefault="000C04CA" w:rsidP="00AB739A">
            <w:pPr>
              <w:pStyle w:val="ConsPlusNormal"/>
              <w:spacing w:line="276" w:lineRule="auto"/>
              <w:jc w:val="center"/>
              <w:rPr>
                <w:sz w:val="20"/>
              </w:rPr>
            </w:pPr>
            <w:r w:rsidRPr="0057109E">
              <w:rPr>
                <w:sz w:val="20"/>
              </w:rPr>
              <w:t>3</w:t>
            </w:r>
          </w:p>
        </w:tc>
        <w:tc>
          <w:tcPr>
            <w:tcW w:w="850" w:type="dxa"/>
          </w:tcPr>
          <w:p w:rsidR="000C04CA" w:rsidRPr="0057109E" w:rsidRDefault="000C04CA" w:rsidP="00AB739A">
            <w:pPr>
              <w:pStyle w:val="ConsPlusNormal"/>
              <w:spacing w:line="276" w:lineRule="auto"/>
              <w:jc w:val="center"/>
              <w:rPr>
                <w:sz w:val="20"/>
              </w:rPr>
            </w:pPr>
            <w:r w:rsidRPr="0057109E">
              <w:rPr>
                <w:sz w:val="20"/>
              </w:rPr>
              <w:t>4</w:t>
            </w:r>
          </w:p>
        </w:tc>
        <w:tc>
          <w:tcPr>
            <w:tcW w:w="992" w:type="dxa"/>
          </w:tcPr>
          <w:p w:rsidR="000C04CA" w:rsidRPr="0057109E" w:rsidRDefault="000C04CA" w:rsidP="00AB739A">
            <w:pPr>
              <w:pStyle w:val="ConsPlusNormal"/>
              <w:spacing w:line="276" w:lineRule="auto"/>
              <w:jc w:val="center"/>
              <w:rPr>
                <w:sz w:val="20"/>
              </w:rPr>
            </w:pPr>
            <w:r w:rsidRPr="0057109E">
              <w:rPr>
                <w:sz w:val="20"/>
              </w:rPr>
              <w:t>5</w:t>
            </w:r>
          </w:p>
        </w:tc>
        <w:tc>
          <w:tcPr>
            <w:tcW w:w="851" w:type="dxa"/>
          </w:tcPr>
          <w:p w:rsidR="000C04CA" w:rsidRPr="0057109E" w:rsidRDefault="000C04CA" w:rsidP="00AB739A">
            <w:pPr>
              <w:pStyle w:val="ConsPlusNormal"/>
              <w:spacing w:line="276" w:lineRule="auto"/>
              <w:jc w:val="center"/>
              <w:rPr>
                <w:sz w:val="20"/>
              </w:rPr>
            </w:pPr>
            <w:r w:rsidRPr="0057109E">
              <w:rPr>
                <w:sz w:val="20"/>
              </w:rPr>
              <w:t>6</w:t>
            </w:r>
          </w:p>
        </w:tc>
        <w:tc>
          <w:tcPr>
            <w:tcW w:w="850" w:type="dxa"/>
          </w:tcPr>
          <w:p w:rsidR="000C04CA" w:rsidRPr="0057109E" w:rsidRDefault="000C04CA" w:rsidP="00AB739A">
            <w:pPr>
              <w:pStyle w:val="ConsPlusNormal"/>
              <w:spacing w:line="276" w:lineRule="auto"/>
              <w:jc w:val="center"/>
              <w:rPr>
                <w:sz w:val="20"/>
              </w:rPr>
            </w:pPr>
            <w:r w:rsidRPr="0057109E">
              <w:rPr>
                <w:sz w:val="20"/>
              </w:rPr>
              <w:t>7</w:t>
            </w:r>
          </w:p>
        </w:tc>
        <w:tc>
          <w:tcPr>
            <w:tcW w:w="993" w:type="dxa"/>
          </w:tcPr>
          <w:p w:rsidR="000C04CA" w:rsidRPr="0057109E" w:rsidRDefault="000C04CA" w:rsidP="00AB739A">
            <w:pPr>
              <w:pStyle w:val="ConsPlusNormal"/>
              <w:spacing w:line="276" w:lineRule="auto"/>
              <w:jc w:val="center"/>
              <w:rPr>
                <w:sz w:val="20"/>
              </w:rPr>
            </w:pPr>
            <w:r w:rsidRPr="0057109E">
              <w:rPr>
                <w:sz w:val="20"/>
              </w:rPr>
              <w:t>8</w:t>
            </w:r>
          </w:p>
        </w:tc>
        <w:tc>
          <w:tcPr>
            <w:tcW w:w="774" w:type="dxa"/>
          </w:tcPr>
          <w:p w:rsidR="000C04CA" w:rsidRPr="0057109E" w:rsidRDefault="000C04CA" w:rsidP="00AB739A">
            <w:pPr>
              <w:pStyle w:val="ConsPlusNormal"/>
              <w:spacing w:line="276" w:lineRule="auto"/>
              <w:jc w:val="center"/>
              <w:rPr>
                <w:sz w:val="20"/>
              </w:rPr>
            </w:pPr>
            <w:r w:rsidRPr="0057109E">
              <w:rPr>
                <w:sz w:val="20"/>
              </w:rPr>
              <w:t>9</w:t>
            </w:r>
          </w:p>
        </w:tc>
        <w:tc>
          <w:tcPr>
            <w:tcW w:w="1210" w:type="dxa"/>
          </w:tcPr>
          <w:p w:rsidR="000C04CA" w:rsidRPr="0057109E" w:rsidRDefault="000C04CA" w:rsidP="00AB739A">
            <w:pPr>
              <w:pStyle w:val="ConsPlusNormal"/>
              <w:spacing w:line="276" w:lineRule="auto"/>
              <w:jc w:val="center"/>
              <w:rPr>
                <w:sz w:val="20"/>
              </w:rPr>
            </w:pPr>
            <w:r w:rsidRPr="0057109E">
              <w:rPr>
                <w:sz w:val="20"/>
              </w:rPr>
              <w:t>10</w:t>
            </w:r>
          </w:p>
        </w:tc>
        <w:tc>
          <w:tcPr>
            <w:tcW w:w="992" w:type="dxa"/>
          </w:tcPr>
          <w:p w:rsidR="000C04CA" w:rsidRPr="0057109E" w:rsidRDefault="000C04CA" w:rsidP="00AB739A">
            <w:pPr>
              <w:pStyle w:val="ConsPlusNormal"/>
              <w:spacing w:line="276" w:lineRule="auto"/>
              <w:jc w:val="center"/>
              <w:rPr>
                <w:sz w:val="20"/>
              </w:rPr>
            </w:pPr>
            <w:r w:rsidRPr="0057109E">
              <w:rPr>
                <w:sz w:val="20"/>
              </w:rPr>
              <w:t>11</w:t>
            </w:r>
          </w:p>
        </w:tc>
        <w:tc>
          <w:tcPr>
            <w:tcW w:w="1418" w:type="dxa"/>
          </w:tcPr>
          <w:p w:rsidR="000C04CA" w:rsidRPr="0057109E" w:rsidRDefault="000C04CA" w:rsidP="00AB739A">
            <w:pPr>
              <w:pStyle w:val="ConsPlusNormal"/>
              <w:spacing w:line="276" w:lineRule="auto"/>
              <w:jc w:val="center"/>
              <w:rPr>
                <w:sz w:val="20"/>
              </w:rPr>
            </w:pPr>
            <w:r w:rsidRPr="0057109E">
              <w:rPr>
                <w:sz w:val="20"/>
              </w:rPr>
              <w:t>12</w:t>
            </w:r>
          </w:p>
        </w:tc>
        <w:tc>
          <w:tcPr>
            <w:tcW w:w="1417" w:type="dxa"/>
          </w:tcPr>
          <w:p w:rsidR="000C04CA" w:rsidRPr="0057109E" w:rsidRDefault="000C04CA" w:rsidP="00AB739A">
            <w:pPr>
              <w:pStyle w:val="ConsPlusNormal"/>
              <w:spacing w:line="276" w:lineRule="auto"/>
              <w:jc w:val="center"/>
              <w:rPr>
                <w:sz w:val="20"/>
              </w:rPr>
            </w:pPr>
            <w:r w:rsidRPr="0057109E">
              <w:rPr>
                <w:sz w:val="20"/>
              </w:rPr>
              <w:t>13</w:t>
            </w:r>
          </w:p>
        </w:tc>
        <w:tc>
          <w:tcPr>
            <w:tcW w:w="1134" w:type="dxa"/>
          </w:tcPr>
          <w:p w:rsidR="000C04CA" w:rsidRPr="0057109E" w:rsidRDefault="000C04CA" w:rsidP="00AB739A">
            <w:pPr>
              <w:pStyle w:val="ConsPlusNormal"/>
              <w:spacing w:line="276" w:lineRule="auto"/>
              <w:jc w:val="center"/>
              <w:rPr>
                <w:sz w:val="20"/>
              </w:rPr>
            </w:pPr>
            <w:r w:rsidRPr="0057109E">
              <w:rPr>
                <w:sz w:val="20"/>
              </w:rPr>
              <w:t>14</w:t>
            </w:r>
          </w:p>
        </w:tc>
      </w:tr>
      <w:tr w:rsidR="000C04CA" w:rsidRPr="0057109E" w:rsidTr="000C04CA">
        <w:tc>
          <w:tcPr>
            <w:tcW w:w="1338" w:type="dxa"/>
            <w:vMerge w:val="restart"/>
          </w:tcPr>
          <w:p w:rsidR="000C04CA" w:rsidRPr="0057109E" w:rsidRDefault="000C04CA" w:rsidP="00AB739A">
            <w:pPr>
              <w:pStyle w:val="ConsPlusNormal"/>
              <w:spacing w:line="276" w:lineRule="auto"/>
              <w:rPr>
                <w:sz w:val="20"/>
              </w:rPr>
            </w:pPr>
          </w:p>
        </w:tc>
        <w:tc>
          <w:tcPr>
            <w:tcW w:w="992" w:type="dxa"/>
            <w:vMerge w:val="restart"/>
          </w:tcPr>
          <w:p w:rsidR="000C04CA" w:rsidRPr="0057109E" w:rsidRDefault="000C04CA" w:rsidP="00AB739A">
            <w:pPr>
              <w:pStyle w:val="ConsPlusNormal"/>
              <w:spacing w:line="276" w:lineRule="auto"/>
              <w:rPr>
                <w:sz w:val="20"/>
              </w:rPr>
            </w:pPr>
          </w:p>
        </w:tc>
        <w:tc>
          <w:tcPr>
            <w:tcW w:w="993" w:type="dxa"/>
            <w:vMerge w:val="restart"/>
          </w:tcPr>
          <w:p w:rsidR="000C04CA" w:rsidRPr="0057109E" w:rsidRDefault="000C04CA" w:rsidP="00AB739A">
            <w:pPr>
              <w:pStyle w:val="ConsPlusNormal"/>
              <w:spacing w:line="276" w:lineRule="auto"/>
              <w:rPr>
                <w:sz w:val="20"/>
              </w:rPr>
            </w:pPr>
          </w:p>
        </w:tc>
        <w:tc>
          <w:tcPr>
            <w:tcW w:w="850" w:type="dxa"/>
            <w:vMerge w:val="restart"/>
          </w:tcPr>
          <w:p w:rsidR="000C04CA" w:rsidRPr="0057109E" w:rsidRDefault="000C04CA" w:rsidP="00AB739A">
            <w:pPr>
              <w:pStyle w:val="ConsPlusNormal"/>
              <w:spacing w:line="276" w:lineRule="auto"/>
              <w:rPr>
                <w:sz w:val="20"/>
              </w:rPr>
            </w:pPr>
          </w:p>
        </w:tc>
        <w:tc>
          <w:tcPr>
            <w:tcW w:w="992" w:type="dxa"/>
            <w:vMerge w:val="restart"/>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850" w:type="dxa"/>
          </w:tcPr>
          <w:p w:rsidR="000C04CA" w:rsidRPr="0057109E" w:rsidRDefault="000C04CA" w:rsidP="00AB739A">
            <w:pPr>
              <w:pStyle w:val="ConsPlusNormal"/>
              <w:spacing w:line="276" w:lineRule="auto"/>
              <w:rPr>
                <w:sz w:val="20"/>
              </w:rPr>
            </w:pPr>
          </w:p>
        </w:tc>
        <w:tc>
          <w:tcPr>
            <w:tcW w:w="993" w:type="dxa"/>
          </w:tcPr>
          <w:p w:rsidR="000C04CA" w:rsidRPr="0057109E" w:rsidRDefault="000C04CA" w:rsidP="00AB739A">
            <w:pPr>
              <w:pStyle w:val="ConsPlusNormal"/>
              <w:spacing w:line="276" w:lineRule="auto"/>
              <w:rPr>
                <w:sz w:val="20"/>
              </w:rPr>
            </w:pPr>
          </w:p>
        </w:tc>
        <w:tc>
          <w:tcPr>
            <w:tcW w:w="774" w:type="dxa"/>
          </w:tcPr>
          <w:p w:rsidR="000C04CA" w:rsidRPr="0057109E" w:rsidRDefault="000C04CA" w:rsidP="00AB739A">
            <w:pPr>
              <w:pStyle w:val="ConsPlusNormal"/>
              <w:spacing w:line="276" w:lineRule="auto"/>
              <w:rPr>
                <w:sz w:val="20"/>
              </w:rPr>
            </w:pPr>
          </w:p>
        </w:tc>
        <w:tc>
          <w:tcPr>
            <w:tcW w:w="1210"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418" w:type="dxa"/>
          </w:tcPr>
          <w:p w:rsidR="000C04CA" w:rsidRPr="0057109E" w:rsidRDefault="000C04CA" w:rsidP="00AB739A">
            <w:pPr>
              <w:pStyle w:val="ConsPlusNormal"/>
              <w:spacing w:line="276" w:lineRule="auto"/>
              <w:rPr>
                <w:sz w:val="20"/>
              </w:rPr>
            </w:pPr>
          </w:p>
        </w:tc>
        <w:tc>
          <w:tcPr>
            <w:tcW w:w="1417"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992" w:type="dxa"/>
            <w:vMerge/>
          </w:tcPr>
          <w:p w:rsidR="000C04CA" w:rsidRPr="0057109E" w:rsidRDefault="000C04CA" w:rsidP="00AB739A">
            <w:pPr>
              <w:spacing w:line="276" w:lineRule="auto"/>
              <w:rPr>
                <w:rFonts w:ascii="Times New Roman" w:hAnsi="Times New Roman"/>
                <w:sz w:val="20"/>
              </w:rPr>
            </w:pPr>
          </w:p>
        </w:tc>
        <w:tc>
          <w:tcPr>
            <w:tcW w:w="993" w:type="dxa"/>
            <w:vMerge/>
          </w:tcPr>
          <w:p w:rsidR="000C04CA" w:rsidRPr="0057109E" w:rsidRDefault="000C04CA" w:rsidP="00AB739A">
            <w:pPr>
              <w:spacing w:line="276" w:lineRule="auto"/>
              <w:rPr>
                <w:rFonts w:ascii="Times New Roman" w:hAnsi="Times New Roman"/>
                <w:sz w:val="20"/>
              </w:rPr>
            </w:pPr>
          </w:p>
        </w:tc>
        <w:tc>
          <w:tcPr>
            <w:tcW w:w="850" w:type="dxa"/>
            <w:vMerge/>
          </w:tcPr>
          <w:p w:rsidR="000C04CA" w:rsidRPr="0057109E" w:rsidRDefault="000C04CA" w:rsidP="00AB739A">
            <w:pPr>
              <w:spacing w:line="276" w:lineRule="auto"/>
              <w:rPr>
                <w:rFonts w:ascii="Times New Roman" w:hAnsi="Times New Roman"/>
                <w:sz w:val="20"/>
              </w:rPr>
            </w:pPr>
          </w:p>
        </w:tc>
        <w:tc>
          <w:tcPr>
            <w:tcW w:w="992"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850" w:type="dxa"/>
          </w:tcPr>
          <w:p w:rsidR="000C04CA" w:rsidRPr="0057109E" w:rsidRDefault="000C04CA" w:rsidP="00AB739A">
            <w:pPr>
              <w:pStyle w:val="ConsPlusNormal"/>
              <w:spacing w:line="276" w:lineRule="auto"/>
              <w:rPr>
                <w:sz w:val="20"/>
              </w:rPr>
            </w:pPr>
          </w:p>
        </w:tc>
        <w:tc>
          <w:tcPr>
            <w:tcW w:w="993" w:type="dxa"/>
          </w:tcPr>
          <w:p w:rsidR="000C04CA" w:rsidRPr="0057109E" w:rsidRDefault="000C04CA" w:rsidP="00AB739A">
            <w:pPr>
              <w:pStyle w:val="ConsPlusNormal"/>
              <w:spacing w:line="276" w:lineRule="auto"/>
              <w:rPr>
                <w:sz w:val="20"/>
              </w:rPr>
            </w:pPr>
          </w:p>
        </w:tc>
        <w:tc>
          <w:tcPr>
            <w:tcW w:w="774" w:type="dxa"/>
          </w:tcPr>
          <w:p w:rsidR="000C04CA" w:rsidRPr="0057109E" w:rsidRDefault="000C04CA" w:rsidP="00AB739A">
            <w:pPr>
              <w:pStyle w:val="ConsPlusNormal"/>
              <w:spacing w:line="276" w:lineRule="auto"/>
              <w:rPr>
                <w:sz w:val="20"/>
              </w:rPr>
            </w:pPr>
          </w:p>
        </w:tc>
        <w:tc>
          <w:tcPr>
            <w:tcW w:w="1210"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418" w:type="dxa"/>
          </w:tcPr>
          <w:p w:rsidR="000C04CA" w:rsidRPr="0057109E" w:rsidRDefault="000C04CA" w:rsidP="00AB739A">
            <w:pPr>
              <w:pStyle w:val="ConsPlusNormal"/>
              <w:spacing w:line="276" w:lineRule="auto"/>
              <w:rPr>
                <w:sz w:val="20"/>
              </w:rPr>
            </w:pPr>
          </w:p>
        </w:tc>
        <w:tc>
          <w:tcPr>
            <w:tcW w:w="1417"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val="restart"/>
          </w:tcPr>
          <w:p w:rsidR="000C04CA" w:rsidRPr="0057109E" w:rsidRDefault="000C04CA" w:rsidP="00AB739A">
            <w:pPr>
              <w:pStyle w:val="ConsPlusNormal"/>
              <w:spacing w:line="276" w:lineRule="auto"/>
              <w:rPr>
                <w:sz w:val="20"/>
              </w:rPr>
            </w:pPr>
          </w:p>
        </w:tc>
        <w:tc>
          <w:tcPr>
            <w:tcW w:w="992" w:type="dxa"/>
            <w:vMerge w:val="restart"/>
          </w:tcPr>
          <w:p w:rsidR="000C04CA" w:rsidRPr="0057109E" w:rsidRDefault="000C04CA" w:rsidP="00AB739A">
            <w:pPr>
              <w:pStyle w:val="ConsPlusNormal"/>
              <w:spacing w:line="276" w:lineRule="auto"/>
              <w:rPr>
                <w:sz w:val="20"/>
              </w:rPr>
            </w:pPr>
          </w:p>
        </w:tc>
        <w:tc>
          <w:tcPr>
            <w:tcW w:w="993" w:type="dxa"/>
            <w:vMerge w:val="restart"/>
          </w:tcPr>
          <w:p w:rsidR="000C04CA" w:rsidRPr="0057109E" w:rsidRDefault="000C04CA" w:rsidP="00AB739A">
            <w:pPr>
              <w:pStyle w:val="ConsPlusNormal"/>
              <w:spacing w:line="276" w:lineRule="auto"/>
              <w:rPr>
                <w:sz w:val="20"/>
              </w:rPr>
            </w:pPr>
          </w:p>
        </w:tc>
        <w:tc>
          <w:tcPr>
            <w:tcW w:w="850" w:type="dxa"/>
            <w:vMerge w:val="restart"/>
          </w:tcPr>
          <w:p w:rsidR="000C04CA" w:rsidRPr="0057109E" w:rsidRDefault="000C04CA" w:rsidP="00AB739A">
            <w:pPr>
              <w:pStyle w:val="ConsPlusNormal"/>
              <w:spacing w:line="276" w:lineRule="auto"/>
              <w:rPr>
                <w:sz w:val="20"/>
              </w:rPr>
            </w:pPr>
          </w:p>
        </w:tc>
        <w:tc>
          <w:tcPr>
            <w:tcW w:w="992" w:type="dxa"/>
            <w:vMerge w:val="restart"/>
          </w:tcPr>
          <w:p w:rsidR="000C04CA" w:rsidRPr="0057109E" w:rsidRDefault="000C04CA" w:rsidP="00AB739A">
            <w:pPr>
              <w:pStyle w:val="ConsPlusNormal"/>
              <w:spacing w:line="276" w:lineRule="auto"/>
              <w:rPr>
                <w:sz w:val="20"/>
              </w:rPr>
            </w:pPr>
          </w:p>
        </w:tc>
        <w:tc>
          <w:tcPr>
            <w:tcW w:w="851" w:type="dxa"/>
            <w:vMerge w:val="restart"/>
          </w:tcPr>
          <w:p w:rsidR="000C04CA" w:rsidRPr="0057109E" w:rsidRDefault="000C04CA" w:rsidP="00AB739A">
            <w:pPr>
              <w:pStyle w:val="ConsPlusNormal"/>
              <w:spacing w:line="276" w:lineRule="auto"/>
              <w:rPr>
                <w:sz w:val="20"/>
              </w:rPr>
            </w:pPr>
          </w:p>
        </w:tc>
        <w:tc>
          <w:tcPr>
            <w:tcW w:w="850" w:type="dxa"/>
          </w:tcPr>
          <w:p w:rsidR="000C04CA" w:rsidRPr="0057109E" w:rsidRDefault="000C04CA" w:rsidP="00AB739A">
            <w:pPr>
              <w:pStyle w:val="ConsPlusNormal"/>
              <w:spacing w:line="276" w:lineRule="auto"/>
              <w:rPr>
                <w:sz w:val="20"/>
              </w:rPr>
            </w:pPr>
          </w:p>
        </w:tc>
        <w:tc>
          <w:tcPr>
            <w:tcW w:w="993" w:type="dxa"/>
          </w:tcPr>
          <w:p w:rsidR="000C04CA" w:rsidRPr="0057109E" w:rsidRDefault="000C04CA" w:rsidP="00AB739A">
            <w:pPr>
              <w:pStyle w:val="ConsPlusNormal"/>
              <w:spacing w:line="276" w:lineRule="auto"/>
              <w:rPr>
                <w:sz w:val="20"/>
              </w:rPr>
            </w:pPr>
          </w:p>
        </w:tc>
        <w:tc>
          <w:tcPr>
            <w:tcW w:w="774" w:type="dxa"/>
          </w:tcPr>
          <w:p w:rsidR="000C04CA" w:rsidRPr="0057109E" w:rsidRDefault="000C04CA" w:rsidP="00AB739A">
            <w:pPr>
              <w:pStyle w:val="ConsPlusNormal"/>
              <w:spacing w:line="276" w:lineRule="auto"/>
              <w:rPr>
                <w:sz w:val="20"/>
              </w:rPr>
            </w:pPr>
          </w:p>
        </w:tc>
        <w:tc>
          <w:tcPr>
            <w:tcW w:w="1210"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418" w:type="dxa"/>
          </w:tcPr>
          <w:p w:rsidR="000C04CA" w:rsidRPr="0057109E" w:rsidRDefault="000C04CA" w:rsidP="00AB739A">
            <w:pPr>
              <w:pStyle w:val="ConsPlusNormal"/>
              <w:spacing w:line="276" w:lineRule="auto"/>
              <w:rPr>
                <w:sz w:val="20"/>
              </w:rPr>
            </w:pPr>
          </w:p>
        </w:tc>
        <w:tc>
          <w:tcPr>
            <w:tcW w:w="1417"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r w:rsidR="000C04CA" w:rsidRPr="0057109E" w:rsidTr="000C04CA">
        <w:tc>
          <w:tcPr>
            <w:tcW w:w="1338" w:type="dxa"/>
            <w:vMerge/>
          </w:tcPr>
          <w:p w:rsidR="000C04CA" w:rsidRPr="0057109E" w:rsidRDefault="000C04CA" w:rsidP="00AB739A">
            <w:pPr>
              <w:spacing w:line="276" w:lineRule="auto"/>
              <w:rPr>
                <w:rFonts w:ascii="Times New Roman" w:hAnsi="Times New Roman"/>
                <w:sz w:val="20"/>
              </w:rPr>
            </w:pPr>
          </w:p>
        </w:tc>
        <w:tc>
          <w:tcPr>
            <w:tcW w:w="992" w:type="dxa"/>
            <w:vMerge/>
          </w:tcPr>
          <w:p w:rsidR="000C04CA" w:rsidRPr="0057109E" w:rsidRDefault="000C04CA" w:rsidP="00AB739A">
            <w:pPr>
              <w:spacing w:line="276" w:lineRule="auto"/>
              <w:rPr>
                <w:rFonts w:ascii="Times New Roman" w:hAnsi="Times New Roman"/>
                <w:sz w:val="20"/>
              </w:rPr>
            </w:pPr>
          </w:p>
        </w:tc>
        <w:tc>
          <w:tcPr>
            <w:tcW w:w="993" w:type="dxa"/>
            <w:vMerge/>
          </w:tcPr>
          <w:p w:rsidR="000C04CA" w:rsidRPr="0057109E" w:rsidRDefault="000C04CA" w:rsidP="00AB739A">
            <w:pPr>
              <w:spacing w:line="276" w:lineRule="auto"/>
              <w:rPr>
                <w:rFonts w:ascii="Times New Roman" w:hAnsi="Times New Roman"/>
                <w:sz w:val="20"/>
              </w:rPr>
            </w:pPr>
          </w:p>
        </w:tc>
        <w:tc>
          <w:tcPr>
            <w:tcW w:w="850" w:type="dxa"/>
            <w:vMerge/>
          </w:tcPr>
          <w:p w:rsidR="000C04CA" w:rsidRPr="0057109E" w:rsidRDefault="000C04CA" w:rsidP="00AB739A">
            <w:pPr>
              <w:spacing w:line="276" w:lineRule="auto"/>
              <w:rPr>
                <w:rFonts w:ascii="Times New Roman" w:hAnsi="Times New Roman"/>
                <w:sz w:val="20"/>
              </w:rPr>
            </w:pPr>
          </w:p>
        </w:tc>
        <w:tc>
          <w:tcPr>
            <w:tcW w:w="992" w:type="dxa"/>
            <w:vMerge/>
          </w:tcPr>
          <w:p w:rsidR="000C04CA" w:rsidRPr="0057109E" w:rsidRDefault="000C04CA" w:rsidP="00AB739A">
            <w:pPr>
              <w:spacing w:line="276" w:lineRule="auto"/>
              <w:rPr>
                <w:rFonts w:ascii="Times New Roman" w:hAnsi="Times New Roman"/>
                <w:sz w:val="20"/>
              </w:rPr>
            </w:pPr>
          </w:p>
        </w:tc>
        <w:tc>
          <w:tcPr>
            <w:tcW w:w="851" w:type="dxa"/>
            <w:vMerge/>
          </w:tcPr>
          <w:p w:rsidR="000C04CA" w:rsidRPr="0057109E" w:rsidRDefault="000C04CA" w:rsidP="00AB739A">
            <w:pPr>
              <w:spacing w:line="276" w:lineRule="auto"/>
              <w:rPr>
                <w:rFonts w:ascii="Times New Roman" w:hAnsi="Times New Roman"/>
                <w:sz w:val="20"/>
              </w:rPr>
            </w:pPr>
          </w:p>
        </w:tc>
        <w:tc>
          <w:tcPr>
            <w:tcW w:w="850" w:type="dxa"/>
          </w:tcPr>
          <w:p w:rsidR="000C04CA" w:rsidRPr="0057109E" w:rsidRDefault="000C04CA" w:rsidP="00AB739A">
            <w:pPr>
              <w:pStyle w:val="ConsPlusNormal"/>
              <w:spacing w:line="276" w:lineRule="auto"/>
              <w:rPr>
                <w:sz w:val="20"/>
              </w:rPr>
            </w:pPr>
          </w:p>
        </w:tc>
        <w:tc>
          <w:tcPr>
            <w:tcW w:w="993" w:type="dxa"/>
          </w:tcPr>
          <w:p w:rsidR="000C04CA" w:rsidRPr="0057109E" w:rsidRDefault="000C04CA" w:rsidP="00AB739A">
            <w:pPr>
              <w:pStyle w:val="ConsPlusNormal"/>
              <w:spacing w:line="276" w:lineRule="auto"/>
              <w:rPr>
                <w:sz w:val="20"/>
              </w:rPr>
            </w:pPr>
          </w:p>
        </w:tc>
        <w:tc>
          <w:tcPr>
            <w:tcW w:w="774" w:type="dxa"/>
          </w:tcPr>
          <w:p w:rsidR="000C04CA" w:rsidRPr="0057109E" w:rsidRDefault="000C04CA" w:rsidP="00AB739A">
            <w:pPr>
              <w:pStyle w:val="ConsPlusNormal"/>
              <w:spacing w:line="276" w:lineRule="auto"/>
              <w:rPr>
                <w:sz w:val="20"/>
              </w:rPr>
            </w:pPr>
          </w:p>
        </w:tc>
        <w:tc>
          <w:tcPr>
            <w:tcW w:w="1210" w:type="dxa"/>
          </w:tcPr>
          <w:p w:rsidR="000C04CA" w:rsidRPr="0057109E" w:rsidRDefault="000C04CA" w:rsidP="00AB739A">
            <w:pPr>
              <w:pStyle w:val="ConsPlusNormal"/>
              <w:spacing w:line="276" w:lineRule="auto"/>
              <w:rPr>
                <w:sz w:val="20"/>
              </w:rPr>
            </w:pPr>
          </w:p>
        </w:tc>
        <w:tc>
          <w:tcPr>
            <w:tcW w:w="992" w:type="dxa"/>
          </w:tcPr>
          <w:p w:rsidR="000C04CA" w:rsidRPr="0057109E" w:rsidRDefault="000C04CA" w:rsidP="00AB739A">
            <w:pPr>
              <w:pStyle w:val="ConsPlusNormal"/>
              <w:spacing w:line="276" w:lineRule="auto"/>
              <w:rPr>
                <w:sz w:val="20"/>
              </w:rPr>
            </w:pPr>
          </w:p>
        </w:tc>
        <w:tc>
          <w:tcPr>
            <w:tcW w:w="1418" w:type="dxa"/>
          </w:tcPr>
          <w:p w:rsidR="000C04CA" w:rsidRPr="0057109E" w:rsidRDefault="000C04CA" w:rsidP="00AB739A">
            <w:pPr>
              <w:pStyle w:val="ConsPlusNormal"/>
              <w:spacing w:line="276" w:lineRule="auto"/>
              <w:rPr>
                <w:sz w:val="20"/>
              </w:rPr>
            </w:pPr>
          </w:p>
        </w:tc>
        <w:tc>
          <w:tcPr>
            <w:tcW w:w="1417" w:type="dxa"/>
          </w:tcPr>
          <w:p w:rsidR="000C04CA" w:rsidRPr="0057109E" w:rsidRDefault="000C04CA" w:rsidP="00AB739A">
            <w:pPr>
              <w:pStyle w:val="ConsPlusNormal"/>
              <w:spacing w:line="276" w:lineRule="auto"/>
              <w:rPr>
                <w:sz w:val="20"/>
              </w:rPr>
            </w:pPr>
          </w:p>
        </w:tc>
        <w:tc>
          <w:tcPr>
            <w:tcW w:w="1134" w:type="dxa"/>
          </w:tcPr>
          <w:p w:rsidR="000C04CA" w:rsidRPr="0057109E" w:rsidRDefault="000C04CA" w:rsidP="00AB739A">
            <w:pPr>
              <w:pStyle w:val="ConsPlusNormal"/>
              <w:spacing w:line="276" w:lineRule="auto"/>
              <w:rPr>
                <w:sz w:val="20"/>
              </w:rPr>
            </w:pPr>
          </w:p>
        </w:tc>
      </w:tr>
    </w:tbl>
    <w:p w:rsidR="000C04CA" w:rsidRPr="0057109E" w:rsidRDefault="000C04CA" w:rsidP="00AB739A">
      <w:pPr>
        <w:pStyle w:val="ConsPlusNonformat"/>
        <w:spacing w:line="276" w:lineRule="auto"/>
        <w:rPr>
          <w:rFonts w:ascii="Times New Roman" w:hAnsi="Times New Roman" w:cs="Times New Roman"/>
          <w:sz w:val="24"/>
          <w:szCs w:val="24"/>
        </w:rPr>
      </w:pPr>
      <w:r w:rsidRPr="0057109E">
        <w:rPr>
          <w:rFonts w:ascii="Times New Roman" w:hAnsi="Times New Roman" w:cs="Times New Roman"/>
          <w:sz w:val="24"/>
          <w:szCs w:val="24"/>
        </w:rPr>
        <w:br/>
      </w:r>
      <w:r w:rsidRPr="0057109E">
        <w:rPr>
          <w:rFonts w:ascii="Times New Roman" w:hAnsi="Times New Roman" w:cs="Times New Roman"/>
          <w:sz w:val="24"/>
          <w:szCs w:val="24"/>
        </w:rPr>
        <w:br/>
      </w:r>
      <w:r w:rsidRPr="0057109E">
        <w:rPr>
          <w:rFonts w:ascii="Times New Roman" w:hAnsi="Times New Roman" w:cs="Times New Roman"/>
          <w:sz w:val="24"/>
          <w:szCs w:val="24"/>
        </w:rPr>
        <w:br/>
        <w:t>Руководитель (уполномоченное лицо) ____________________ ____________________ ______________________________________</w:t>
      </w:r>
      <w:r w:rsidRPr="0057109E">
        <w:rPr>
          <w:rFonts w:ascii="Times New Roman" w:hAnsi="Times New Roman" w:cs="Times New Roman"/>
          <w:sz w:val="24"/>
          <w:szCs w:val="24"/>
        </w:rPr>
        <w:br/>
      </w:r>
      <w:r w:rsidRPr="0057109E">
        <w:rPr>
          <w:rFonts w:ascii="Times New Roman" w:hAnsi="Times New Roman" w:cs="Times New Roman"/>
        </w:rPr>
        <w:t xml:space="preserve">                                                                                               (должность)                               (подпись)                                        (расшифровка подписи)</w:t>
      </w:r>
      <w:r w:rsidRPr="0057109E">
        <w:rPr>
          <w:rFonts w:ascii="Times New Roman" w:hAnsi="Times New Roman" w:cs="Times New Roman"/>
        </w:rPr>
        <w:br/>
      </w:r>
      <w:r w:rsidRPr="0057109E">
        <w:rPr>
          <w:rFonts w:ascii="Times New Roman" w:hAnsi="Times New Roman" w:cs="Times New Roman"/>
          <w:sz w:val="24"/>
          <w:szCs w:val="24"/>
        </w:rPr>
        <w:br/>
        <w:t>« ___» ___________________________ 20 ___ г.</w:t>
      </w:r>
    </w:p>
    <w:p w:rsidR="000C04CA" w:rsidRPr="0057109E" w:rsidRDefault="000C04CA" w:rsidP="00AB739A">
      <w:pPr>
        <w:pStyle w:val="ConsPlusNonformat"/>
        <w:spacing w:line="276" w:lineRule="auto"/>
        <w:rPr>
          <w:rFonts w:ascii="Times New Roman" w:hAnsi="Times New Roman" w:cs="Times New Roman"/>
          <w:sz w:val="24"/>
          <w:szCs w:val="24"/>
        </w:rPr>
      </w:pPr>
    </w:p>
    <w:p w:rsidR="000C04CA" w:rsidRPr="0057109E" w:rsidRDefault="000C04CA" w:rsidP="00AB739A">
      <w:pPr>
        <w:pStyle w:val="ConsPlusNonformat"/>
        <w:spacing w:line="276" w:lineRule="auto"/>
        <w:rPr>
          <w:rFonts w:ascii="Times New Roman" w:hAnsi="Times New Roman" w:cs="Times New Roman"/>
          <w:sz w:val="24"/>
          <w:szCs w:val="24"/>
        </w:rPr>
      </w:pPr>
    </w:p>
    <w:p w:rsidR="000C04CA" w:rsidRDefault="000C04CA" w:rsidP="00AB739A">
      <w:pPr>
        <w:pStyle w:val="ConsPlusNonformat"/>
        <w:spacing w:line="276" w:lineRule="auto"/>
        <w:rPr>
          <w:rFonts w:ascii="Times New Roman" w:hAnsi="Times New Roman" w:cs="Times New Roman"/>
          <w:sz w:val="24"/>
          <w:szCs w:val="24"/>
        </w:rPr>
      </w:pPr>
    </w:p>
    <w:p w:rsidR="000C04CA" w:rsidRPr="00893809" w:rsidRDefault="000C04CA" w:rsidP="00AB739A">
      <w:pPr>
        <w:pStyle w:val="ConsPlusNonformat"/>
        <w:spacing w:line="276" w:lineRule="auto"/>
        <w:rPr>
          <w:rFonts w:ascii="Times New Roman" w:hAnsi="Times New Roman" w:cs="Times New Roman"/>
          <w:sz w:val="22"/>
          <w:szCs w:val="22"/>
        </w:rPr>
      </w:pPr>
      <w:r w:rsidRPr="0057109E">
        <w:rPr>
          <w:rFonts w:ascii="Times New Roman" w:hAnsi="Times New Roman" w:cs="Times New Roman"/>
          <w:sz w:val="24"/>
          <w:szCs w:val="24"/>
        </w:rPr>
        <w:br/>
      </w:r>
      <w:r w:rsidR="0066177F">
        <w:rPr>
          <w:rFonts w:ascii="Times New Roman" w:hAnsi="Times New Roman" w:cs="Times New Roman"/>
          <w:sz w:val="22"/>
          <w:szCs w:val="22"/>
        </w:rPr>
        <w:t xml:space="preserve"> </w:t>
      </w:r>
      <w:r w:rsidRPr="00893809">
        <w:rPr>
          <w:rFonts w:ascii="Times New Roman" w:hAnsi="Times New Roman" w:cs="Times New Roman"/>
          <w:sz w:val="22"/>
          <w:szCs w:val="22"/>
        </w:rPr>
        <w:t>&lt;1&gt;  Номер муниципального задания присваивается в системе "Электронный</w:t>
      </w:r>
      <w:r w:rsidR="00893809" w:rsidRPr="00893809">
        <w:rPr>
          <w:rFonts w:ascii="Times New Roman" w:hAnsi="Times New Roman" w:cs="Times New Roman"/>
          <w:sz w:val="22"/>
          <w:szCs w:val="22"/>
        </w:rPr>
        <w:t xml:space="preserve"> </w:t>
      </w:r>
      <w:r w:rsidRPr="00893809">
        <w:rPr>
          <w:rFonts w:ascii="Times New Roman" w:hAnsi="Times New Roman" w:cs="Times New Roman"/>
          <w:sz w:val="22"/>
          <w:szCs w:val="22"/>
        </w:rPr>
        <w:t>бюджет".</w:t>
      </w:r>
    </w:p>
    <w:p w:rsidR="000C04CA" w:rsidRPr="00893809" w:rsidRDefault="000C04CA" w:rsidP="00AB739A">
      <w:pPr>
        <w:pStyle w:val="ConsPlusNonformat"/>
        <w:spacing w:line="276" w:lineRule="auto"/>
        <w:rPr>
          <w:rFonts w:ascii="Times New Roman" w:hAnsi="Times New Roman" w:cs="Times New Roman"/>
          <w:sz w:val="22"/>
          <w:szCs w:val="22"/>
        </w:rPr>
      </w:pPr>
      <w:bookmarkStart w:id="13" w:name="P1228"/>
      <w:bookmarkEnd w:id="13"/>
      <w:r w:rsidRPr="00893809">
        <w:rPr>
          <w:rFonts w:ascii="Times New Roman" w:hAnsi="Times New Roman" w:cs="Times New Roman"/>
          <w:sz w:val="22"/>
          <w:szCs w:val="22"/>
        </w:rPr>
        <w:t xml:space="preserve"> &lt;2</w:t>
      </w:r>
      <w:proofErr w:type="gramStart"/>
      <w:r w:rsidRPr="00893809">
        <w:rPr>
          <w:rFonts w:ascii="Times New Roman" w:hAnsi="Times New Roman" w:cs="Times New Roman"/>
          <w:sz w:val="22"/>
          <w:szCs w:val="22"/>
        </w:rPr>
        <w:t>&gt;  Ф</w:t>
      </w:r>
      <w:proofErr w:type="gramEnd"/>
      <w:r w:rsidRPr="00893809">
        <w:rPr>
          <w:rFonts w:ascii="Times New Roman" w:hAnsi="Times New Roman" w:cs="Times New Roman"/>
          <w:sz w:val="22"/>
          <w:szCs w:val="22"/>
        </w:rPr>
        <w:t>ормируется  при  установлении муниципального задания на оказание</w:t>
      </w:r>
      <w:r w:rsidR="00893809" w:rsidRPr="00893809">
        <w:rPr>
          <w:rFonts w:ascii="Times New Roman" w:hAnsi="Times New Roman" w:cs="Times New Roman"/>
          <w:sz w:val="22"/>
          <w:szCs w:val="22"/>
        </w:rPr>
        <w:t xml:space="preserve"> </w:t>
      </w:r>
      <w:r w:rsidRPr="00893809">
        <w:rPr>
          <w:rFonts w:ascii="Times New Roman" w:hAnsi="Times New Roman" w:cs="Times New Roman"/>
          <w:sz w:val="22"/>
          <w:szCs w:val="22"/>
        </w:rPr>
        <w:t>муниципальной  услуги  (услуг),  выполнение  работы  (работ)  и  содержит</w:t>
      </w:r>
    </w:p>
    <w:p w:rsidR="00893809" w:rsidRDefault="00893809" w:rsidP="00AB739A">
      <w:pPr>
        <w:pStyle w:val="ConsPlusNonformat"/>
        <w:spacing w:line="276" w:lineRule="auto"/>
        <w:rPr>
          <w:rFonts w:ascii="Times New Roman" w:hAnsi="Times New Roman" w:cs="Times New Roman"/>
          <w:sz w:val="22"/>
          <w:szCs w:val="22"/>
        </w:rPr>
      </w:pPr>
      <w:r>
        <w:rPr>
          <w:rFonts w:ascii="Times New Roman" w:hAnsi="Times New Roman" w:cs="Times New Roman"/>
          <w:sz w:val="22"/>
          <w:szCs w:val="22"/>
        </w:rPr>
        <w:t xml:space="preserve">         </w:t>
      </w:r>
      <w:r w:rsidR="000C04CA" w:rsidRPr="00893809">
        <w:rPr>
          <w:rFonts w:ascii="Times New Roman" w:hAnsi="Times New Roman" w:cs="Times New Roman"/>
          <w:sz w:val="22"/>
          <w:szCs w:val="22"/>
        </w:rPr>
        <w:t>требования  к  оказанию  муниципальной   услуги (услуг) и выполнение работ</w:t>
      </w:r>
      <w:r w:rsidRPr="00893809">
        <w:rPr>
          <w:rFonts w:ascii="Times New Roman" w:hAnsi="Times New Roman" w:cs="Times New Roman"/>
          <w:sz w:val="22"/>
          <w:szCs w:val="22"/>
        </w:rPr>
        <w:t xml:space="preserve"> </w:t>
      </w:r>
      <w:r w:rsidR="000C04CA" w:rsidRPr="00893809">
        <w:rPr>
          <w:rFonts w:ascii="Times New Roman" w:hAnsi="Times New Roman" w:cs="Times New Roman"/>
          <w:sz w:val="22"/>
          <w:szCs w:val="22"/>
        </w:rPr>
        <w:t>(работ)  раздельно  по  каждой и</w:t>
      </w:r>
      <w:r>
        <w:rPr>
          <w:rFonts w:ascii="Times New Roman" w:hAnsi="Times New Roman" w:cs="Times New Roman"/>
          <w:sz w:val="22"/>
          <w:szCs w:val="22"/>
        </w:rPr>
        <w:t xml:space="preserve">з муниципальных услуг (работ) </w:t>
      </w:r>
      <w:proofErr w:type="gramStart"/>
      <w:r>
        <w:rPr>
          <w:rFonts w:ascii="Times New Roman" w:hAnsi="Times New Roman" w:cs="Times New Roman"/>
          <w:sz w:val="22"/>
          <w:szCs w:val="22"/>
        </w:rPr>
        <w:t>с</w:t>
      </w:r>
      <w:proofErr w:type="gramEnd"/>
      <w:r>
        <w:rPr>
          <w:rFonts w:ascii="Times New Roman" w:hAnsi="Times New Roman" w:cs="Times New Roman"/>
          <w:sz w:val="22"/>
          <w:szCs w:val="22"/>
        </w:rPr>
        <w:t xml:space="preserve">   </w:t>
      </w:r>
    </w:p>
    <w:p w:rsidR="000C04CA" w:rsidRPr="00893809" w:rsidRDefault="00893809" w:rsidP="00AB739A">
      <w:pPr>
        <w:pStyle w:val="ConsPlusNonformat"/>
        <w:spacing w:line="276" w:lineRule="auto"/>
        <w:rPr>
          <w:rFonts w:ascii="Times New Roman" w:hAnsi="Times New Roman" w:cs="Times New Roman"/>
          <w:sz w:val="22"/>
          <w:szCs w:val="22"/>
        </w:rPr>
      </w:pPr>
      <w:r>
        <w:rPr>
          <w:rFonts w:ascii="Times New Roman" w:hAnsi="Times New Roman" w:cs="Times New Roman"/>
          <w:sz w:val="22"/>
          <w:szCs w:val="22"/>
        </w:rPr>
        <w:t xml:space="preserve">         </w:t>
      </w:r>
      <w:r w:rsidR="000C04CA" w:rsidRPr="00893809">
        <w:rPr>
          <w:rFonts w:ascii="Times New Roman" w:hAnsi="Times New Roman" w:cs="Times New Roman"/>
          <w:sz w:val="22"/>
          <w:szCs w:val="22"/>
        </w:rPr>
        <w:t>указанием</w:t>
      </w:r>
      <w:r>
        <w:rPr>
          <w:rFonts w:ascii="Times New Roman" w:hAnsi="Times New Roman" w:cs="Times New Roman"/>
          <w:sz w:val="22"/>
          <w:szCs w:val="22"/>
        </w:rPr>
        <w:t xml:space="preserve"> </w:t>
      </w:r>
      <w:r w:rsidR="000C04CA" w:rsidRPr="00893809">
        <w:rPr>
          <w:rFonts w:ascii="Times New Roman" w:hAnsi="Times New Roman" w:cs="Times New Roman"/>
          <w:sz w:val="22"/>
          <w:szCs w:val="22"/>
        </w:rPr>
        <w:t>порядкового номера раздела.</w:t>
      </w:r>
    </w:p>
    <w:p w:rsidR="000C04CA" w:rsidRPr="00893809" w:rsidRDefault="000C04CA" w:rsidP="00AB739A">
      <w:pPr>
        <w:pStyle w:val="ConsPlusNonformat"/>
        <w:spacing w:line="276" w:lineRule="auto"/>
        <w:rPr>
          <w:rFonts w:ascii="Times New Roman" w:hAnsi="Times New Roman" w:cs="Times New Roman"/>
          <w:sz w:val="22"/>
          <w:szCs w:val="22"/>
        </w:rPr>
      </w:pPr>
      <w:bookmarkStart w:id="14" w:name="P1233"/>
      <w:bookmarkEnd w:id="14"/>
      <w:r w:rsidRPr="00893809">
        <w:rPr>
          <w:rFonts w:ascii="Times New Roman" w:hAnsi="Times New Roman" w:cs="Times New Roman"/>
          <w:sz w:val="22"/>
          <w:szCs w:val="22"/>
        </w:rPr>
        <w:t>&lt;3</w:t>
      </w:r>
      <w:proofErr w:type="gramStart"/>
      <w:r w:rsidRPr="00893809">
        <w:rPr>
          <w:rFonts w:ascii="Times New Roman" w:hAnsi="Times New Roman" w:cs="Times New Roman"/>
          <w:sz w:val="22"/>
          <w:szCs w:val="22"/>
        </w:rPr>
        <w:t>&gt;  Ф</w:t>
      </w:r>
      <w:proofErr w:type="gramEnd"/>
      <w:r w:rsidRPr="00893809">
        <w:rPr>
          <w:rFonts w:ascii="Times New Roman" w:hAnsi="Times New Roman" w:cs="Times New Roman"/>
          <w:sz w:val="22"/>
          <w:szCs w:val="22"/>
        </w:rPr>
        <w:t>ормируется в соответствии с муниципальным заданием.</w:t>
      </w:r>
    </w:p>
    <w:p w:rsidR="00893809" w:rsidRDefault="000C04CA" w:rsidP="00387172">
      <w:pPr>
        <w:pStyle w:val="ConsPlusNonformat"/>
        <w:spacing w:line="276" w:lineRule="auto"/>
        <w:rPr>
          <w:rFonts w:ascii="Times New Roman" w:hAnsi="Times New Roman" w:cs="Times New Roman"/>
          <w:sz w:val="22"/>
          <w:szCs w:val="22"/>
        </w:rPr>
      </w:pPr>
      <w:bookmarkStart w:id="15" w:name="P1234"/>
      <w:bookmarkEnd w:id="15"/>
      <w:r w:rsidRPr="00893809">
        <w:rPr>
          <w:rFonts w:ascii="Times New Roman" w:hAnsi="Times New Roman" w:cs="Times New Roman"/>
          <w:sz w:val="22"/>
          <w:szCs w:val="22"/>
        </w:rPr>
        <w:t>&lt;4</w:t>
      </w:r>
      <w:proofErr w:type="gramStart"/>
      <w:r w:rsidRPr="00893809">
        <w:rPr>
          <w:rFonts w:ascii="Times New Roman" w:hAnsi="Times New Roman" w:cs="Times New Roman"/>
          <w:sz w:val="22"/>
          <w:szCs w:val="22"/>
        </w:rPr>
        <w:t>&gt;  Ф</w:t>
      </w:r>
      <w:proofErr w:type="gramEnd"/>
      <w:r w:rsidRPr="00893809">
        <w:rPr>
          <w:rFonts w:ascii="Times New Roman" w:hAnsi="Times New Roman" w:cs="Times New Roman"/>
          <w:sz w:val="22"/>
          <w:szCs w:val="22"/>
        </w:rPr>
        <w:t>ормируется при установлении муниципального задания на выполнение</w:t>
      </w:r>
      <w:r w:rsidR="00893809" w:rsidRPr="00893809">
        <w:rPr>
          <w:rFonts w:ascii="Times New Roman" w:hAnsi="Times New Roman" w:cs="Times New Roman"/>
          <w:sz w:val="22"/>
          <w:szCs w:val="22"/>
        </w:rPr>
        <w:t xml:space="preserve"> </w:t>
      </w:r>
      <w:r w:rsidRPr="00893809">
        <w:rPr>
          <w:rFonts w:ascii="Times New Roman" w:hAnsi="Times New Roman" w:cs="Times New Roman"/>
          <w:sz w:val="22"/>
          <w:szCs w:val="22"/>
        </w:rPr>
        <w:t xml:space="preserve">работы  (работ) и содержит требования к выполнению работы (работ) </w:t>
      </w:r>
      <w:r w:rsidR="00893809">
        <w:rPr>
          <w:rFonts w:ascii="Times New Roman" w:hAnsi="Times New Roman" w:cs="Times New Roman"/>
          <w:sz w:val="22"/>
          <w:szCs w:val="22"/>
        </w:rPr>
        <w:t xml:space="preserve"> </w:t>
      </w:r>
    </w:p>
    <w:p w:rsidR="008E1DA5" w:rsidRPr="00893809" w:rsidRDefault="00893809" w:rsidP="00387172">
      <w:pPr>
        <w:pStyle w:val="ConsPlusNonformat"/>
        <w:spacing w:line="276" w:lineRule="auto"/>
        <w:rPr>
          <w:rFonts w:ascii="Times New Roman" w:hAnsi="Times New Roman" w:cs="Times New Roman"/>
          <w:sz w:val="22"/>
          <w:szCs w:val="22"/>
        </w:rPr>
      </w:pPr>
      <w:r>
        <w:rPr>
          <w:rFonts w:ascii="Times New Roman" w:hAnsi="Times New Roman" w:cs="Times New Roman"/>
          <w:sz w:val="22"/>
          <w:szCs w:val="22"/>
        </w:rPr>
        <w:t xml:space="preserve">         </w:t>
      </w:r>
      <w:r w:rsidR="000C04CA" w:rsidRPr="00893809">
        <w:rPr>
          <w:rFonts w:ascii="Times New Roman" w:hAnsi="Times New Roman" w:cs="Times New Roman"/>
          <w:sz w:val="22"/>
          <w:szCs w:val="22"/>
        </w:rPr>
        <w:t>раздельно</w:t>
      </w:r>
      <w:r>
        <w:rPr>
          <w:rFonts w:ascii="Times New Roman" w:hAnsi="Times New Roman" w:cs="Times New Roman"/>
          <w:sz w:val="22"/>
          <w:szCs w:val="22"/>
        </w:rPr>
        <w:t xml:space="preserve"> </w:t>
      </w:r>
      <w:r w:rsidR="000C04CA" w:rsidRPr="00893809">
        <w:rPr>
          <w:rFonts w:ascii="Times New Roman" w:hAnsi="Times New Roman" w:cs="Times New Roman"/>
          <w:sz w:val="22"/>
          <w:szCs w:val="22"/>
        </w:rPr>
        <w:t>по каждой из работ с указанием порядкового номера раздела.</w:t>
      </w:r>
    </w:p>
    <w:p w:rsidR="00387172" w:rsidRDefault="00387172" w:rsidP="00387172">
      <w:pPr>
        <w:spacing w:line="276" w:lineRule="auto"/>
        <w:ind w:right="-31"/>
        <w:rPr>
          <w:rFonts w:ascii="Times New Roman" w:hAnsi="Times New Roman"/>
          <w:color w:val="FF0000"/>
        </w:rPr>
      </w:pPr>
    </w:p>
    <w:p w:rsidR="00893809" w:rsidRDefault="00893809" w:rsidP="00387172">
      <w:pPr>
        <w:ind w:right="-31"/>
        <w:jc w:val="right"/>
        <w:rPr>
          <w:rFonts w:ascii="Times New Roman" w:hAnsi="Times New Roman"/>
          <w:sz w:val="20"/>
        </w:rPr>
      </w:pPr>
    </w:p>
    <w:p w:rsidR="00893809" w:rsidRDefault="00893809" w:rsidP="00387172">
      <w:pPr>
        <w:ind w:right="-31"/>
        <w:jc w:val="right"/>
        <w:rPr>
          <w:rFonts w:ascii="Times New Roman" w:hAnsi="Times New Roman"/>
          <w:sz w:val="20"/>
        </w:rPr>
      </w:pPr>
    </w:p>
    <w:p w:rsidR="00893809" w:rsidRDefault="00893809" w:rsidP="00387172">
      <w:pPr>
        <w:ind w:right="-31"/>
        <w:jc w:val="right"/>
        <w:rPr>
          <w:rFonts w:ascii="Times New Roman" w:hAnsi="Times New Roman"/>
          <w:sz w:val="20"/>
        </w:rPr>
      </w:pPr>
    </w:p>
    <w:p w:rsidR="00893809" w:rsidRDefault="00893809" w:rsidP="00387172">
      <w:pPr>
        <w:ind w:right="-31"/>
        <w:jc w:val="right"/>
        <w:rPr>
          <w:rFonts w:ascii="Times New Roman" w:hAnsi="Times New Roman"/>
          <w:sz w:val="20"/>
        </w:rPr>
      </w:pPr>
    </w:p>
    <w:p w:rsidR="00893809" w:rsidRDefault="00893809" w:rsidP="00387172">
      <w:pPr>
        <w:ind w:right="-31"/>
        <w:jc w:val="right"/>
        <w:rPr>
          <w:rFonts w:ascii="Times New Roman" w:hAnsi="Times New Roman"/>
          <w:sz w:val="20"/>
        </w:rPr>
      </w:pPr>
    </w:p>
    <w:p w:rsidR="00893809" w:rsidRDefault="00893809" w:rsidP="00387172">
      <w:pPr>
        <w:ind w:right="-31"/>
        <w:jc w:val="right"/>
        <w:rPr>
          <w:rFonts w:ascii="Times New Roman" w:hAnsi="Times New Roman"/>
          <w:sz w:val="20"/>
        </w:rPr>
      </w:pPr>
    </w:p>
    <w:p w:rsidR="00893809" w:rsidRDefault="00893809" w:rsidP="00387172">
      <w:pPr>
        <w:ind w:right="-31"/>
        <w:jc w:val="right"/>
        <w:rPr>
          <w:rFonts w:ascii="Times New Roman" w:hAnsi="Times New Roman"/>
          <w:sz w:val="20"/>
        </w:rPr>
      </w:pPr>
    </w:p>
    <w:p w:rsidR="00893809" w:rsidRDefault="00893809" w:rsidP="00387172">
      <w:pPr>
        <w:ind w:right="-31"/>
        <w:jc w:val="right"/>
        <w:rPr>
          <w:rFonts w:ascii="Times New Roman" w:hAnsi="Times New Roman"/>
          <w:sz w:val="20"/>
        </w:rPr>
      </w:pPr>
    </w:p>
    <w:p w:rsidR="00893809" w:rsidRDefault="00893809" w:rsidP="00387172">
      <w:pPr>
        <w:ind w:right="-31"/>
        <w:jc w:val="right"/>
        <w:rPr>
          <w:rFonts w:ascii="Times New Roman" w:hAnsi="Times New Roman"/>
          <w:sz w:val="20"/>
        </w:rPr>
      </w:pPr>
    </w:p>
    <w:p w:rsidR="008E1DA5" w:rsidRPr="000C04CA" w:rsidRDefault="008E1DA5" w:rsidP="00387172">
      <w:pPr>
        <w:ind w:right="-31"/>
        <w:jc w:val="right"/>
        <w:rPr>
          <w:rFonts w:ascii="Times New Roman" w:hAnsi="Times New Roman"/>
          <w:sz w:val="20"/>
        </w:rPr>
      </w:pPr>
      <w:r>
        <w:rPr>
          <w:rFonts w:ascii="Times New Roman" w:hAnsi="Times New Roman"/>
          <w:sz w:val="20"/>
        </w:rPr>
        <w:lastRenderedPageBreak/>
        <w:t>Приложение 3</w:t>
      </w:r>
    </w:p>
    <w:p w:rsidR="008E1DA5" w:rsidRDefault="008E1DA5" w:rsidP="00387172">
      <w:pPr>
        <w:ind w:right="-31"/>
        <w:jc w:val="right"/>
        <w:rPr>
          <w:rFonts w:ascii="Times New Roman" w:hAnsi="Times New Roman"/>
          <w:sz w:val="20"/>
        </w:rPr>
      </w:pPr>
      <w:r>
        <w:rPr>
          <w:rFonts w:ascii="Times New Roman" w:hAnsi="Times New Roman"/>
          <w:sz w:val="20"/>
        </w:rPr>
        <w:t xml:space="preserve">к Порядку формирования </w:t>
      </w:r>
      <w:r w:rsidRPr="000C04CA">
        <w:rPr>
          <w:rFonts w:ascii="Times New Roman" w:hAnsi="Times New Roman"/>
          <w:sz w:val="20"/>
        </w:rPr>
        <w:t xml:space="preserve">муниципального задания  </w:t>
      </w:r>
    </w:p>
    <w:p w:rsidR="008E1DA5" w:rsidRDefault="008E1DA5" w:rsidP="00387172">
      <w:pPr>
        <w:ind w:right="-31"/>
        <w:jc w:val="right"/>
        <w:rPr>
          <w:rFonts w:ascii="Times New Roman" w:hAnsi="Times New Roman"/>
          <w:sz w:val="20"/>
        </w:rPr>
      </w:pPr>
      <w:r>
        <w:rPr>
          <w:rFonts w:ascii="Times New Roman" w:hAnsi="Times New Roman"/>
          <w:sz w:val="20"/>
        </w:rPr>
        <w:t xml:space="preserve">на оказание муниципальных услуг </w:t>
      </w:r>
      <w:r w:rsidRPr="000C04CA">
        <w:rPr>
          <w:rFonts w:ascii="Times New Roman" w:hAnsi="Times New Roman"/>
          <w:sz w:val="20"/>
        </w:rPr>
        <w:t>(выполнение работ</w:t>
      </w:r>
      <w:r w:rsidR="00387172">
        <w:rPr>
          <w:rFonts w:ascii="Times New Roman" w:hAnsi="Times New Roman"/>
          <w:sz w:val="20"/>
        </w:rPr>
        <w:t>)</w:t>
      </w:r>
      <w:r w:rsidRPr="000C04CA">
        <w:rPr>
          <w:rFonts w:ascii="Times New Roman" w:hAnsi="Times New Roman"/>
          <w:sz w:val="20"/>
        </w:rPr>
        <w:t xml:space="preserve"> </w:t>
      </w:r>
    </w:p>
    <w:p w:rsidR="008E1DA5" w:rsidRDefault="008E1DA5" w:rsidP="00387172">
      <w:pPr>
        <w:ind w:right="-31"/>
        <w:jc w:val="right"/>
        <w:rPr>
          <w:rFonts w:ascii="Times New Roman" w:hAnsi="Times New Roman"/>
          <w:sz w:val="20"/>
        </w:rPr>
      </w:pPr>
      <w:r w:rsidRPr="000C04CA">
        <w:rPr>
          <w:rFonts w:ascii="Times New Roman" w:hAnsi="Times New Roman"/>
          <w:sz w:val="20"/>
        </w:rPr>
        <w:t xml:space="preserve">муниципальными учреждениями </w:t>
      </w:r>
      <w:proofErr w:type="gramStart"/>
      <w:r w:rsidRPr="000C04CA">
        <w:rPr>
          <w:rFonts w:ascii="Times New Roman" w:hAnsi="Times New Roman"/>
          <w:sz w:val="20"/>
        </w:rPr>
        <w:t>Сортавальского</w:t>
      </w:r>
      <w:proofErr w:type="gramEnd"/>
      <w:r w:rsidRPr="000C04CA">
        <w:rPr>
          <w:rFonts w:ascii="Times New Roman" w:hAnsi="Times New Roman"/>
          <w:sz w:val="20"/>
        </w:rPr>
        <w:t xml:space="preserve"> </w:t>
      </w:r>
    </w:p>
    <w:p w:rsidR="008E1DA5" w:rsidRDefault="008E1DA5" w:rsidP="00387172">
      <w:pPr>
        <w:ind w:right="-31"/>
        <w:jc w:val="right"/>
        <w:rPr>
          <w:rFonts w:ascii="Times New Roman" w:hAnsi="Times New Roman"/>
          <w:sz w:val="20"/>
        </w:rPr>
      </w:pPr>
      <w:r w:rsidRPr="000C04CA">
        <w:rPr>
          <w:rFonts w:ascii="Times New Roman" w:hAnsi="Times New Roman"/>
          <w:sz w:val="20"/>
        </w:rPr>
        <w:t xml:space="preserve">муниципального района и финансового обеспечения  </w:t>
      </w:r>
    </w:p>
    <w:p w:rsidR="008E1DA5" w:rsidRPr="000C04CA" w:rsidRDefault="008E1DA5" w:rsidP="00387172">
      <w:pPr>
        <w:ind w:right="-31"/>
        <w:jc w:val="right"/>
        <w:rPr>
          <w:rFonts w:ascii="Times New Roman" w:hAnsi="Times New Roman"/>
          <w:sz w:val="20"/>
        </w:rPr>
      </w:pPr>
      <w:r w:rsidRPr="000C04CA">
        <w:rPr>
          <w:rFonts w:ascii="Times New Roman" w:hAnsi="Times New Roman"/>
          <w:sz w:val="20"/>
        </w:rPr>
        <w:t>выполнения  этого задания</w:t>
      </w:r>
    </w:p>
    <w:p w:rsidR="008E1DA5" w:rsidRPr="000C04CA" w:rsidRDefault="008E1DA5" w:rsidP="00AB739A">
      <w:pPr>
        <w:spacing w:line="276" w:lineRule="auto"/>
        <w:ind w:left="11624" w:right="-31"/>
        <w:jc w:val="right"/>
        <w:rPr>
          <w:rFonts w:ascii="Times New Roman" w:hAnsi="Times New Roman"/>
          <w:sz w:val="20"/>
        </w:rPr>
      </w:pPr>
    </w:p>
    <w:p w:rsidR="008E1DA5" w:rsidRPr="00765B93" w:rsidRDefault="008E1DA5" w:rsidP="00AB739A">
      <w:pPr>
        <w:shd w:val="clear" w:color="auto" w:fill="FFFFFF"/>
        <w:spacing w:line="276" w:lineRule="auto"/>
        <w:ind w:left="3828" w:firstLine="567"/>
        <w:textAlignment w:val="baseline"/>
        <w:outlineLvl w:val="2"/>
        <w:rPr>
          <w:rFonts w:ascii="Times New Roman" w:hAnsi="Times New Roman"/>
          <w:spacing w:val="2"/>
          <w:szCs w:val="24"/>
        </w:rPr>
      </w:pPr>
    </w:p>
    <w:p w:rsidR="008E1DA5" w:rsidRDefault="008E1DA5" w:rsidP="00AB739A">
      <w:pPr>
        <w:spacing w:line="276" w:lineRule="auto"/>
        <w:ind w:left="11624" w:right="-30"/>
        <w:jc w:val="right"/>
        <w:rPr>
          <w:rFonts w:ascii="Times New Roman" w:hAnsi="Times New Roman"/>
          <w:sz w:val="20"/>
        </w:rPr>
      </w:pPr>
      <w:r w:rsidRPr="000C04CA">
        <w:rPr>
          <w:rFonts w:ascii="Times New Roman" w:hAnsi="Times New Roman"/>
          <w:sz w:val="20"/>
        </w:rPr>
        <w:t xml:space="preserve">УТВЕРЖДАЮ </w:t>
      </w:r>
    </w:p>
    <w:p w:rsidR="008E1DA5" w:rsidRDefault="008E1DA5" w:rsidP="00AB739A">
      <w:pPr>
        <w:spacing w:line="276" w:lineRule="auto"/>
        <w:ind w:left="11624" w:right="-30"/>
        <w:jc w:val="right"/>
        <w:rPr>
          <w:rFonts w:ascii="Times New Roman" w:hAnsi="Times New Roman"/>
          <w:sz w:val="20"/>
        </w:rPr>
      </w:pPr>
    </w:p>
    <w:p w:rsidR="008E1DA5" w:rsidRDefault="008E1DA5" w:rsidP="00AB739A">
      <w:pPr>
        <w:spacing w:line="276" w:lineRule="auto"/>
        <w:ind w:right="-30"/>
        <w:jc w:val="right"/>
        <w:rPr>
          <w:rFonts w:ascii="Times New Roman" w:hAnsi="Times New Roman"/>
          <w:sz w:val="20"/>
        </w:rPr>
      </w:pPr>
      <w:r>
        <w:rPr>
          <w:rFonts w:ascii="Times New Roman" w:hAnsi="Times New Roman"/>
          <w:sz w:val="20"/>
        </w:rPr>
        <w:t xml:space="preserve"> </w:t>
      </w:r>
      <w:r w:rsidRPr="000C04CA">
        <w:rPr>
          <w:rFonts w:ascii="Times New Roman" w:hAnsi="Times New Roman"/>
          <w:sz w:val="20"/>
        </w:rPr>
        <w:t>Руководитель</w:t>
      </w:r>
      <w:r>
        <w:rPr>
          <w:rFonts w:ascii="Times New Roman" w:hAnsi="Times New Roman"/>
          <w:sz w:val="20"/>
        </w:rPr>
        <w:t xml:space="preserve">      _________________________    </w:t>
      </w:r>
    </w:p>
    <w:p w:rsidR="008E1DA5" w:rsidRDefault="008E1DA5" w:rsidP="00AB739A">
      <w:pPr>
        <w:spacing w:line="276" w:lineRule="auto"/>
        <w:ind w:right="-30"/>
        <w:rPr>
          <w:rFonts w:ascii="Times New Roman" w:hAnsi="Times New Roman"/>
          <w:sz w:val="16"/>
          <w:szCs w:val="16"/>
        </w:rPr>
      </w:pPr>
      <w:r>
        <w:rPr>
          <w:rFonts w:ascii="Times New Roman" w:hAnsi="Times New Roman"/>
          <w:sz w:val="16"/>
          <w:szCs w:val="16"/>
        </w:rPr>
        <w:t xml:space="preserve">                                                                                                                                                                                                                                                                             </w:t>
      </w:r>
      <w:r w:rsidRPr="00FF65C7">
        <w:rPr>
          <w:rFonts w:ascii="Times New Roman" w:hAnsi="Times New Roman"/>
          <w:sz w:val="16"/>
          <w:szCs w:val="16"/>
        </w:rPr>
        <w:t>(уполномоченное лицо</w:t>
      </w:r>
      <w:r w:rsidRPr="00B62447">
        <w:rPr>
          <w:rFonts w:ascii="Times New Roman" w:hAnsi="Times New Roman"/>
          <w:sz w:val="16"/>
          <w:szCs w:val="16"/>
        </w:rPr>
        <w:t xml:space="preserve">) </w:t>
      </w:r>
      <w:r>
        <w:rPr>
          <w:rFonts w:ascii="Times New Roman" w:hAnsi="Times New Roman"/>
          <w:sz w:val="16"/>
          <w:szCs w:val="16"/>
        </w:rPr>
        <w:t xml:space="preserve">                 </w:t>
      </w:r>
      <w:r w:rsidRPr="00B62447">
        <w:rPr>
          <w:rFonts w:ascii="Times New Roman" w:hAnsi="Times New Roman"/>
          <w:sz w:val="16"/>
          <w:szCs w:val="16"/>
        </w:rPr>
        <w:t>(должность)</w:t>
      </w:r>
      <w:r>
        <w:rPr>
          <w:rFonts w:ascii="Times New Roman" w:hAnsi="Times New Roman"/>
          <w:sz w:val="16"/>
          <w:szCs w:val="16"/>
        </w:rPr>
        <w:t xml:space="preserve">  </w:t>
      </w:r>
    </w:p>
    <w:p w:rsidR="008E1DA5" w:rsidRDefault="008E1DA5" w:rsidP="00AB739A">
      <w:pPr>
        <w:spacing w:line="276" w:lineRule="auto"/>
        <w:ind w:right="-30"/>
        <w:rPr>
          <w:rFonts w:ascii="Times New Roman" w:hAnsi="Times New Roman"/>
          <w:sz w:val="20"/>
        </w:rPr>
      </w:pPr>
    </w:p>
    <w:p w:rsidR="008E1DA5" w:rsidRDefault="008E1DA5" w:rsidP="00AB739A">
      <w:pPr>
        <w:spacing w:line="276" w:lineRule="auto"/>
        <w:ind w:right="-30"/>
        <w:jc w:val="right"/>
        <w:rPr>
          <w:rFonts w:ascii="Times New Roman" w:hAnsi="Times New Roman"/>
          <w:sz w:val="20"/>
        </w:rPr>
      </w:pPr>
      <w:r>
        <w:rPr>
          <w:rFonts w:ascii="Times New Roman" w:hAnsi="Times New Roman"/>
          <w:sz w:val="20"/>
        </w:rPr>
        <w:t>______________   ___________________</w:t>
      </w:r>
    </w:p>
    <w:p w:rsidR="008E1DA5" w:rsidRPr="00B62447" w:rsidRDefault="008E1DA5" w:rsidP="00AB739A">
      <w:pPr>
        <w:spacing w:line="276" w:lineRule="auto"/>
        <w:ind w:right="-30"/>
        <w:jc w:val="right"/>
        <w:rPr>
          <w:rFonts w:ascii="Times New Roman" w:hAnsi="Times New Roman"/>
          <w:sz w:val="16"/>
          <w:szCs w:val="16"/>
        </w:rPr>
      </w:pPr>
      <w:r>
        <w:rPr>
          <w:rFonts w:ascii="Times New Roman" w:hAnsi="Times New Roman"/>
          <w:sz w:val="16"/>
          <w:szCs w:val="16"/>
        </w:rPr>
        <w:t xml:space="preserve">                                       (подпись)                (расшифровка подписи)</w:t>
      </w:r>
    </w:p>
    <w:p w:rsidR="008E1DA5" w:rsidRDefault="008E1DA5" w:rsidP="00AB739A">
      <w:pPr>
        <w:spacing w:line="276" w:lineRule="auto"/>
        <w:ind w:right="-30"/>
        <w:jc w:val="right"/>
        <w:rPr>
          <w:rFonts w:ascii="Times New Roman" w:hAnsi="Times New Roman"/>
          <w:sz w:val="20"/>
        </w:rPr>
      </w:pPr>
      <w:r>
        <w:rPr>
          <w:rFonts w:ascii="Times New Roman" w:hAnsi="Times New Roman"/>
          <w:sz w:val="20"/>
        </w:rPr>
        <w:t xml:space="preserve">                                                                                                                                                                                                                                                                </w:t>
      </w:r>
    </w:p>
    <w:p w:rsidR="008E1DA5" w:rsidRPr="000C04CA" w:rsidRDefault="008E1DA5" w:rsidP="00AB739A">
      <w:pPr>
        <w:spacing w:line="276" w:lineRule="auto"/>
        <w:ind w:left="11624" w:right="-30"/>
        <w:jc w:val="right"/>
        <w:rPr>
          <w:rFonts w:ascii="Times New Roman" w:hAnsi="Times New Roman"/>
          <w:sz w:val="20"/>
        </w:rPr>
      </w:pPr>
    </w:p>
    <w:p w:rsidR="008E1DA5" w:rsidRPr="000C04CA" w:rsidRDefault="008E1DA5" w:rsidP="00AB739A">
      <w:pPr>
        <w:spacing w:line="276" w:lineRule="auto"/>
        <w:ind w:right="-30"/>
        <w:jc w:val="right"/>
        <w:rPr>
          <w:rFonts w:ascii="Times New Roman" w:hAnsi="Times New Roman"/>
          <w:sz w:val="20"/>
        </w:rPr>
      </w:pPr>
      <w:r w:rsidRPr="000C04CA">
        <w:rPr>
          <w:rFonts w:ascii="Times New Roman" w:hAnsi="Times New Roman"/>
          <w:sz w:val="20"/>
        </w:rPr>
        <w:t>«_____» _______________ 20 ___ г.</w:t>
      </w:r>
    </w:p>
    <w:p w:rsidR="008E1DA5" w:rsidRPr="00765B93" w:rsidRDefault="008E1DA5" w:rsidP="00AB739A">
      <w:pPr>
        <w:shd w:val="clear" w:color="auto" w:fill="FFFFFF"/>
        <w:spacing w:line="276" w:lineRule="auto"/>
        <w:ind w:left="3828" w:right="-30" w:firstLine="567"/>
        <w:textAlignment w:val="baseline"/>
        <w:outlineLvl w:val="2"/>
        <w:rPr>
          <w:rFonts w:ascii="Times New Roman" w:hAnsi="Times New Roman"/>
          <w:spacing w:val="2"/>
          <w:szCs w:val="24"/>
        </w:rPr>
      </w:pPr>
    </w:p>
    <w:p w:rsidR="008E1DA5" w:rsidRPr="004F054E" w:rsidRDefault="008E1DA5" w:rsidP="00AB739A">
      <w:pPr>
        <w:shd w:val="clear" w:color="auto" w:fill="FFFFFF"/>
        <w:spacing w:before="375" w:after="225" w:line="276" w:lineRule="auto"/>
        <w:ind w:firstLine="567"/>
        <w:jc w:val="center"/>
        <w:textAlignment w:val="baseline"/>
        <w:outlineLvl w:val="2"/>
        <w:rPr>
          <w:rFonts w:ascii="Times New Roman" w:hAnsi="Times New Roman"/>
          <w:b/>
          <w:spacing w:val="2"/>
          <w:szCs w:val="24"/>
        </w:rPr>
      </w:pPr>
      <w:r w:rsidRPr="004F054E">
        <w:rPr>
          <w:rFonts w:ascii="Times New Roman" w:hAnsi="Times New Roman"/>
          <w:b/>
          <w:spacing w:val="2"/>
          <w:szCs w:val="24"/>
        </w:rPr>
        <w:t>Распределение показателей объема муниципального задания на 20____ год</w:t>
      </w:r>
    </w:p>
    <w:p w:rsidR="008E1DA5" w:rsidRPr="004C0679" w:rsidRDefault="008E1DA5" w:rsidP="00AB739A">
      <w:pPr>
        <w:shd w:val="clear" w:color="auto" w:fill="FFFFFF"/>
        <w:spacing w:line="276" w:lineRule="auto"/>
        <w:ind w:firstLine="567"/>
        <w:jc w:val="center"/>
        <w:textAlignment w:val="baseline"/>
        <w:rPr>
          <w:rFonts w:ascii="Times New Roman" w:hAnsi="Times New Roman"/>
          <w:spacing w:val="2"/>
          <w:sz w:val="22"/>
          <w:szCs w:val="22"/>
        </w:rPr>
      </w:pPr>
      <w:r w:rsidRPr="004F054E">
        <w:rPr>
          <w:rFonts w:ascii="Times New Roman" w:hAnsi="Times New Roman"/>
          <w:spacing w:val="2"/>
          <w:szCs w:val="24"/>
        </w:rPr>
        <w:t>_______________________________________________________________</w:t>
      </w:r>
      <w:r w:rsidRPr="004F054E">
        <w:rPr>
          <w:rFonts w:ascii="Times New Roman" w:hAnsi="Times New Roman"/>
          <w:spacing w:val="2"/>
          <w:szCs w:val="24"/>
        </w:rPr>
        <w:br/>
      </w:r>
      <w:r w:rsidRPr="004C0679">
        <w:rPr>
          <w:rFonts w:ascii="Times New Roman" w:hAnsi="Times New Roman"/>
          <w:spacing w:val="2"/>
          <w:sz w:val="22"/>
          <w:szCs w:val="22"/>
        </w:rPr>
        <w:t>(наименование учреждения) </w:t>
      </w:r>
    </w:p>
    <w:p w:rsidR="008E1DA5" w:rsidRPr="004C0679" w:rsidRDefault="008E1DA5" w:rsidP="00AB739A">
      <w:pPr>
        <w:shd w:val="clear" w:color="auto" w:fill="FFFFFF"/>
        <w:spacing w:line="276" w:lineRule="auto"/>
        <w:ind w:firstLine="567"/>
        <w:jc w:val="center"/>
        <w:textAlignment w:val="baseline"/>
        <w:rPr>
          <w:rFonts w:ascii="Times New Roman" w:hAnsi="Times New Roman"/>
          <w:spacing w:val="2"/>
          <w:sz w:val="20"/>
        </w:rPr>
      </w:pPr>
    </w:p>
    <w:tbl>
      <w:tblPr>
        <w:tblW w:w="14298"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
        <w:gridCol w:w="2183"/>
        <w:gridCol w:w="1842"/>
        <w:gridCol w:w="1701"/>
        <w:gridCol w:w="2127"/>
        <w:gridCol w:w="1984"/>
        <w:gridCol w:w="1985"/>
        <w:gridCol w:w="1984"/>
      </w:tblGrid>
      <w:tr w:rsidR="008E1DA5" w:rsidRPr="004C0679" w:rsidTr="003D4CED">
        <w:tc>
          <w:tcPr>
            <w:tcW w:w="492" w:type="dxa"/>
            <w:vAlign w:val="center"/>
          </w:tcPr>
          <w:p w:rsidR="008E1DA5" w:rsidRPr="004C0679" w:rsidRDefault="008E1DA5" w:rsidP="00AB739A">
            <w:pPr>
              <w:spacing w:line="276" w:lineRule="auto"/>
              <w:jc w:val="center"/>
              <w:textAlignment w:val="baseline"/>
              <w:rPr>
                <w:rFonts w:ascii="Times New Roman" w:hAnsi="Times New Roman"/>
                <w:spacing w:val="2"/>
                <w:sz w:val="20"/>
              </w:rPr>
            </w:pPr>
            <w:r>
              <w:rPr>
                <w:rFonts w:ascii="Times New Roman" w:hAnsi="Times New Roman"/>
                <w:spacing w:val="2"/>
                <w:sz w:val="20"/>
              </w:rPr>
              <w:t xml:space="preserve">№ </w:t>
            </w:r>
            <w:proofErr w:type="gramStart"/>
            <w:r>
              <w:rPr>
                <w:rFonts w:ascii="Times New Roman" w:hAnsi="Times New Roman"/>
                <w:spacing w:val="2"/>
                <w:sz w:val="20"/>
              </w:rPr>
              <w:t>п</w:t>
            </w:r>
            <w:proofErr w:type="gramEnd"/>
            <w:r>
              <w:rPr>
                <w:rFonts w:ascii="Times New Roman" w:hAnsi="Times New Roman"/>
                <w:spacing w:val="2"/>
                <w:sz w:val="20"/>
              </w:rPr>
              <w:t>/п</w:t>
            </w:r>
          </w:p>
        </w:tc>
        <w:tc>
          <w:tcPr>
            <w:tcW w:w="2183"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r w:rsidRPr="004C0679">
              <w:rPr>
                <w:rFonts w:ascii="Times New Roman" w:hAnsi="Times New Roman"/>
                <w:spacing w:val="2"/>
                <w:sz w:val="20"/>
              </w:rPr>
              <w:t>Наименование муниципальной услуги</w:t>
            </w:r>
          </w:p>
        </w:tc>
        <w:tc>
          <w:tcPr>
            <w:tcW w:w="1842" w:type="dxa"/>
            <w:vAlign w:val="center"/>
          </w:tcPr>
          <w:p w:rsidR="008E1DA5" w:rsidRPr="004C0679" w:rsidRDefault="008E1DA5" w:rsidP="00AB739A">
            <w:pPr>
              <w:spacing w:line="276" w:lineRule="auto"/>
              <w:jc w:val="center"/>
              <w:textAlignment w:val="baseline"/>
              <w:rPr>
                <w:rFonts w:ascii="Times New Roman" w:hAnsi="Times New Roman"/>
                <w:spacing w:val="2"/>
                <w:sz w:val="20"/>
              </w:rPr>
            </w:pPr>
            <w:r>
              <w:rPr>
                <w:rFonts w:ascii="Times New Roman" w:hAnsi="Times New Roman"/>
                <w:spacing w:val="2"/>
                <w:sz w:val="20"/>
              </w:rPr>
              <w:t>Единица измерения муниципальной услуги</w:t>
            </w:r>
          </w:p>
        </w:tc>
        <w:tc>
          <w:tcPr>
            <w:tcW w:w="1701"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r w:rsidRPr="004C0679">
              <w:rPr>
                <w:rFonts w:ascii="Times New Roman" w:hAnsi="Times New Roman"/>
                <w:spacing w:val="2"/>
                <w:sz w:val="20"/>
              </w:rPr>
              <w:t>Показатель объема муниципальной услуги на 20___ год</w:t>
            </w:r>
          </w:p>
        </w:tc>
        <w:tc>
          <w:tcPr>
            <w:tcW w:w="2127"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r w:rsidRPr="004C0679">
              <w:rPr>
                <w:rFonts w:ascii="Times New Roman" w:hAnsi="Times New Roman"/>
                <w:spacing w:val="2"/>
                <w:sz w:val="20"/>
              </w:rPr>
              <w:t>Показатель объема муниципальной услуги на 1 квартал 20___ года</w:t>
            </w:r>
          </w:p>
        </w:tc>
        <w:tc>
          <w:tcPr>
            <w:tcW w:w="1984"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r w:rsidRPr="004C0679">
              <w:rPr>
                <w:rFonts w:ascii="Times New Roman" w:hAnsi="Times New Roman"/>
                <w:spacing w:val="2"/>
                <w:sz w:val="20"/>
              </w:rPr>
              <w:t xml:space="preserve">Показатель объема муниципальной услуги на </w:t>
            </w:r>
            <w:r>
              <w:rPr>
                <w:rFonts w:ascii="Times New Roman" w:hAnsi="Times New Roman"/>
                <w:spacing w:val="2"/>
                <w:sz w:val="20"/>
              </w:rPr>
              <w:t>2</w:t>
            </w:r>
            <w:r w:rsidRPr="004C0679">
              <w:rPr>
                <w:rFonts w:ascii="Times New Roman" w:hAnsi="Times New Roman"/>
                <w:spacing w:val="2"/>
                <w:sz w:val="20"/>
              </w:rPr>
              <w:t xml:space="preserve"> квартал 20___ года</w:t>
            </w:r>
          </w:p>
        </w:tc>
        <w:tc>
          <w:tcPr>
            <w:tcW w:w="1985"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r w:rsidRPr="004C0679">
              <w:rPr>
                <w:rFonts w:ascii="Times New Roman" w:hAnsi="Times New Roman"/>
                <w:spacing w:val="2"/>
                <w:sz w:val="20"/>
              </w:rPr>
              <w:t xml:space="preserve">Показатель объема муниципальной услуги на </w:t>
            </w:r>
            <w:r>
              <w:rPr>
                <w:rFonts w:ascii="Times New Roman" w:hAnsi="Times New Roman"/>
                <w:spacing w:val="2"/>
                <w:sz w:val="20"/>
              </w:rPr>
              <w:t>3</w:t>
            </w:r>
            <w:r w:rsidRPr="004C0679">
              <w:rPr>
                <w:rFonts w:ascii="Times New Roman" w:hAnsi="Times New Roman"/>
                <w:spacing w:val="2"/>
                <w:sz w:val="20"/>
              </w:rPr>
              <w:t xml:space="preserve"> квартал 20___ года</w:t>
            </w:r>
          </w:p>
        </w:tc>
        <w:tc>
          <w:tcPr>
            <w:tcW w:w="1984"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r w:rsidRPr="004C0679">
              <w:rPr>
                <w:rFonts w:ascii="Times New Roman" w:hAnsi="Times New Roman"/>
                <w:spacing w:val="2"/>
                <w:sz w:val="20"/>
              </w:rPr>
              <w:t xml:space="preserve">Показатель объема муниципальной услуги на </w:t>
            </w:r>
            <w:r>
              <w:rPr>
                <w:rFonts w:ascii="Times New Roman" w:hAnsi="Times New Roman"/>
                <w:spacing w:val="2"/>
                <w:sz w:val="20"/>
              </w:rPr>
              <w:t>4</w:t>
            </w:r>
            <w:r w:rsidRPr="004C0679">
              <w:rPr>
                <w:rFonts w:ascii="Times New Roman" w:hAnsi="Times New Roman"/>
                <w:spacing w:val="2"/>
                <w:sz w:val="20"/>
              </w:rPr>
              <w:t xml:space="preserve"> квартал 20___ года</w:t>
            </w:r>
          </w:p>
        </w:tc>
      </w:tr>
      <w:tr w:rsidR="008E1DA5" w:rsidRPr="004C0679" w:rsidTr="003D4CED">
        <w:tc>
          <w:tcPr>
            <w:tcW w:w="492" w:type="dxa"/>
          </w:tcPr>
          <w:p w:rsidR="008E1DA5" w:rsidRPr="004C0679" w:rsidRDefault="008E1DA5" w:rsidP="00AB739A">
            <w:pPr>
              <w:spacing w:line="276" w:lineRule="auto"/>
              <w:jc w:val="center"/>
              <w:textAlignment w:val="baseline"/>
              <w:rPr>
                <w:rFonts w:ascii="Times New Roman" w:hAnsi="Times New Roman"/>
                <w:spacing w:val="2"/>
                <w:sz w:val="20"/>
              </w:rPr>
            </w:pPr>
          </w:p>
        </w:tc>
        <w:tc>
          <w:tcPr>
            <w:tcW w:w="2183"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842" w:type="dxa"/>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701"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2127"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984"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985"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984"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r>
      <w:tr w:rsidR="008E1DA5" w:rsidRPr="004C0679" w:rsidTr="003D4CED">
        <w:tc>
          <w:tcPr>
            <w:tcW w:w="492" w:type="dxa"/>
          </w:tcPr>
          <w:p w:rsidR="008E1DA5" w:rsidRPr="004C0679" w:rsidRDefault="008E1DA5" w:rsidP="00AB739A">
            <w:pPr>
              <w:spacing w:line="276" w:lineRule="auto"/>
              <w:jc w:val="center"/>
              <w:textAlignment w:val="baseline"/>
              <w:rPr>
                <w:rFonts w:ascii="Times New Roman" w:hAnsi="Times New Roman"/>
                <w:spacing w:val="2"/>
                <w:sz w:val="20"/>
              </w:rPr>
            </w:pPr>
          </w:p>
        </w:tc>
        <w:tc>
          <w:tcPr>
            <w:tcW w:w="2183"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842" w:type="dxa"/>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701"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2127"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984"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985"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c>
          <w:tcPr>
            <w:tcW w:w="1984" w:type="dxa"/>
            <w:shd w:val="clear" w:color="auto" w:fill="auto"/>
            <w:vAlign w:val="center"/>
          </w:tcPr>
          <w:p w:rsidR="008E1DA5" w:rsidRPr="004C0679" w:rsidRDefault="008E1DA5" w:rsidP="00AB739A">
            <w:pPr>
              <w:spacing w:line="276" w:lineRule="auto"/>
              <w:jc w:val="center"/>
              <w:textAlignment w:val="baseline"/>
              <w:rPr>
                <w:rFonts w:ascii="Times New Roman" w:hAnsi="Times New Roman"/>
                <w:spacing w:val="2"/>
                <w:sz w:val="20"/>
              </w:rPr>
            </w:pPr>
          </w:p>
        </w:tc>
      </w:tr>
    </w:tbl>
    <w:p w:rsidR="008E1DA5" w:rsidRPr="00765B93" w:rsidRDefault="008E1DA5" w:rsidP="00AB739A">
      <w:pPr>
        <w:widowControl w:val="0"/>
        <w:autoSpaceDE w:val="0"/>
        <w:autoSpaceDN w:val="0"/>
        <w:adjustRightInd w:val="0"/>
        <w:spacing w:line="276" w:lineRule="auto"/>
        <w:rPr>
          <w:rFonts w:ascii="Times New Roman" w:hAnsi="Times New Roman"/>
          <w:szCs w:val="24"/>
        </w:rPr>
      </w:pPr>
    </w:p>
    <w:p w:rsidR="008E1DA5" w:rsidRPr="00B86D2D" w:rsidRDefault="008E1DA5" w:rsidP="00AB739A">
      <w:pPr>
        <w:spacing w:line="276" w:lineRule="auto"/>
        <w:rPr>
          <w:rFonts w:ascii="Times New Roman" w:hAnsi="Times New Roman"/>
          <w:color w:val="FF0000"/>
        </w:rPr>
      </w:pPr>
    </w:p>
    <w:sectPr w:rsidR="008E1DA5" w:rsidRPr="00B86D2D" w:rsidSect="000C04CA">
      <w:pgSz w:w="16838" w:h="11906" w:orient="landscape"/>
      <w:pgMar w:top="1560" w:right="1134" w:bottom="850" w:left="1134" w:header="0" w:footer="0"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7EA3" w:rsidRDefault="00287EA3" w:rsidP="008A49A7">
      <w:r>
        <w:separator/>
      </w:r>
    </w:p>
  </w:endnote>
  <w:endnote w:type="continuationSeparator" w:id="0">
    <w:p w:rsidR="00287EA3" w:rsidRDefault="00287EA3" w:rsidP="008A4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7EA3" w:rsidRDefault="00287EA3" w:rsidP="008A49A7">
      <w:r>
        <w:separator/>
      </w:r>
    </w:p>
  </w:footnote>
  <w:footnote w:type="continuationSeparator" w:id="0">
    <w:p w:rsidR="00287EA3" w:rsidRDefault="00287EA3" w:rsidP="008A49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0EF2" w:rsidRDefault="009F0EF2" w:rsidP="000C04CA">
    <w:pPr>
      <w:pStyle w:val="Style4"/>
      <w:shd w:val="clear" w:color="auto" w:fill="auto"/>
      <w:spacing w:line="240" w:lineRule="auto"/>
    </w:pPr>
  </w:p>
  <w:p w:rsidR="009F0EF2" w:rsidRDefault="00287EA3">
    <w:pPr>
      <w:rPr>
        <w:sz w:val="2"/>
        <w:szCs w:val="2"/>
      </w:rPr>
    </w:pPr>
    <w:r>
      <w:rPr>
        <w:noProof/>
        <w:color w:val="000000"/>
        <w:szCs w:val="24"/>
      </w:rPr>
      <w:pict>
        <v:shapetype id="_x0000_t202" coordsize="21600,21600" o:spt="202" path="m,l,21600r21600,l21600,xe">
          <v:stroke joinstyle="miter"/>
          <v:path gradientshapeok="t" o:connecttype="rect"/>
        </v:shapetype>
        <v:shape id="_x0000_s2049" type="#_x0000_t202" style="position:absolute;margin-left:726.5pt;margin-top:47.5pt;width:1in;height:22.2pt;z-index:-251658752;mso-wrap-distance-left:5pt;mso-wrap-distance-right:5pt;mso-position-horizontal-relative:page;mso-position-vertical-relative:page" filled="f" stroked="f">
          <v:textbox style="mso-next-textbox:#_x0000_s2049" inset="0,0,0,0">
            <w:txbxContent>
              <w:p w:rsidR="009F0EF2" w:rsidRPr="0049029D" w:rsidRDefault="009F0EF2" w:rsidP="000C04CA">
                <w:pPr>
                  <w:pStyle w:val="Style4"/>
                  <w:shd w:val="clear" w:color="auto" w:fill="auto"/>
                  <w:spacing w:line="240" w:lineRule="auto"/>
                  <w:rPr>
                    <w:color w:val="FFFFFF" w:themeColor="background1"/>
                    <w:sz w:val="16"/>
                    <w:szCs w:val="16"/>
                  </w:rPr>
                </w:pPr>
                <w:r w:rsidRPr="0049029D">
                  <w:rPr>
                    <w:rStyle w:val="CharStyle6"/>
                    <w:color w:val="FFFFFF" w:themeColor="background1"/>
                    <w:sz w:val="16"/>
                    <w:szCs w:val="16"/>
                  </w:rPr>
                  <w:t>Приложение № 1</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0EF2" w:rsidRDefault="009F0EF2">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58A0DD8"/>
    <w:lvl w:ilvl="0">
      <w:start w:val="1"/>
      <w:numFmt w:val="decimal"/>
      <w:lvlText w:val="%1."/>
      <w:lvlJc w:val="left"/>
      <w:rPr>
        <w:rFonts w:cs="Times New Roman"/>
        <w:b w:val="0"/>
        <w:bCs/>
        <w:i w:val="0"/>
        <w:iCs w:val="0"/>
        <w:smallCaps w:val="0"/>
        <w:strike w:val="0"/>
        <w:color w:val="000000"/>
        <w:spacing w:val="0"/>
        <w:w w:val="100"/>
        <w:position w:val="0"/>
        <w:sz w:val="24"/>
        <w:szCs w:val="24"/>
        <w:u w:val="none"/>
      </w:rPr>
    </w:lvl>
    <w:lvl w:ilvl="1">
      <w:start w:val="1"/>
      <w:numFmt w:val="decimal"/>
      <w:lvlText w:val="%1.%2."/>
      <w:lvlJc w:val="left"/>
      <w:rPr>
        <w:rFonts w:cs="Times New Roman"/>
        <w:b w:val="0"/>
        <w:bCs/>
        <w:i w:val="0"/>
        <w:iCs w:val="0"/>
        <w:smallCaps w:val="0"/>
        <w:strike w:val="0"/>
        <w:color w:val="000000"/>
        <w:spacing w:val="0"/>
        <w:w w:val="100"/>
        <w:position w:val="0"/>
        <w:sz w:val="24"/>
        <w:szCs w:val="24"/>
        <w:u w:val="none"/>
      </w:rPr>
    </w:lvl>
    <w:lvl w:ilvl="2">
      <w:start w:val="1"/>
      <w:numFmt w:val="decimal"/>
      <w:lvlText w:val="%1.%2."/>
      <w:lvlJc w:val="left"/>
      <w:rPr>
        <w:rFonts w:cs="Times New Roman"/>
        <w:b/>
        <w:bCs/>
        <w:i w:val="0"/>
        <w:iCs w:val="0"/>
        <w:smallCaps w:val="0"/>
        <w:strike w:val="0"/>
        <w:color w:val="000000"/>
        <w:spacing w:val="0"/>
        <w:w w:val="100"/>
        <w:position w:val="0"/>
        <w:sz w:val="10"/>
        <w:szCs w:val="10"/>
        <w:u w:val="none"/>
      </w:rPr>
    </w:lvl>
    <w:lvl w:ilvl="3">
      <w:start w:val="1"/>
      <w:numFmt w:val="decimal"/>
      <w:lvlText w:val="%1.%2."/>
      <w:lvlJc w:val="left"/>
      <w:rPr>
        <w:rFonts w:cs="Times New Roman"/>
        <w:b/>
        <w:bCs/>
        <w:i w:val="0"/>
        <w:iCs w:val="0"/>
        <w:smallCaps w:val="0"/>
        <w:strike w:val="0"/>
        <w:color w:val="000000"/>
        <w:spacing w:val="0"/>
        <w:w w:val="100"/>
        <w:position w:val="0"/>
        <w:sz w:val="10"/>
        <w:szCs w:val="10"/>
        <w:u w:val="none"/>
      </w:rPr>
    </w:lvl>
    <w:lvl w:ilvl="4">
      <w:start w:val="1"/>
      <w:numFmt w:val="decimal"/>
      <w:lvlText w:val="%1.%2."/>
      <w:lvlJc w:val="left"/>
      <w:rPr>
        <w:rFonts w:cs="Times New Roman"/>
        <w:b/>
        <w:bCs/>
        <w:i w:val="0"/>
        <w:iCs w:val="0"/>
        <w:smallCaps w:val="0"/>
        <w:strike w:val="0"/>
        <w:color w:val="000000"/>
        <w:spacing w:val="0"/>
        <w:w w:val="100"/>
        <w:position w:val="0"/>
        <w:sz w:val="10"/>
        <w:szCs w:val="10"/>
        <w:u w:val="none"/>
      </w:rPr>
    </w:lvl>
    <w:lvl w:ilvl="5">
      <w:start w:val="1"/>
      <w:numFmt w:val="decimal"/>
      <w:lvlText w:val="%1.%2."/>
      <w:lvlJc w:val="left"/>
      <w:rPr>
        <w:rFonts w:cs="Times New Roman"/>
        <w:b/>
        <w:bCs/>
        <w:i w:val="0"/>
        <w:iCs w:val="0"/>
        <w:smallCaps w:val="0"/>
        <w:strike w:val="0"/>
        <w:color w:val="000000"/>
        <w:spacing w:val="0"/>
        <w:w w:val="100"/>
        <w:position w:val="0"/>
        <w:sz w:val="10"/>
        <w:szCs w:val="10"/>
        <w:u w:val="none"/>
      </w:rPr>
    </w:lvl>
    <w:lvl w:ilvl="6">
      <w:start w:val="1"/>
      <w:numFmt w:val="decimal"/>
      <w:lvlText w:val="%1.%2."/>
      <w:lvlJc w:val="left"/>
      <w:rPr>
        <w:rFonts w:cs="Times New Roman"/>
        <w:b/>
        <w:bCs/>
        <w:i w:val="0"/>
        <w:iCs w:val="0"/>
        <w:smallCaps w:val="0"/>
        <w:strike w:val="0"/>
        <w:color w:val="000000"/>
        <w:spacing w:val="0"/>
        <w:w w:val="100"/>
        <w:position w:val="0"/>
        <w:sz w:val="10"/>
        <w:szCs w:val="10"/>
        <w:u w:val="none"/>
      </w:rPr>
    </w:lvl>
    <w:lvl w:ilvl="7">
      <w:start w:val="1"/>
      <w:numFmt w:val="decimal"/>
      <w:lvlText w:val="%1.%2."/>
      <w:lvlJc w:val="left"/>
      <w:rPr>
        <w:rFonts w:cs="Times New Roman"/>
        <w:b/>
        <w:bCs/>
        <w:i w:val="0"/>
        <w:iCs w:val="0"/>
        <w:smallCaps w:val="0"/>
        <w:strike w:val="0"/>
        <w:color w:val="000000"/>
        <w:spacing w:val="0"/>
        <w:w w:val="100"/>
        <w:position w:val="0"/>
        <w:sz w:val="10"/>
        <w:szCs w:val="10"/>
        <w:u w:val="none"/>
      </w:rPr>
    </w:lvl>
    <w:lvl w:ilvl="8">
      <w:start w:val="1"/>
      <w:numFmt w:val="decimal"/>
      <w:lvlText w:val="%1.%2."/>
      <w:lvlJc w:val="left"/>
      <w:rPr>
        <w:rFonts w:cs="Times New Roman"/>
        <w:b/>
        <w:bCs/>
        <w:i w:val="0"/>
        <w:iCs w:val="0"/>
        <w:smallCaps w:val="0"/>
        <w:strike w:val="0"/>
        <w:color w:val="000000"/>
        <w:spacing w:val="0"/>
        <w:w w:val="100"/>
        <w:position w:val="0"/>
        <w:sz w:val="10"/>
        <w:szCs w:val="10"/>
        <w:u w:val="none"/>
      </w:rPr>
    </w:lvl>
  </w:abstractNum>
  <w:abstractNum w:abstractNumId="1">
    <w:nsid w:val="11F76BBB"/>
    <w:multiLevelType w:val="hybridMultilevel"/>
    <w:tmpl w:val="11E0FC34"/>
    <w:lvl w:ilvl="0" w:tplc="A684C1C8">
      <w:start w:val="1"/>
      <w:numFmt w:val="decimal"/>
      <w:lvlText w:val="%1."/>
      <w:lvlJc w:val="left"/>
      <w:pPr>
        <w:ind w:left="1111" w:hanging="360"/>
      </w:pPr>
      <w:rPr>
        <w:rFonts w:hint="default"/>
      </w:rPr>
    </w:lvl>
    <w:lvl w:ilvl="1" w:tplc="04190019" w:tentative="1">
      <w:start w:val="1"/>
      <w:numFmt w:val="lowerLetter"/>
      <w:lvlText w:val="%2."/>
      <w:lvlJc w:val="left"/>
      <w:pPr>
        <w:ind w:left="1831" w:hanging="360"/>
      </w:pPr>
    </w:lvl>
    <w:lvl w:ilvl="2" w:tplc="0419001B" w:tentative="1">
      <w:start w:val="1"/>
      <w:numFmt w:val="lowerRoman"/>
      <w:lvlText w:val="%3."/>
      <w:lvlJc w:val="right"/>
      <w:pPr>
        <w:ind w:left="2551" w:hanging="180"/>
      </w:pPr>
    </w:lvl>
    <w:lvl w:ilvl="3" w:tplc="0419000F" w:tentative="1">
      <w:start w:val="1"/>
      <w:numFmt w:val="decimal"/>
      <w:lvlText w:val="%4."/>
      <w:lvlJc w:val="left"/>
      <w:pPr>
        <w:ind w:left="3271" w:hanging="360"/>
      </w:pPr>
    </w:lvl>
    <w:lvl w:ilvl="4" w:tplc="04190019" w:tentative="1">
      <w:start w:val="1"/>
      <w:numFmt w:val="lowerLetter"/>
      <w:lvlText w:val="%5."/>
      <w:lvlJc w:val="left"/>
      <w:pPr>
        <w:ind w:left="3991" w:hanging="360"/>
      </w:pPr>
    </w:lvl>
    <w:lvl w:ilvl="5" w:tplc="0419001B" w:tentative="1">
      <w:start w:val="1"/>
      <w:numFmt w:val="lowerRoman"/>
      <w:lvlText w:val="%6."/>
      <w:lvlJc w:val="right"/>
      <w:pPr>
        <w:ind w:left="4711" w:hanging="180"/>
      </w:pPr>
    </w:lvl>
    <w:lvl w:ilvl="6" w:tplc="0419000F" w:tentative="1">
      <w:start w:val="1"/>
      <w:numFmt w:val="decimal"/>
      <w:lvlText w:val="%7."/>
      <w:lvlJc w:val="left"/>
      <w:pPr>
        <w:ind w:left="5431" w:hanging="360"/>
      </w:pPr>
    </w:lvl>
    <w:lvl w:ilvl="7" w:tplc="04190019" w:tentative="1">
      <w:start w:val="1"/>
      <w:numFmt w:val="lowerLetter"/>
      <w:lvlText w:val="%8."/>
      <w:lvlJc w:val="left"/>
      <w:pPr>
        <w:ind w:left="6151" w:hanging="360"/>
      </w:pPr>
    </w:lvl>
    <w:lvl w:ilvl="8" w:tplc="0419001B" w:tentative="1">
      <w:start w:val="1"/>
      <w:numFmt w:val="lowerRoman"/>
      <w:lvlText w:val="%9."/>
      <w:lvlJc w:val="right"/>
      <w:pPr>
        <w:ind w:left="6871" w:hanging="180"/>
      </w:pPr>
    </w:lvl>
  </w:abstractNum>
  <w:abstractNum w:abstractNumId="2">
    <w:nsid w:val="150E6BA8"/>
    <w:multiLevelType w:val="hybridMultilevel"/>
    <w:tmpl w:val="1B0608D2"/>
    <w:lvl w:ilvl="0" w:tplc="0419000F">
      <w:start w:val="1"/>
      <w:numFmt w:val="decimal"/>
      <w:lvlText w:val="%1."/>
      <w:lvlJc w:val="left"/>
      <w:pPr>
        <w:ind w:left="128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F96F54"/>
    <w:multiLevelType w:val="hybridMultilevel"/>
    <w:tmpl w:val="659C7634"/>
    <w:lvl w:ilvl="0" w:tplc="9D2E7F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F3915D0"/>
    <w:multiLevelType w:val="hybridMultilevel"/>
    <w:tmpl w:val="837E03E8"/>
    <w:lvl w:ilvl="0" w:tplc="E1AAE6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35B0ABD"/>
    <w:multiLevelType w:val="hybridMultilevel"/>
    <w:tmpl w:val="281C141C"/>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6FB2797"/>
    <w:multiLevelType w:val="hybridMultilevel"/>
    <w:tmpl w:val="FA2E760C"/>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C330B1A"/>
    <w:multiLevelType w:val="hybridMultilevel"/>
    <w:tmpl w:val="4A982482"/>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6"/>
  </w:num>
  <w:num w:numId="6">
    <w:abstractNumId w:val="7"/>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oNotDisplayPageBoundaries/>
  <w:proofState w:spelling="clean" w:grammar="clean"/>
  <w:defaultTabStop w:val="708"/>
  <w:drawingGridHorizontalSpacing w:val="12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36DD8"/>
    <w:rsid w:val="00000647"/>
    <w:rsid w:val="00005873"/>
    <w:rsid w:val="000113BC"/>
    <w:rsid w:val="00013132"/>
    <w:rsid w:val="00016E14"/>
    <w:rsid w:val="000248C5"/>
    <w:rsid w:val="00037CC3"/>
    <w:rsid w:val="000434B4"/>
    <w:rsid w:val="000456E6"/>
    <w:rsid w:val="0004752E"/>
    <w:rsid w:val="00050B4D"/>
    <w:rsid w:val="00052437"/>
    <w:rsid w:val="0005390E"/>
    <w:rsid w:val="00060EC0"/>
    <w:rsid w:val="00062A18"/>
    <w:rsid w:val="000638E3"/>
    <w:rsid w:val="000779C6"/>
    <w:rsid w:val="000830A1"/>
    <w:rsid w:val="00084017"/>
    <w:rsid w:val="00084179"/>
    <w:rsid w:val="000850D8"/>
    <w:rsid w:val="00085FE9"/>
    <w:rsid w:val="00092E67"/>
    <w:rsid w:val="000951B0"/>
    <w:rsid w:val="00095D04"/>
    <w:rsid w:val="000964DC"/>
    <w:rsid w:val="000A0FD4"/>
    <w:rsid w:val="000A235E"/>
    <w:rsid w:val="000A3A5D"/>
    <w:rsid w:val="000A57A2"/>
    <w:rsid w:val="000B1086"/>
    <w:rsid w:val="000B31CB"/>
    <w:rsid w:val="000B409B"/>
    <w:rsid w:val="000B4158"/>
    <w:rsid w:val="000B4575"/>
    <w:rsid w:val="000B738F"/>
    <w:rsid w:val="000C04CA"/>
    <w:rsid w:val="000C57D6"/>
    <w:rsid w:val="000D3630"/>
    <w:rsid w:val="000E0582"/>
    <w:rsid w:val="000E2A6A"/>
    <w:rsid w:val="000E5245"/>
    <w:rsid w:val="000F001A"/>
    <w:rsid w:val="000F01CC"/>
    <w:rsid w:val="000F0239"/>
    <w:rsid w:val="000F3F9A"/>
    <w:rsid w:val="000F4D5F"/>
    <w:rsid w:val="000F54E1"/>
    <w:rsid w:val="0010105D"/>
    <w:rsid w:val="0010251D"/>
    <w:rsid w:val="0010405C"/>
    <w:rsid w:val="00107DAE"/>
    <w:rsid w:val="00114273"/>
    <w:rsid w:val="00120379"/>
    <w:rsid w:val="00120BB7"/>
    <w:rsid w:val="00121B72"/>
    <w:rsid w:val="00123F26"/>
    <w:rsid w:val="001250D7"/>
    <w:rsid w:val="001260DC"/>
    <w:rsid w:val="00130EDA"/>
    <w:rsid w:val="00136789"/>
    <w:rsid w:val="001401F0"/>
    <w:rsid w:val="00141C73"/>
    <w:rsid w:val="00142F25"/>
    <w:rsid w:val="001431EA"/>
    <w:rsid w:val="0014350C"/>
    <w:rsid w:val="00152E3F"/>
    <w:rsid w:val="0015472D"/>
    <w:rsid w:val="00155678"/>
    <w:rsid w:val="00155AD4"/>
    <w:rsid w:val="001577C0"/>
    <w:rsid w:val="0016254F"/>
    <w:rsid w:val="001631BC"/>
    <w:rsid w:val="001632FF"/>
    <w:rsid w:val="001651A4"/>
    <w:rsid w:val="00165E3F"/>
    <w:rsid w:val="0017143B"/>
    <w:rsid w:val="00171810"/>
    <w:rsid w:val="0017197F"/>
    <w:rsid w:val="00174987"/>
    <w:rsid w:val="001750B7"/>
    <w:rsid w:val="00175C50"/>
    <w:rsid w:val="00177071"/>
    <w:rsid w:val="00180BC7"/>
    <w:rsid w:val="00181CB5"/>
    <w:rsid w:val="001855E4"/>
    <w:rsid w:val="00194D4A"/>
    <w:rsid w:val="001960B8"/>
    <w:rsid w:val="00196E82"/>
    <w:rsid w:val="00197BE8"/>
    <w:rsid w:val="001A2887"/>
    <w:rsid w:val="001A442B"/>
    <w:rsid w:val="001B1AFD"/>
    <w:rsid w:val="001B2180"/>
    <w:rsid w:val="001B3D4B"/>
    <w:rsid w:val="001B4E9D"/>
    <w:rsid w:val="001C3B8F"/>
    <w:rsid w:val="001C53CE"/>
    <w:rsid w:val="001C73E6"/>
    <w:rsid w:val="001D0B75"/>
    <w:rsid w:val="001D2294"/>
    <w:rsid w:val="001D43A0"/>
    <w:rsid w:val="001D45C0"/>
    <w:rsid w:val="001D77DB"/>
    <w:rsid w:val="001E4F62"/>
    <w:rsid w:val="001E5242"/>
    <w:rsid w:val="001F0E60"/>
    <w:rsid w:val="001F6DC1"/>
    <w:rsid w:val="00201BFA"/>
    <w:rsid w:val="00203E97"/>
    <w:rsid w:val="002103E0"/>
    <w:rsid w:val="002105EB"/>
    <w:rsid w:val="00212A31"/>
    <w:rsid w:val="002155CD"/>
    <w:rsid w:val="00216ED0"/>
    <w:rsid w:val="0021799F"/>
    <w:rsid w:val="002232E7"/>
    <w:rsid w:val="00223C70"/>
    <w:rsid w:val="0023233A"/>
    <w:rsid w:val="00233158"/>
    <w:rsid w:val="00235D84"/>
    <w:rsid w:val="0023715D"/>
    <w:rsid w:val="00237A81"/>
    <w:rsid w:val="002434BA"/>
    <w:rsid w:val="002451B5"/>
    <w:rsid w:val="00247A95"/>
    <w:rsid w:val="00250F14"/>
    <w:rsid w:val="002514BA"/>
    <w:rsid w:val="00252F8D"/>
    <w:rsid w:val="0026046D"/>
    <w:rsid w:val="002627AD"/>
    <w:rsid w:val="002653C5"/>
    <w:rsid w:val="00265E08"/>
    <w:rsid w:val="00266CFC"/>
    <w:rsid w:val="002715D3"/>
    <w:rsid w:val="00271B8C"/>
    <w:rsid w:val="0027589E"/>
    <w:rsid w:val="00277A99"/>
    <w:rsid w:val="00283FE9"/>
    <w:rsid w:val="00287EA3"/>
    <w:rsid w:val="00294745"/>
    <w:rsid w:val="00295D86"/>
    <w:rsid w:val="00297434"/>
    <w:rsid w:val="002A049C"/>
    <w:rsid w:val="002A18B3"/>
    <w:rsid w:val="002A1C61"/>
    <w:rsid w:val="002A4251"/>
    <w:rsid w:val="002B3B1F"/>
    <w:rsid w:val="002C1DFE"/>
    <w:rsid w:val="002C3067"/>
    <w:rsid w:val="002C77FA"/>
    <w:rsid w:val="002D1CCD"/>
    <w:rsid w:val="002D1E65"/>
    <w:rsid w:val="002D2284"/>
    <w:rsid w:val="002D6300"/>
    <w:rsid w:val="002E0553"/>
    <w:rsid w:val="002E2C6A"/>
    <w:rsid w:val="002F0391"/>
    <w:rsid w:val="002F2AF4"/>
    <w:rsid w:val="002F4282"/>
    <w:rsid w:val="002F596A"/>
    <w:rsid w:val="003006AD"/>
    <w:rsid w:val="00322682"/>
    <w:rsid w:val="003227D4"/>
    <w:rsid w:val="00324A8A"/>
    <w:rsid w:val="00325493"/>
    <w:rsid w:val="0033477B"/>
    <w:rsid w:val="00335A8E"/>
    <w:rsid w:val="00335B08"/>
    <w:rsid w:val="00337746"/>
    <w:rsid w:val="00337CFB"/>
    <w:rsid w:val="00337E9D"/>
    <w:rsid w:val="00340B2D"/>
    <w:rsid w:val="00352905"/>
    <w:rsid w:val="003676F9"/>
    <w:rsid w:val="0037152D"/>
    <w:rsid w:val="00374D1C"/>
    <w:rsid w:val="003819E7"/>
    <w:rsid w:val="00381EDC"/>
    <w:rsid w:val="00383B26"/>
    <w:rsid w:val="003842EA"/>
    <w:rsid w:val="00385275"/>
    <w:rsid w:val="00386CCC"/>
    <w:rsid w:val="00387172"/>
    <w:rsid w:val="00395B4A"/>
    <w:rsid w:val="003A3D7B"/>
    <w:rsid w:val="003B1A33"/>
    <w:rsid w:val="003B3081"/>
    <w:rsid w:val="003B5091"/>
    <w:rsid w:val="003B7E7D"/>
    <w:rsid w:val="003C0D42"/>
    <w:rsid w:val="003C7B89"/>
    <w:rsid w:val="003D3C7A"/>
    <w:rsid w:val="003D4CED"/>
    <w:rsid w:val="003E036E"/>
    <w:rsid w:val="003E2F68"/>
    <w:rsid w:val="003E44E5"/>
    <w:rsid w:val="003F50E2"/>
    <w:rsid w:val="003F6B93"/>
    <w:rsid w:val="00400327"/>
    <w:rsid w:val="00407048"/>
    <w:rsid w:val="004123EB"/>
    <w:rsid w:val="00426511"/>
    <w:rsid w:val="00426B2A"/>
    <w:rsid w:val="00427AA2"/>
    <w:rsid w:val="004302E2"/>
    <w:rsid w:val="00430469"/>
    <w:rsid w:val="00435F93"/>
    <w:rsid w:val="00443190"/>
    <w:rsid w:val="004461C3"/>
    <w:rsid w:val="004469E4"/>
    <w:rsid w:val="00447842"/>
    <w:rsid w:val="00453A9B"/>
    <w:rsid w:val="0045798C"/>
    <w:rsid w:val="0046162B"/>
    <w:rsid w:val="00464B90"/>
    <w:rsid w:val="004651EE"/>
    <w:rsid w:val="004653B0"/>
    <w:rsid w:val="00467894"/>
    <w:rsid w:val="00473F76"/>
    <w:rsid w:val="0047756A"/>
    <w:rsid w:val="00490452"/>
    <w:rsid w:val="004924FE"/>
    <w:rsid w:val="004A13C3"/>
    <w:rsid w:val="004A5CC4"/>
    <w:rsid w:val="004A7AB0"/>
    <w:rsid w:val="004B5C3C"/>
    <w:rsid w:val="004B5F4E"/>
    <w:rsid w:val="004C0DD4"/>
    <w:rsid w:val="004C69B2"/>
    <w:rsid w:val="004E5C7D"/>
    <w:rsid w:val="004F0C1C"/>
    <w:rsid w:val="004F2925"/>
    <w:rsid w:val="004F5455"/>
    <w:rsid w:val="0050551F"/>
    <w:rsid w:val="0050567A"/>
    <w:rsid w:val="00513544"/>
    <w:rsid w:val="00520389"/>
    <w:rsid w:val="0052148F"/>
    <w:rsid w:val="005237EC"/>
    <w:rsid w:val="005310CE"/>
    <w:rsid w:val="005333C0"/>
    <w:rsid w:val="00534FE8"/>
    <w:rsid w:val="00535375"/>
    <w:rsid w:val="00540369"/>
    <w:rsid w:val="00540482"/>
    <w:rsid w:val="0054122B"/>
    <w:rsid w:val="00541A4D"/>
    <w:rsid w:val="00543074"/>
    <w:rsid w:val="00551F2F"/>
    <w:rsid w:val="005524BF"/>
    <w:rsid w:val="00553007"/>
    <w:rsid w:val="00554287"/>
    <w:rsid w:val="00560717"/>
    <w:rsid w:val="005630F0"/>
    <w:rsid w:val="00565D2A"/>
    <w:rsid w:val="00566D96"/>
    <w:rsid w:val="005705D7"/>
    <w:rsid w:val="0057109E"/>
    <w:rsid w:val="00574B46"/>
    <w:rsid w:val="00575488"/>
    <w:rsid w:val="005805C8"/>
    <w:rsid w:val="00584F68"/>
    <w:rsid w:val="005850F4"/>
    <w:rsid w:val="00586338"/>
    <w:rsid w:val="00587801"/>
    <w:rsid w:val="0059283C"/>
    <w:rsid w:val="005A27FF"/>
    <w:rsid w:val="005A421C"/>
    <w:rsid w:val="005A4BC5"/>
    <w:rsid w:val="005A5058"/>
    <w:rsid w:val="005B0844"/>
    <w:rsid w:val="005B0923"/>
    <w:rsid w:val="005B2DC9"/>
    <w:rsid w:val="005B3296"/>
    <w:rsid w:val="005B62E4"/>
    <w:rsid w:val="005C11C3"/>
    <w:rsid w:val="005C3036"/>
    <w:rsid w:val="005C63B0"/>
    <w:rsid w:val="005C7398"/>
    <w:rsid w:val="005D204C"/>
    <w:rsid w:val="005E1983"/>
    <w:rsid w:val="005E2871"/>
    <w:rsid w:val="005E60D1"/>
    <w:rsid w:val="005F2E3D"/>
    <w:rsid w:val="005F57D9"/>
    <w:rsid w:val="0060488E"/>
    <w:rsid w:val="00611992"/>
    <w:rsid w:val="0061258B"/>
    <w:rsid w:val="00620A24"/>
    <w:rsid w:val="00643CDB"/>
    <w:rsid w:val="00644046"/>
    <w:rsid w:val="00644223"/>
    <w:rsid w:val="00650CAE"/>
    <w:rsid w:val="00654F96"/>
    <w:rsid w:val="00656B09"/>
    <w:rsid w:val="00656FEA"/>
    <w:rsid w:val="00657FA7"/>
    <w:rsid w:val="0066177F"/>
    <w:rsid w:val="00664697"/>
    <w:rsid w:val="00670CE1"/>
    <w:rsid w:val="00687724"/>
    <w:rsid w:val="00691022"/>
    <w:rsid w:val="00692F5B"/>
    <w:rsid w:val="00693675"/>
    <w:rsid w:val="00693C8B"/>
    <w:rsid w:val="0069674B"/>
    <w:rsid w:val="006A2E2B"/>
    <w:rsid w:val="006A787E"/>
    <w:rsid w:val="006B3181"/>
    <w:rsid w:val="006B7822"/>
    <w:rsid w:val="006B7F06"/>
    <w:rsid w:val="006C5594"/>
    <w:rsid w:val="006C7183"/>
    <w:rsid w:val="006D4A77"/>
    <w:rsid w:val="006D5A0B"/>
    <w:rsid w:val="006E3A4A"/>
    <w:rsid w:val="00700F5C"/>
    <w:rsid w:val="00701DB2"/>
    <w:rsid w:val="0070235C"/>
    <w:rsid w:val="00704683"/>
    <w:rsid w:val="00705710"/>
    <w:rsid w:val="0070579B"/>
    <w:rsid w:val="0070772D"/>
    <w:rsid w:val="00720C76"/>
    <w:rsid w:val="00723A04"/>
    <w:rsid w:val="007252F9"/>
    <w:rsid w:val="007258AA"/>
    <w:rsid w:val="00733898"/>
    <w:rsid w:val="00734DC1"/>
    <w:rsid w:val="00735486"/>
    <w:rsid w:val="00736A6A"/>
    <w:rsid w:val="00740684"/>
    <w:rsid w:val="00741ADF"/>
    <w:rsid w:val="007443E6"/>
    <w:rsid w:val="00746E6F"/>
    <w:rsid w:val="0074753D"/>
    <w:rsid w:val="00747667"/>
    <w:rsid w:val="0075410E"/>
    <w:rsid w:val="00754CB8"/>
    <w:rsid w:val="00755E27"/>
    <w:rsid w:val="00756DD0"/>
    <w:rsid w:val="00762680"/>
    <w:rsid w:val="007639F0"/>
    <w:rsid w:val="00763F0D"/>
    <w:rsid w:val="007657D8"/>
    <w:rsid w:val="00770ED2"/>
    <w:rsid w:val="00772CC0"/>
    <w:rsid w:val="00775AB4"/>
    <w:rsid w:val="00776304"/>
    <w:rsid w:val="0078595A"/>
    <w:rsid w:val="00787378"/>
    <w:rsid w:val="00791536"/>
    <w:rsid w:val="007968C4"/>
    <w:rsid w:val="007A23B1"/>
    <w:rsid w:val="007A3E31"/>
    <w:rsid w:val="007A5A5D"/>
    <w:rsid w:val="007B0B9A"/>
    <w:rsid w:val="007B11FF"/>
    <w:rsid w:val="007B27A2"/>
    <w:rsid w:val="007B6506"/>
    <w:rsid w:val="007C1172"/>
    <w:rsid w:val="007C15FA"/>
    <w:rsid w:val="007C1D80"/>
    <w:rsid w:val="007C38E4"/>
    <w:rsid w:val="007C3E75"/>
    <w:rsid w:val="007C6A46"/>
    <w:rsid w:val="007D36EE"/>
    <w:rsid w:val="007D7B27"/>
    <w:rsid w:val="007E0B51"/>
    <w:rsid w:val="007E2AFE"/>
    <w:rsid w:val="007E4063"/>
    <w:rsid w:val="007F239A"/>
    <w:rsid w:val="007F74F6"/>
    <w:rsid w:val="00801486"/>
    <w:rsid w:val="008042BB"/>
    <w:rsid w:val="00811A37"/>
    <w:rsid w:val="008136B8"/>
    <w:rsid w:val="008138B0"/>
    <w:rsid w:val="00813E58"/>
    <w:rsid w:val="008221E2"/>
    <w:rsid w:val="008237A6"/>
    <w:rsid w:val="00824B76"/>
    <w:rsid w:val="008333B9"/>
    <w:rsid w:val="0083739F"/>
    <w:rsid w:val="00837CF2"/>
    <w:rsid w:val="008402A2"/>
    <w:rsid w:val="00841F1D"/>
    <w:rsid w:val="00842A88"/>
    <w:rsid w:val="00844439"/>
    <w:rsid w:val="008449B7"/>
    <w:rsid w:val="00847FC2"/>
    <w:rsid w:val="008507EC"/>
    <w:rsid w:val="00854BC2"/>
    <w:rsid w:val="00855926"/>
    <w:rsid w:val="00855B92"/>
    <w:rsid w:val="0085623C"/>
    <w:rsid w:val="008565CD"/>
    <w:rsid w:val="00861E5B"/>
    <w:rsid w:val="008622C9"/>
    <w:rsid w:val="00874904"/>
    <w:rsid w:val="00880EC9"/>
    <w:rsid w:val="00881C6E"/>
    <w:rsid w:val="0088221D"/>
    <w:rsid w:val="00883345"/>
    <w:rsid w:val="00887C7E"/>
    <w:rsid w:val="00890555"/>
    <w:rsid w:val="00892079"/>
    <w:rsid w:val="0089374C"/>
    <w:rsid w:val="00893809"/>
    <w:rsid w:val="00895E39"/>
    <w:rsid w:val="008A3D10"/>
    <w:rsid w:val="008A49A7"/>
    <w:rsid w:val="008A4BB9"/>
    <w:rsid w:val="008A6483"/>
    <w:rsid w:val="008A7282"/>
    <w:rsid w:val="008B3410"/>
    <w:rsid w:val="008B5E11"/>
    <w:rsid w:val="008C0D8B"/>
    <w:rsid w:val="008C3194"/>
    <w:rsid w:val="008C5CC5"/>
    <w:rsid w:val="008C6F41"/>
    <w:rsid w:val="008C7484"/>
    <w:rsid w:val="008D2309"/>
    <w:rsid w:val="008E082A"/>
    <w:rsid w:val="008E0A79"/>
    <w:rsid w:val="008E0BE3"/>
    <w:rsid w:val="008E101B"/>
    <w:rsid w:val="008E1DA5"/>
    <w:rsid w:val="008E5E15"/>
    <w:rsid w:val="008F1EB5"/>
    <w:rsid w:val="008F4DDC"/>
    <w:rsid w:val="009108ED"/>
    <w:rsid w:val="00915184"/>
    <w:rsid w:val="0092106A"/>
    <w:rsid w:val="00921856"/>
    <w:rsid w:val="009227B1"/>
    <w:rsid w:val="00922BEB"/>
    <w:rsid w:val="009238DE"/>
    <w:rsid w:val="00923C42"/>
    <w:rsid w:val="00925247"/>
    <w:rsid w:val="00927A71"/>
    <w:rsid w:val="00930C77"/>
    <w:rsid w:val="009362DC"/>
    <w:rsid w:val="009423AE"/>
    <w:rsid w:val="00942A0C"/>
    <w:rsid w:val="009504B8"/>
    <w:rsid w:val="009519AA"/>
    <w:rsid w:val="00955287"/>
    <w:rsid w:val="00970861"/>
    <w:rsid w:val="00972A96"/>
    <w:rsid w:val="009735B9"/>
    <w:rsid w:val="00975248"/>
    <w:rsid w:val="00982E69"/>
    <w:rsid w:val="00991446"/>
    <w:rsid w:val="0099348E"/>
    <w:rsid w:val="00997C58"/>
    <w:rsid w:val="009A4776"/>
    <w:rsid w:val="009B4FB4"/>
    <w:rsid w:val="009C2180"/>
    <w:rsid w:val="009C7B75"/>
    <w:rsid w:val="009D0216"/>
    <w:rsid w:val="009E4B1D"/>
    <w:rsid w:val="009F0EF2"/>
    <w:rsid w:val="009F373B"/>
    <w:rsid w:val="009F7168"/>
    <w:rsid w:val="00A035FC"/>
    <w:rsid w:val="00A0395A"/>
    <w:rsid w:val="00A073EB"/>
    <w:rsid w:val="00A07F1E"/>
    <w:rsid w:val="00A10C24"/>
    <w:rsid w:val="00A12091"/>
    <w:rsid w:val="00A12C96"/>
    <w:rsid w:val="00A147DC"/>
    <w:rsid w:val="00A17275"/>
    <w:rsid w:val="00A20938"/>
    <w:rsid w:val="00A219AD"/>
    <w:rsid w:val="00A229C7"/>
    <w:rsid w:val="00A25A23"/>
    <w:rsid w:val="00A30F4A"/>
    <w:rsid w:val="00A32502"/>
    <w:rsid w:val="00A33D43"/>
    <w:rsid w:val="00A35F91"/>
    <w:rsid w:val="00A36DD8"/>
    <w:rsid w:val="00A374E9"/>
    <w:rsid w:val="00A4253A"/>
    <w:rsid w:val="00A46C8D"/>
    <w:rsid w:val="00A4783E"/>
    <w:rsid w:val="00A56B7D"/>
    <w:rsid w:val="00A6638E"/>
    <w:rsid w:val="00A739FF"/>
    <w:rsid w:val="00A770C8"/>
    <w:rsid w:val="00A774E1"/>
    <w:rsid w:val="00A819D3"/>
    <w:rsid w:val="00A81C6B"/>
    <w:rsid w:val="00A8450D"/>
    <w:rsid w:val="00A900EC"/>
    <w:rsid w:val="00A937B2"/>
    <w:rsid w:val="00A94478"/>
    <w:rsid w:val="00AA42DE"/>
    <w:rsid w:val="00AA46EC"/>
    <w:rsid w:val="00AA57D4"/>
    <w:rsid w:val="00AA6CC9"/>
    <w:rsid w:val="00AB1C04"/>
    <w:rsid w:val="00AB1F0D"/>
    <w:rsid w:val="00AB2012"/>
    <w:rsid w:val="00AB2507"/>
    <w:rsid w:val="00AB39B7"/>
    <w:rsid w:val="00AB5665"/>
    <w:rsid w:val="00AB739A"/>
    <w:rsid w:val="00AC149B"/>
    <w:rsid w:val="00AC7A54"/>
    <w:rsid w:val="00AD3C0E"/>
    <w:rsid w:val="00AD67FA"/>
    <w:rsid w:val="00AD7775"/>
    <w:rsid w:val="00AD7DEB"/>
    <w:rsid w:val="00AE40E2"/>
    <w:rsid w:val="00AE7920"/>
    <w:rsid w:val="00AF40AB"/>
    <w:rsid w:val="00AF5046"/>
    <w:rsid w:val="00AF5C2C"/>
    <w:rsid w:val="00AF618D"/>
    <w:rsid w:val="00B06CF8"/>
    <w:rsid w:val="00B11360"/>
    <w:rsid w:val="00B23560"/>
    <w:rsid w:val="00B24707"/>
    <w:rsid w:val="00B2644A"/>
    <w:rsid w:val="00B41871"/>
    <w:rsid w:val="00B41F42"/>
    <w:rsid w:val="00B431C0"/>
    <w:rsid w:val="00B510B2"/>
    <w:rsid w:val="00B51340"/>
    <w:rsid w:val="00B5360B"/>
    <w:rsid w:val="00B53F2F"/>
    <w:rsid w:val="00B57355"/>
    <w:rsid w:val="00B62432"/>
    <w:rsid w:val="00B626F6"/>
    <w:rsid w:val="00B636A2"/>
    <w:rsid w:val="00B64ECE"/>
    <w:rsid w:val="00B71D67"/>
    <w:rsid w:val="00B774B2"/>
    <w:rsid w:val="00B865E5"/>
    <w:rsid w:val="00B86D2D"/>
    <w:rsid w:val="00B92AF8"/>
    <w:rsid w:val="00B92F97"/>
    <w:rsid w:val="00B95B27"/>
    <w:rsid w:val="00B95EFD"/>
    <w:rsid w:val="00B970D5"/>
    <w:rsid w:val="00BA53DF"/>
    <w:rsid w:val="00BA6FB8"/>
    <w:rsid w:val="00BA719F"/>
    <w:rsid w:val="00BB3AF4"/>
    <w:rsid w:val="00BB573C"/>
    <w:rsid w:val="00BD05B4"/>
    <w:rsid w:val="00BD3076"/>
    <w:rsid w:val="00BD4F4F"/>
    <w:rsid w:val="00BD5B9B"/>
    <w:rsid w:val="00BE1824"/>
    <w:rsid w:val="00BE56AB"/>
    <w:rsid w:val="00BF3A9C"/>
    <w:rsid w:val="00BF3DDD"/>
    <w:rsid w:val="00BF5C1E"/>
    <w:rsid w:val="00BF66DE"/>
    <w:rsid w:val="00BF7018"/>
    <w:rsid w:val="00C03DDE"/>
    <w:rsid w:val="00C06B71"/>
    <w:rsid w:val="00C110D8"/>
    <w:rsid w:val="00C11332"/>
    <w:rsid w:val="00C127CA"/>
    <w:rsid w:val="00C13663"/>
    <w:rsid w:val="00C13E0C"/>
    <w:rsid w:val="00C14BC7"/>
    <w:rsid w:val="00C15D3E"/>
    <w:rsid w:val="00C17BFF"/>
    <w:rsid w:val="00C20E66"/>
    <w:rsid w:val="00C24A73"/>
    <w:rsid w:val="00C336AB"/>
    <w:rsid w:val="00C37573"/>
    <w:rsid w:val="00C41371"/>
    <w:rsid w:val="00C535E3"/>
    <w:rsid w:val="00C5427C"/>
    <w:rsid w:val="00C56A87"/>
    <w:rsid w:val="00C64008"/>
    <w:rsid w:val="00C6454F"/>
    <w:rsid w:val="00C6625D"/>
    <w:rsid w:val="00C66F40"/>
    <w:rsid w:val="00C768B6"/>
    <w:rsid w:val="00C76AF6"/>
    <w:rsid w:val="00C76BEC"/>
    <w:rsid w:val="00C7700C"/>
    <w:rsid w:val="00C84E2B"/>
    <w:rsid w:val="00C92505"/>
    <w:rsid w:val="00C94402"/>
    <w:rsid w:val="00CA079D"/>
    <w:rsid w:val="00CA1B14"/>
    <w:rsid w:val="00CA6F63"/>
    <w:rsid w:val="00CB64D6"/>
    <w:rsid w:val="00CB6EE8"/>
    <w:rsid w:val="00CC4B30"/>
    <w:rsid w:val="00CC50C4"/>
    <w:rsid w:val="00CD238F"/>
    <w:rsid w:val="00CD4A2B"/>
    <w:rsid w:val="00CE16A6"/>
    <w:rsid w:val="00CE4C1A"/>
    <w:rsid w:val="00CE5426"/>
    <w:rsid w:val="00CE5732"/>
    <w:rsid w:val="00CE75C6"/>
    <w:rsid w:val="00CE7E00"/>
    <w:rsid w:val="00CF2979"/>
    <w:rsid w:val="00D03349"/>
    <w:rsid w:val="00D04546"/>
    <w:rsid w:val="00D0761F"/>
    <w:rsid w:val="00D079D1"/>
    <w:rsid w:val="00D11EF5"/>
    <w:rsid w:val="00D160C4"/>
    <w:rsid w:val="00D21289"/>
    <w:rsid w:val="00D3202C"/>
    <w:rsid w:val="00D33488"/>
    <w:rsid w:val="00D366BB"/>
    <w:rsid w:val="00D3764D"/>
    <w:rsid w:val="00D37F0E"/>
    <w:rsid w:val="00D40C05"/>
    <w:rsid w:val="00D40EAE"/>
    <w:rsid w:val="00D4123D"/>
    <w:rsid w:val="00D41667"/>
    <w:rsid w:val="00D41E40"/>
    <w:rsid w:val="00D430CE"/>
    <w:rsid w:val="00D43B25"/>
    <w:rsid w:val="00D45C0F"/>
    <w:rsid w:val="00D462CE"/>
    <w:rsid w:val="00D5158E"/>
    <w:rsid w:val="00D554A9"/>
    <w:rsid w:val="00D57AF5"/>
    <w:rsid w:val="00D57EAA"/>
    <w:rsid w:val="00D60277"/>
    <w:rsid w:val="00D60C30"/>
    <w:rsid w:val="00D6371C"/>
    <w:rsid w:val="00D646C9"/>
    <w:rsid w:val="00D65D83"/>
    <w:rsid w:val="00D66849"/>
    <w:rsid w:val="00D671CD"/>
    <w:rsid w:val="00D67882"/>
    <w:rsid w:val="00D67DD5"/>
    <w:rsid w:val="00D72C12"/>
    <w:rsid w:val="00D77B1E"/>
    <w:rsid w:val="00D80043"/>
    <w:rsid w:val="00D82D68"/>
    <w:rsid w:val="00D856FA"/>
    <w:rsid w:val="00D9118D"/>
    <w:rsid w:val="00D92295"/>
    <w:rsid w:val="00D9352A"/>
    <w:rsid w:val="00D9357D"/>
    <w:rsid w:val="00D94E38"/>
    <w:rsid w:val="00DA09AB"/>
    <w:rsid w:val="00DA17E0"/>
    <w:rsid w:val="00DA2DD1"/>
    <w:rsid w:val="00DB409C"/>
    <w:rsid w:val="00DB58FD"/>
    <w:rsid w:val="00DC09E3"/>
    <w:rsid w:val="00DC0F33"/>
    <w:rsid w:val="00DD5B0B"/>
    <w:rsid w:val="00DE0E76"/>
    <w:rsid w:val="00DE1356"/>
    <w:rsid w:val="00DE481E"/>
    <w:rsid w:val="00DF22AD"/>
    <w:rsid w:val="00DF32C2"/>
    <w:rsid w:val="00DF46BA"/>
    <w:rsid w:val="00DF4D37"/>
    <w:rsid w:val="00DF5491"/>
    <w:rsid w:val="00E000F5"/>
    <w:rsid w:val="00E01C5A"/>
    <w:rsid w:val="00E02D0F"/>
    <w:rsid w:val="00E05182"/>
    <w:rsid w:val="00E05E48"/>
    <w:rsid w:val="00E127D5"/>
    <w:rsid w:val="00E163BD"/>
    <w:rsid w:val="00E21BF2"/>
    <w:rsid w:val="00E25825"/>
    <w:rsid w:val="00E34842"/>
    <w:rsid w:val="00E35742"/>
    <w:rsid w:val="00E378AA"/>
    <w:rsid w:val="00E423D2"/>
    <w:rsid w:val="00E470A0"/>
    <w:rsid w:val="00E55D71"/>
    <w:rsid w:val="00E66E5F"/>
    <w:rsid w:val="00E779B6"/>
    <w:rsid w:val="00E77C19"/>
    <w:rsid w:val="00E86A50"/>
    <w:rsid w:val="00E91FD9"/>
    <w:rsid w:val="00E92A06"/>
    <w:rsid w:val="00E93C45"/>
    <w:rsid w:val="00E958BE"/>
    <w:rsid w:val="00E96DF7"/>
    <w:rsid w:val="00EA08E6"/>
    <w:rsid w:val="00EA685E"/>
    <w:rsid w:val="00EB0A35"/>
    <w:rsid w:val="00EC2234"/>
    <w:rsid w:val="00EC7D11"/>
    <w:rsid w:val="00ED309B"/>
    <w:rsid w:val="00ED3810"/>
    <w:rsid w:val="00ED3F5A"/>
    <w:rsid w:val="00ED5922"/>
    <w:rsid w:val="00ED738C"/>
    <w:rsid w:val="00EE37BE"/>
    <w:rsid w:val="00EF3AC2"/>
    <w:rsid w:val="00EF5F11"/>
    <w:rsid w:val="00F057E0"/>
    <w:rsid w:val="00F06B09"/>
    <w:rsid w:val="00F07581"/>
    <w:rsid w:val="00F22EAF"/>
    <w:rsid w:val="00F31758"/>
    <w:rsid w:val="00F4181C"/>
    <w:rsid w:val="00F5106B"/>
    <w:rsid w:val="00F60521"/>
    <w:rsid w:val="00F62CFB"/>
    <w:rsid w:val="00F7530E"/>
    <w:rsid w:val="00F8173A"/>
    <w:rsid w:val="00F83288"/>
    <w:rsid w:val="00F837A1"/>
    <w:rsid w:val="00F84770"/>
    <w:rsid w:val="00F919F7"/>
    <w:rsid w:val="00F92F56"/>
    <w:rsid w:val="00F946BF"/>
    <w:rsid w:val="00FA1490"/>
    <w:rsid w:val="00FA40B8"/>
    <w:rsid w:val="00FA54BE"/>
    <w:rsid w:val="00FA7BCA"/>
    <w:rsid w:val="00FB10E5"/>
    <w:rsid w:val="00FB4BF3"/>
    <w:rsid w:val="00FC1FBF"/>
    <w:rsid w:val="00FC724B"/>
    <w:rsid w:val="00FD012A"/>
    <w:rsid w:val="00FD0429"/>
    <w:rsid w:val="00FD26C1"/>
    <w:rsid w:val="00FD4819"/>
    <w:rsid w:val="00FD4943"/>
    <w:rsid w:val="00FD5F3D"/>
    <w:rsid w:val="00FD7DBA"/>
    <w:rsid w:val="00FE12ED"/>
    <w:rsid w:val="00FE21E9"/>
    <w:rsid w:val="00FE3A96"/>
    <w:rsid w:val="00FE57E8"/>
    <w:rsid w:val="00FF0D50"/>
    <w:rsid w:val="00FF1393"/>
    <w:rsid w:val="00FF4140"/>
    <w:rsid w:val="00FF47DB"/>
    <w:rsid w:val="00FF5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DD8"/>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qFormat/>
    <w:rsid w:val="00A36DD8"/>
    <w:pPr>
      <w:keepNext/>
      <w:spacing w:before="240" w:after="60"/>
      <w:outlineLvl w:val="0"/>
    </w:pPr>
    <w:rPr>
      <w:rFonts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6DD8"/>
    <w:rPr>
      <w:rFonts w:ascii="Arial" w:eastAsia="Times New Roman" w:hAnsi="Arial" w:cs="Arial"/>
      <w:b/>
      <w:bCs/>
      <w:kern w:val="32"/>
      <w:sz w:val="32"/>
      <w:szCs w:val="32"/>
      <w:lang w:eastAsia="ru-RU"/>
    </w:rPr>
  </w:style>
  <w:style w:type="paragraph" w:styleId="a3">
    <w:name w:val="List Paragraph"/>
    <w:basedOn w:val="a"/>
    <w:uiPriority w:val="34"/>
    <w:qFormat/>
    <w:rsid w:val="00335A8E"/>
    <w:pPr>
      <w:ind w:left="720"/>
      <w:contextualSpacing/>
    </w:pPr>
  </w:style>
  <w:style w:type="paragraph" w:customStyle="1" w:styleId="ConsPlusTitle">
    <w:name w:val="ConsPlusTitle"/>
    <w:rsid w:val="0013678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FE3A96"/>
    <w:pPr>
      <w:autoSpaceDE w:val="0"/>
      <w:autoSpaceDN w:val="0"/>
      <w:adjustRightInd w:val="0"/>
      <w:spacing w:after="0" w:line="240" w:lineRule="auto"/>
    </w:pPr>
    <w:rPr>
      <w:rFonts w:ascii="Times New Roman" w:hAnsi="Times New Roman" w:cs="Times New Roman"/>
      <w:sz w:val="28"/>
      <w:szCs w:val="28"/>
    </w:rPr>
  </w:style>
  <w:style w:type="paragraph" w:styleId="a4">
    <w:name w:val="Balloon Text"/>
    <w:basedOn w:val="a"/>
    <w:link w:val="a5"/>
    <w:uiPriority w:val="99"/>
    <w:semiHidden/>
    <w:unhideWhenUsed/>
    <w:rsid w:val="00FE3A96"/>
    <w:rPr>
      <w:rFonts w:ascii="Tahoma" w:hAnsi="Tahoma" w:cs="Tahoma"/>
      <w:sz w:val="16"/>
      <w:szCs w:val="16"/>
    </w:rPr>
  </w:style>
  <w:style w:type="character" w:customStyle="1" w:styleId="a5">
    <w:name w:val="Текст выноски Знак"/>
    <w:basedOn w:val="a0"/>
    <w:link w:val="a4"/>
    <w:uiPriority w:val="99"/>
    <w:semiHidden/>
    <w:rsid w:val="00FE3A96"/>
    <w:rPr>
      <w:rFonts w:ascii="Tahoma" w:eastAsia="Times New Roman" w:hAnsi="Tahoma" w:cs="Tahoma"/>
      <w:sz w:val="16"/>
      <w:szCs w:val="16"/>
      <w:lang w:eastAsia="ru-RU"/>
    </w:rPr>
  </w:style>
  <w:style w:type="character" w:styleId="a6">
    <w:name w:val="Hyperlink"/>
    <w:basedOn w:val="a0"/>
    <w:uiPriority w:val="99"/>
    <w:unhideWhenUsed/>
    <w:rsid w:val="00FB10E5"/>
    <w:rPr>
      <w:color w:val="0000FF" w:themeColor="hyperlink"/>
      <w:u w:val="single"/>
    </w:rPr>
  </w:style>
  <w:style w:type="paragraph" w:styleId="a7">
    <w:name w:val="header"/>
    <w:basedOn w:val="a"/>
    <w:link w:val="a8"/>
    <w:uiPriority w:val="99"/>
    <w:unhideWhenUsed/>
    <w:rsid w:val="008A49A7"/>
    <w:pPr>
      <w:tabs>
        <w:tab w:val="center" w:pos="4677"/>
        <w:tab w:val="right" w:pos="9355"/>
      </w:tabs>
    </w:pPr>
  </w:style>
  <w:style w:type="character" w:customStyle="1" w:styleId="a8">
    <w:name w:val="Верхний колонтитул Знак"/>
    <w:basedOn w:val="a0"/>
    <w:link w:val="a7"/>
    <w:uiPriority w:val="99"/>
    <w:rsid w:val="008A49A7"/>
    <w:rPr>
      <w:rFonts w:ascii="Arial" w:eastAsia="Times New Roman" w:hAnsi="Arial" w:cs="Times New Roman"/>
      <w:sz w:val="24"/>
      <w:szCs w:val="20"/>
      <w:lang w:eastAsia="ru-RU"/>
    </w:rPr>
  </w:style>
  <w:style w:type="paragraph" w:styleId="a9">
    <w:name w:val="footer"/>
    <w:basedOn w:val="a"/>
    <w:link w:val="aa"/>
    <w:uiPriority w:val="99"/>
    <w:semiHidden/>
    <w:unhideWhenUsed/>
    <w:rsid w:val="008A49A7"/>
    <w:pPr>
      <w:tabs>
        <w:tab w:val="center" w:pos="4677"/>
        <w:tab w:val="right" w:pos="9355"/>
      </w:tabs>
    </w:pPr>
  </w:style>
  <w:style w:type="character" w:customStyle="1" w:styleId="aa">
    <w:name w:val="Нижний колонтитул Знак"/>
    <w:basedOn w:val="a0"/>
    <w:link w:val="a9"/>
    <w:uiPriority w:val="99"/>
    <w:semiHidden/>
    <w:rsid w:val="008A49A7"/>
    <w:rPr>
      <w:rFonts w:ascii="Arial" w:eastAsia="Times New Roman" w:hAnsi="Arial" w:cs="Times New Roman"/>
      <w:sz w:val="24"/>
      <w:szCs w:val="20"/>
      <w:lang w:eastAsia="ru-RU"/>
    </w:rPr>
  </w:style>
  <w:style w:type="character" w:customStyle="1" w:styleId="CharStyle3">
    <w:name w:val="Char Style 3"/>
    <w:link w:val="Style2"/>
    <w:uiPriority w:val="99"/>
    <w:locked/>
    <w:rsid w:val="000C04CA"/>
    <w:rPr>
      <w:sz w:val="8"/>
      <w:shd w:val="clear" w:color="auto" w:fill="FFFFFF"/>
    </w:rPr>
  </w:style>
  <w:style w:type="character" w:customStyle="1" w:styleId="CharStyle5">
    <w:name w:val="Char Style 5"/>
    <w:link w:val="Style4"/>
    <w:uiPriority w:val="99"/>
    <w:locked/>
    <w:rsid w:val="000C04CA"/>
    <w:rPr>
      <w:sz w:val="10"/>
      <w:shd w:val="clear" w:color="auto" w:fill="FFFFFF"/>
    </w:rPr>
  </w:style>
  <w:style w:type="character" w:customStyle="1" w:styleId="CharStyle6">
    <w:name w:val="Char Style 6"/>
    <w:uiPriority w:val="99"/>
    <w:rsid w:val="000C04CA"/>
    <w:rPr>
      <w:sz w:val="8"/>
      <w:u w:val="none"/>
    </w:rPr>
  </w:style>
  <w:style w:type="character" w:customStyle="1" w:styleId="CharStyle8">
    <w:name w:val="Char Style 8"/>
    <w:link w:val="Style7"/>
    <w:uiPriority w:val="99"/>
    <w:locked/>
    <w:rsid w:val="000C04CA"/>
    <w:rPr>
      <w:b/>
      <w:sz w:val="10"/>
      <w:shd w:val="clear" w:color="auto" w:fill="FFFFFF"/>
    </w:rPr>
  </w:style>
  <w:style w:type="character" w:customStyle="1" w:styleId="CharStyle9Exact">
    <w:name w:val="Char Style 9 Exact"/>
    <w:uiPriority w:val="99"/>
    <w:rsid w:val="000C04CA"/>
    <w:rPr>
      <w:b/>
      <w:spacing w:val="-2"/>
      <w:sz w:val="9"/>
      <w:u w:val="none"/>
    </w:rPr>
  </w:style>
  <w:style w:type="character" w:customStyle="1" w:styleId="CharStyle12">
    <w:name w:val="Char Style 12"/>
    <w:link w:val="Style11"/>
    <w:uiPriority w:val="99"/>
    <w:locked/>
    <w:rsid w:val="000C04CA"/>
    <w:rPr>
      <w:b/>
      <w:sz w:val="13"/>
      <w:shd w:val="clear" w:color="auto" w:fill="FFFFFF"/>
    </w:rPr>
  </w:style>
  <w:style w:type="character" w:customStyle="1" w:styleId="CharStyle15">
    <w:name w:val="Char Style 15"/>
    <w:link w:val="Style14"/>
    <w:uiPriority w:val="99"/>
    <w:locked/>
    <w:rsid w:val="000C04CA"/>
    <w:rPr>
      <w:sz w:val="9"/>
      <w:shd w:val="clear" w:color="auto" w:fill="FFFFFF"/>
    </w:rPr>
  </w:style>
  <w:style w:type="character" w:customStyle="1" w:styleId="CharStyle19">
    <w:name w:val="Char Style 19"/>
    <w:link w:val="Style18"/>
    <w:uiPriority w:val="99"/>
    <w:locked/>
    <w:rsid w:val="000C04CA"/>
    <w:rPr>
      <w:b/>
      <w:sz w:val="11"/>
      <w:shd w:val="clear" w:color="auto" w:fill="FFFFFF"/>
    </w:rPr>
  </w:style>
  <w:style w:type="character" w:customStyle="1" w:styleId="CharStyle20">
    <w:name w:val="Char Style 20"/>
    <w:uiPriority w:val="99"/>
    <w:rsid w:val="000C04CA"/>
    <w:rPr>
      <w:b/>
      <w:sz w:val="10"/>
      <w:u w:val="none"/>
    </w:rPr>
  </w:style>
  <w:style w:type="character" w:customStyle="1" w:styleId="CharStyle22">
    <w:name w:val="Char Style 22"/>
    <w:link w:val="Style21"/>
    <w:uiPriority w:val="99"/>
    <w:locked/>
    <w:rsid w:val="000C04CA"/>
    <w:rPr>
      <w:b/>
      <w:sz w:val="10"/>
      <w:shd w:val="clear" w:color="auto" w:fill="FFFFFF"/>
    </w:rPr>
  </w:style>
  <w:style w:type="paragraph" w:customStyle="1" w:styleId="Style2">
    <w:name w:val="Style 2"/>
    <w:basedOn w:val="a"/>
    <w:link w:val="CharStyle3"/>
    <w:uiPriority w:val="99"/>
    <w:rsid w:val="000C04CA"/>
    <w:pPr>
      <w:widowControl w:val="0"/>
      <w:shd w:val="clear" w:color="auto" w:fill="FFFFFF"/>
      <w:spacing w:after="60" w:line="110" w:lineRule="exact"/>
    </w:pPr>
    <w:rPr>
      <w:rFonts w:asciiTheme="minorHAnsi" w:eastAsiaTheme="minorHAnsi" w:hAnsiTheme="minorHAnsi" w:cstheme="minorBidi"/>
      <w:sz w:val="8"/>
      <w:szCs w:val="22"/>
      <w:lang w:eastAsia="en-US"/>
    </w:rPr>
  </w:style>
  <w:style w:type="paragraph" w:customStyle="1" w:styleId="Style4">
    <w:name w:val="Style 4"/>
    <w:basedOn w:val="a"/>
    <w:link w:val="CharStyle5"/>
    <w:uiPriority w:val="99"/>
    <w:rsid w:val="000C04CA"/>
    <w:pPr>
      <w:widowControl w:val="0"/>
      <w:shd w:val="clear" w:color="auto" w:fill="FFFFFF"/>
      <w:spacing w:line="240" w:lineRule="atLeast"/>
    </w:pPr>
    <w:rPr>
      <w:rFonts w:asciiTheme="minorHAnsi" w:eastAsiaTheme="minorHAnsi" w:hAnsiTheme="minorHAnsi" w:cstheme="minorBidi"/>
      <w:sz w:val="10"/>
      <w:szCs w:val="22"/>
      <w:lang w:eastAsia="en-US"/>
    </w:rPr>
  </w:style>
  <w:style w:type="paragraph" w:customStyle="1" w:styleId="Style7">
    <w:name w:val="Style 7"/>
    <w:basedOn w:val="a"/>
    <w:link w:val="CharStyle8"/>
    <w:uiPriority w:val="99"/>
    <w:rsid w:val="000C04CA"/>
    <w:pPr>
      <w:widowControl w:val="0"/>
      <w:shd w:val="clear" w:color="auto" w:fill="FFFFFF"/>
      <w:spacing w:before="60" w:after="60" w:line="149" w:lineRule="exact"/>
    </w:pPr>
    <w:rPr>
      <w:rFonts w:asciiTheme="minorHAnsi" w:eastAsiaTheme="minorHAnsi" w:hAnsiTheme="minorHAnsi" w:cstheme="minorBidi"/>
      <w:b/>
      <w:sz w:val="10"/>
      <w:szCs w:val="22"/>
      <w:lang w:eastAsia="en-US"/>
    </w:rPr>
  </w:style>
  <w:style w:type="paragraph" w:customStyle="1" w:styleId="Style11">
    <w:name w:val="Style 11"/>
    <w:basedOn w:val="a"/>
    <w:link w:val="CharStyle12"/>
    <w:uiPriority w:val="99"/>
    <w:rsid w:val="000C04CA"/>
    <w:pPr>
      <w:widowControl w:val="0"/>
      <w:shd w:val="clear" w:color="auto" w:fill="FFFFFF"/>
      <w:spacing w:line="240" w:lineRule="atLeast"/>
      <w:outlineLvl w:val="0"/>
    </w:pPr>
    <w:rPr>
      <w:rFonts w:asciiTheme="minorHAnsi" w:eastAsiaTheme="minorHAnsi" w:hAnsiTheme="minorHAnsi" w:cstheme="minorBidi"/>
      <w:b/>
      <w:sz w:val="13"/>
      <w:szCs w:val="22"/>
      <w:lang w:eastAsia="en-US"/>
    </w:rPr>
  </w:style>
  <w:style w:type="paragraph" w:customStyle="1" w:styleId="Style14">
    <w:name w:val="Style 14"/>
    <w:basedOn w:val="a"/>
    <w:link w:val="CharStyle15"/>
    <w:uiPriority w:val="99"/>
    <w:rsid w:val="000C04CA"/>
    <w:pPr>
      <w:widowControl w:val="0"/>
      <w:shd w:val="clear" w:color="auto" w:fill="FFFFFF"/>
      <w:spacing w:line="240" w:lineRule="atLeast"/>
      <w:ind w:hanging="440"/>
      <w:jc w:val="both"/>
    </w:pPr>
    <w:rPr>
      <w:rFonts w:asciiTheme="minorHAnsi" w:eastAsiaTheme="minorHAnsi" w:hAnsiTheme="minorHAnsi" w:cstheme="minorBidi"/>
      <w:sz w:val="9"/>
      <w:szCs w:val="22"/>
      <w:lang w:eastAsia="en-US"/>
    </w:rPr>
  </w:style>
  <w:style w:type="paragraph" w:customStyle="1" w:styleId="Style18">
    <w:name w:val="Style 18"/>
    <w:basedOn w:val="a"/>
    <w:link w:val="CharStyle19"/>
    <w:uiPriority w:val="99"/>
    <w:rsid w:val="000C04CA"/>
    <w:pPr>
      <w:widowControl w:val="0"/>
      <w:shd w:val="clear" w:color="auto" w:fill="FFFFFF"/>
      <w:spacing w:after="120" w:line="240" w:lineRule="atLeast"/>
      <w:outlineLvl w:val="1"/>
    </w:pPr>
    <w:rPr>
      <w:rFonts w:asciiTheme="minorHAnsi" w:eastAsiaTheme="minorHAnsi" w:hAnsiTheme="minorHAnsi" w:cstheme="minorBidi"/>
      <w:b/>
      <w:sz w:val="11"/>
      <w:szCs w:val="22"/>
      <w:lang w:eastAsia="en-US"/>
    </w:rPr>
  </w:style>
  <w:style w:type="paragraph" w:customStyle="1" w:styleId="Style21">
    <w:name w:val="Style 21"/>
    <w:basedOn w:val="a"/>
    <w:link w:val="CharStyle22"/>
    <w:uiPriority w:val="99"/>
    <w:rsid w:val="000C04CA"/>
    <w:pPr>
      <w:widowControl w:val="0"/>
      <w:shd w:val="clear" w:color="auto" w:fill="FFFFFF"/>
      <w:spacing w:line="240" w:lineRule="atLeast"/>
    </w:pPr>
    <w:rPr>
      <w:rFonts w:asciiTheme="minorHAnsi" w:eastAsiaTheme="minorHAnsi" w:hAnsiTheme="minorHAnsi" w:cstheme="minorBidi"/>
      <w:b/>
      <w:sz w:val="10"/>
      <w:szCs w:val="22"/>
      <w:lang w:eastAsia="en-US"/>
    </w:rPr>
  </w:style>
  <w:style w:type="table" w:styleId="ab">
    <w:name w:val="Table Grid"/>
    <w:basedOn w:val="a1"/>
    <w:uiPriority w:val="59"/>
    <w:rsid w:val="000C04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0C04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headertext">
    <w:name w:val="headertext"/>
    <w:basedOn w:val="a"/>
    <w:rsid w:val="000C04CA"/>
    <w:pPr>
      <w:spacing w:before="100" w:beforeAutospacing="1" w:after="100" w:afterAutospacing="1"/>
    </w:pPr>
    <w:rPr>
      <w:rFonts w:ascii="Times New Roman" w:hAnsi="Times New Roman"/>
      <w:szCs w:val="24"/>
    </w:rPr>
  </w:style>
  <w:style w:type="paragraph" w:customStyle="1" w:styleId="formattext">
    <w:name w:val="formattext"/>
    <w:basedOn w:val="a"/>
    <w:rsid w:val="000C04CA"/>
    <w:pPr>
      <w:spacing w:before="100" w:beforeAutospacing="1" w:after="100" w:afterAutospacing="1"/>
    </w:pPr>
    <w:rPr>
      <w:rFonts w:ascii="Times New Roman" w:hAnsi="Times New Roman"/>
      <w:szCs w:val="24"/>
    </w:rPr>
  </w:style>
  <w:style w:type="paragraph" w:styleId="ac">
    <w:name w:val="Document Map"/>
    <w:basedOn w:val="a"/>
    <w:link w:val="ad"/>
    <w:uiPriority w:val="99"/>
    <w:semiHidden/>
    <w:unhideWhenUsed/>
    <w:rsid w:val="000C04CA"/>
    <w:rPr>
      <w:rFonts w:ascii="Tahoma" w:hAnsi="Tahoma" w:cs="Tahoma"/>
      <w:sz w:val="16"/>
      <w:szCs w:val="16"/>
    </w:rPr>
  </w:style>
  <w:style w:type="character" w:customStyle="1" w:styleId="ad">
    <w:name w:val="Схема документа Знак"/>
    <w:basedOn w:val="a0"/>
    <w:link w:val="ac"/>
    <w:uiPriority w:val="99"/>
    <w:semiHidden/>
    <w:rsid w:val="000C04CA"/>
    <w:rPr>
      <w:rFonts w:ascii="Tahoma" w:eastAsia="Times New Roman" w:hAnsi="Tahoma" w:cs="Tahoma"/>
      <w:sz w:val="16"/>
      <w:szCs w:val="16"/>
      <w:lang w:eastAsia="ru-RU"/>
    </w:rPr>
  </w:style>
  <w:style w:type="character" w:styleId="ae">
    <w:name w:val="Placeholder Text"/>
    <w:basedOn w:val="a0"/>
    <w:uiPriority w:val="99"/>
    <w:semiHidden/>
    <w:rsid w:val="007657D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consultantplus://offline/ref=2FC0B249714ADA3FC3CE5E7D0FE2729F3DCEDAA60F36BB3B0C0DB9EC90B2086A8DBAEAD46708F88A4D3B992E41w05BN" TargetMode="External"/><Relationship Id="rId3" Type="http://schemas.openxmlformats.org/officeDocument/2006/relationships/styles" Target="styles.xml"/><Relationship Id="rId21" Type="http://schemas.openxmlformats.org/officeDocument/2006/relationships/hyperlink" Target="consultantplus://offline/ref=2FC0B249714ADA3FC3CE5E7D0FE2729F3DCEDAA60F36BB3B0C0DB9EC90B2086A8DBAEAD46708F88A4D3B992E41w05BN"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consultantplus://offline/ref=2FC0B249714ADA3FC3CE5E7D0FE2729F3DCEDAA60F36BB3B0C0DB9EC90B2086A8DBAEAD46708F88A4D3B992E41w05BN" TargetMode="External"/><Relationship Id="rId2" Type="http://schemas.openxmlformats.org/officeDocument/2006/relationships/numbering" Target="numbering.xml"/><Relationship Id="rId16" Type="http://schemas.openxmlformats.org/officeDocument/2006/relationships/hyperlink" Target="consultantplus://offline/ref=2FC0B249714ADA3FC3CE5E7D0FE2729F3DCEDAA60F36BB3B0C0DB9EC90B2086A8DBAEAD46708F88A4D3B992E41w05BN" TargetMode="External"/><Relationship Id="rId20" Type="http://schemas.openxmlformats.org/officeDocument/2006/relationships/hyperlink" Target="consultantplus://offline/ref=2FC0B249714ADA3FC3CE5E7D0FE2729F3DCEDAA60F36BB3B0C0DB9EC90B2086A8DBAEAD46708F88A4D3B992E41w05B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us.gov.ru" TargetMode="External"/><Relationship Id="rId5" Type="http://schemas.openxmlformats.org/officeDocument/2006/relationships/settings" Target="settings.xml"/><Relationship Id="rId15" Type="http://schemas.openxmlformats.org/officeDocument/2006/relationships/hyperlink" Target="consultantplus://offline/ref=2FC0B249714ADA3FC3CE5E7D0FE2729F3DCEDAA60F36BB3B0C0DB9EC90B2086A8DBAEAD46708F88A4D3B992E41w05BN" TargetMode="External"/><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hyperlink" Target="consultantplus://offline/ref=2FC0B249714ADA3FC3CE5E7D0FE2729F3DCEDAA60F36BB3B0C0DB9EC90B2086A8DBAEAD46708F88A4D3B992E41w05B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2FC0B249714ADA3FC3CE5E7D0FE2729F3DCEDAA60F36BB3B0C0DB9EC90B2086A8DBAEAD46708F88A4D3B992E41w05BN"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1FE32F-4813-414C-985A-52BEB0613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6570</TotalTime>
  <Pages>1</Pages>
  <Words>9816</Words>
  <Characters>55952</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65637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Демидов Денис</dc:creator>
  <cp:keywords/>
  <dc:description/>
  <cp:lastModifiedBy>WORKST003</cp:lastModifiedBy>
  <cp:revision>474</cp:revision>
  <cp:lastPrinted>2023-09-26T13:10:00Z</cp:lastPrinted>
  <dcterms:created xsi:type="dcterms:W3CDTF">2017-04-25T08:49:00Z</dcterms:created>
  <dcterms:modified xsi:type="dcterms:W3CDTF">2023-10-03T12:36:00Z</dcterms:modified>
</cp:coreProperties>
</file>