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DD4" w:rsidRDefault="00CF00B6" w:rsidP="00990DD4">
      <w:pPr>
        <w:tabs>
          <w:tab w:val="left" w:pos="0"/>
          <w:tab w:val="left" w:pos="180"/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3pt;margin-top:24.6pt;width:61.95pt;height:78.5pt;z-index:251659264">
            <v:imagedata r:id="rId6" o:title=""/>
            <w10:wrap type="topAndBottom"/>
          </v:shape>
          <o:OLEObject Type="Embed" ProgID="Unknown" ShapeID="_x0000_s1026" DrawAspect="Content" ObjectID="_1646054995" r:id="rId7"/>
        </w:pict>
      </w:r>
    </w:p>
    <w:p w:rsidR="00990DD4" w:rsidRPr="00B332EF" w:rsidRDefault="00990DD4" w:rsidP="00990DD4">
      <w:pPr>
        <w:tabs>
          <w:tab w:val="left" w:pos="0"/>
          <w:tab w:val="left" w:pos="180"/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90DD4" w:rsidRDefault="00990DD4" w:rsidP="00990DD4">
      <w:pPr>
        <w:tabs>
          <w:tab w:val="left" w:pos="6521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990DD4" w:rsidRDefault="00990DD4" w:rsidP="00990DD4">
      <w:pPr>
        <w:tabs>
          <w:tab w:val="left" w:pos="652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90DD4" w:rsidRDefault="00990DD4" w:rsidP="00990DD4">
      <w:pPr>
        <w:tabs>
          <w:tab w:val="left" w:pos="652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990DD4" w:rsidRDefault="00990DD4" w:rsidP="00990DD4">
      <w:pPr>
        <w:tabs>
          <w:tab w:val="left" w:pos="652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  РАЙОНА</w:t>
      </w:r>
    </w:p>
    <w:p w:rsidR="00990DD4" w:rsidRDefault="00990DD4" w:rsidP="00990DD4">
      <w:pPr>
        <w:suppressAutoHyphens/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0DD4" w:rsidRPr="009A45E9" w:rsidRDefault="00990DD4" w:rsidP="00990DD4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A45E9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90DD4" w:rsidRDefault="00990DD4" w:rsidP="00990DD4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90DD4" w:rsidRPr="00365353" w:rsidRDefault="00CA3E6F" w:rsidP="00990DD4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>о</w:t>
      </w:r>
      <w:r w:rsidR="00990DD4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="00CF00B6">
        <w:rPr>
          <w:rFonts w:ascii="Times New Roman" w:hAnsi="Times New Roman"/>
          <w:sz w:val="28"/>
          <w:szCs w:val="28"/>
        </w:rPr>
        <w:t>«18» марта 2020г.</w:t>
      </w:r>
      <w:r w:rsidR="00990DD4" w:rsidRPr="005F1529">
        <w:rPr>
          <w:rFonts w:ascii="Times New Roman" w:hAnsi="Times New Roman"/>
          <w:sz w:val="28"/>
          <w:szCs w:val="28"/>
        </w:rPr>
        <w:tab/>
      </w:r>
      <w:r w:rsidR="00990DD4" w:rsidRPr="005F1529">
        <w:rPr>
          <w:rFonts w:ascii="Times New Roman" w:hAnsi="Times New Roman"/>
          <w:sz w:val="28"/>
          <w:szCs w:val="28"/>
        </w:rPr>
        <w:tab/>
      </w:r>
      <w:r w:rsidR="00990DD4">
        <w:rPr>
          <w:rFonts w:ascii="Times New Roman" w:hAnsi="Times New Roman"/>
          <w:sz w:val="28"/>
          <w:szCs w:val="28"/>
        </w:rPr>
        <w:tab/>
      </w:r>
      <w:r w:rsidR="00990DD4" w:rsidRPr="005F1529">
        <w:rPr>
          <w:rFonts w:ascii="Times New Roman" w:hAnsi="Times New Roman"/>
          <w:sz w:val="28"/>
          <w:szCs w:val="28"/>
        </w:rPr>
        <w:tab/>
      </w:r>
      <w:r w:rsidR="00990DD4">
        <w:rPr>
          <w:rFonts w:ascii="Times New Roman" w:hAnsi="Times New Roman"/>
          <w:sz w:val="28"/>
          <w:szCs w:val="28"/>
        </w:rPr>
        <w:tab/>
      </w:r>
      <w:r w:rsidR="00990DD4">
        <w:rPr>
          <w:rFonts w:ascii="Times New Roman" w:hAnsi="Times New Roman"/>
          <w:sz w:val="28"/>
          <w:szCs w:val="28"/>
        </w:rPr>
        <w:tab/>
      </w:r>
      <w:r w:rsidR="00CF00B6">
        <w:rPr>
          <w:rFonts w:ascii="Times New Roman" w:hAnsi="Times New Roman"/>
          <w:sz w:val="28"/>
          <w:szCs w:val="28"/>
        </w:rPr>
        <w:t xml:space="preserve">              </w:t>
      </w:r>
      <w:bookmarkStart w:id="0" w:name="_GoBack"/>
      <w:bookmarkEnd w:id="0"/>
      <w:r w:rsidR="00990DD4">
        <w:rPr>
          <w:rFonts w:ascii="Times New Roman" w:hAnsi="Times New Roman"/>
          <w:sz w:val="28"/>
          <w:szCs w:val="28"/>
        </w:rPr>
        <w:tab/>
      </w:r>
      <w:r w:rsidR="00990DD4" w:rsidRPr="005F1529">
        <w:rPr>
          <w:rFonts w:ascii="Times New Roman" w:hAnsi="Times New Roman"/>
          <w:sz w:val="28"/>
          <w:szCs w:val="28"/>
        </w:rPr>
        <w:t>№</w:t>
      </w:r>
      <w:r w:rsidR="00CF00B6">
        <w:rPr>
          <w:rFonts w:ascii="Times New Roman" w:hAnsi="Times New Roman"/>
          <w:sz w:val="28"/>
          <w:szCs w:val="28"/>
        </w:rPr>
        <w:t xml:space="preserve"> 24</w:t>
      </w:r>
    </w:p>
    <w:p w:rsidR="00990DD4" w:rsidRDefault="00990DD4" w:rsidP="00990DD4">
      <w:pPr>
        <w:tabs>
          <w:tab w:val="left" w:pos="180"/>
        </w:tabs>
        <w:suppressAutoHyphens/>
        <w:spacing w:after="0" w:line="276" w:lineRule="auto"/>
        <w:ind w:right="-263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52419" w:rsidRPr="00365353" w:rsidRDefault="00B52419" w:rsidP="00990DD4">
      <w:pPr>
        <w:tabs>
          <w:tab w:val="left" w:pos="180"/>
        </w:tabs>
        <w:suppressAutoHyphens/>
        <w:spacing w:after="0" w:line="276" w:lineRule="auto"/>
        <w:ind w:right="-263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90DD4" w:rsidRPr="00F65511" w:rsidRDefault="00503199" w:rsidP="00CA3E6F">
      <w:pPr>
        <w:suppressAutoHyphens/>
        <w:spacing w:after="0" w:line="240" w:lineRule="auto"/>
        <w:ind w:right="170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О признании утратившим силу постановления администрации Сортавальского муниципального района от 29.12.2018 г. № 151</w:t>
      </w:r>
    </w:p>
    <w:p w:rsidR="00990DD4" w:rsidRDefault="00990DD4" w:rsidP="00990DD4">
      <w:pPr>
        <w:suppressAutoHyphens/>
        <w:spacing w:after="0" w:line="276" w:lineRule="auto"/>
        <w:ind w:right="-26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52419" w:rsidRPr="00365353" w:rsidRDefault="00B52419" w:rsidP="00990DD4">
      <w:pPr>
        <w:suppressAutoHyphens/>
        <w:spacing w:after="0" w:line="276" w:lineRule="auto"/>
        <w:ind w:right="-26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90DD4" w:rsidRDefault="00990DD4" w:rsidP="00B52419">
      <w:pPr>
        <w:suppressAutoHyphens/>
        <w:spacing w:after="0" w:line="288" w:lineRule="auto"/>
        <w:ind w:right="18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</w:t>
      </w:r>
      <w:r w:rsidRPr="009E5EF5">
        <w:rPr>
          <w:rFonts w:ascii="Times New Roman" w:hAnsi="Times New Roman"/>
          <w:sz w:val="28"/>
          <w:szCs w:val="28"/>
        </w:rPr>
        <w:t xml:space="preserve"> основании статьи 179 Бюджетного кодекса Российской Федерации</w:t>
      </w:r>
      <w:r>
        <w:rPr>
          <w:rFonts w:ascii="Times New Roman" w:hAnsi="Times New Roman"/>
          <w:sz w:val="28"/>
          <w:szCs w:val="28"/>
        </w:rPr>
        <w:t xml:space="preserve"> администрация постановляет:</w:t>
      </w:r>
    </w:p>
    <w:p w:rsidR="00B52419" w:rsidRPr="00365353" w:rsidRDefault="00B52419" w:rsidP="00B52419">
      <w:pPr>
        <w:suppressAutoHyphens/>
        <w:spacing w:after="0" w:line="288" w:lineRule="auto"/>
        <w:ind w:right="18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90DD4" w:rsidRPr="00990DD4" w:rsidRDefault="00503199" w:rsidP="00503199">
      <w:pPr>
        <w:numPr>
          <w:ilvl w:val="0"/>
          <w:numId w:val="1"/>
        </w:numPr>
        <w:tabs>
          <w:tab w:val="left" w:pos="0"/>
          <w:tab w:val="left" w:pos="1276"/>
        </w:tabs>
        <w:suppressAutoHyphens/>
        <w:spacing w:after="0" w:line="288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Признать утратившим силу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постановление администрации Сортавальского муниципального района от 29.12.2018 г. № 151</w:t>
      </w:r>
      <w:r w:rsidR="00990DD4"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503199">
        <w:rPr>
          <w:rFonts w:ascii="Times New Roman" w:eastAsia="Times New Roman" w:hAnsi="Times New Roman" w:cs="Times New Roman"/>
          <w:sz w:val="28"/>
          <w:szCs w:val="28"/>
          <w:lang w:eastAsia="ar-SA"/>
        </w:rPr>
        <w:t>Об утверждении муниципальной программы Сортавальского муниципального района «Капитальный ремонт муниципального жилищного фонда Сортавальского муниципального района на 2019 – 2023 гг.»</w:t>
      </w:r>
      <w:r w:rsidR="00B5241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:rsidR="00990DD4" w:rsidRPr="00365353" w:rsidRDefault="002F1565" w:rsidP="00503199">
      <w:pPr>
        <w:tabs>
          <w:tab w:val="left" w:pos="0"/>
          <w:tab w:val="left" w:pos="1276"/>
        </w:tabs>
        <w:suppressAutoHyphens/>
        <w:spacing w:after="0" w:line="288" w:lineRule="auto"/>
        <w:ind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="00990DD4" w:rsidRPr="0036535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Разместить настоящее Постановление на официальном сайте администрации Сортавальского муниципального района в сети Интернет.</w:t>
      </w:r>
    </w:p>
    <w:p w:rsidR="00990DD4" w:rsidRPr="002F1565" w:rsidRDefault="00990DD4" w:rsidP="00503199">
      <w:pPr>
        <w:pStyle w:val="a3"/>
        <w:numPr>
          <w:ilvl w:val="0"/>
          <w:numId w:val="4"/>
        </w:numPr>
        <w:tabs>
          <w:tab w:val="left" w:pos="0"/>
          <w:tab w:val="left" w:pos="1276"/>
        </w:tabs>
        <w:suppressAutoHyphens/>
        <w:spacing w:after="0" w:line="288" w:lineRule="auto"/>
        <w:ind w:left="0" w:right="97" w:firstLine="709"/>
        <w:contextualSpacing w:val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F156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Контроль исполнения настоящего постановления возложить на заместителя главы администрации по экономике и финансам.</w:t>
      </w:r>
    </w:p>
    <w:p w:rsidR="00990DD4" w:rsidRPr="00B332EF" w:rsidRDefault="00990DD4" w:rsidP="00990DD4">
      <w:pPr>
        <w:suppressAutoHyphens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990DD4" w:rsidRDefault="00990DD4" w:rsidP="00990DD4">
      <w:pPr>
        <w:suppressAutoHyphens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96015B" w:rsidRDefault="00990DD4" w:rsidP="00CA3E6F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5F77F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Глава администрации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="0096015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Л.П. Гулевич</w:t>
      </w:r>
    </w:p>
    <w:sectPr w:rsidR="0096015B" w:rsidSect="004003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A05BF"/>
    <w:multiLevelType w:val="hybridMultilevel"/>
    <w:tmpl w:val="ED1043B8"/>
    <w:lvl w:ilvl="0" w:tplc="F342C10E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15FD3CDD"/>
    <w:multiLevelType w:val="hybridMultilevel"/>
    <w:tmpl w:val="74148E7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63245D"/>
    <w:multiLevelType w:val="multilevel"/>
    <w:tmpl w:val="7320181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58DF3713"/>
    <w:multiLevelType w:val="multilevel"/>
    <w:tmpl w:val="0AC22F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2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62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DD4"/>
    <w:rsid w:val="00047796"/>
    <w:rsid w:val="0026529C"/>
    <w:rsid w:val="00280F47"/>
    <w:rsid w:val="002C5801"/>
    <w:rsid w:val="002F1565"/>
    <w:rsid w:val="00374DB2"/>
    <w:rsid w:val="00382781"/>
    <w:rsid w:val="00400327"/>
    <w:rsid w:val="004958ED"/>
    <w:rsid w:val="004A4B2A"/>
    <w:rsid w:val="00503199"/>
    <w:rsid w:val="00580778"/>
    <w:rsid w:val="005C6325"/>
    <w:rsid w:val="006321AA"/>
    <w:rsid w:val="006579EC"/>
    <w:rsid w:val="00730D91"/>
    <w:rsid w:val="008972C1"/>
    <w:rsid w:val="008A1454"/>
    <w:rsid w:val="00942630"/>
    <w:rsid w:val="0096015B"/>
    <w:rsid w:val="00990DD4"/>
    <w:rsid w:val="00A363CC"/>
    <w:rsid w:val="00A73B38"/>
    <w:rsid w:val="00AD6BDD"/>
    <w:rsid w:val="00B52419"/>
    <w:rsid w:val="00B77AB6"/>
    <w:rsid w:val="00BD5EE0"/>
    <w:rsid w:val="00C90299"/>
    <w:rsid w:val="00CA3E6F"/>
    <w:rsid w:val="00CF00B6"/>
    <w:rsid w:val="00D213FE"/>
    <w:rsid w:val="00D33247"/>
    <w:rsid w:val="00D57411"/>
    <w:rsid w:val="00F93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D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0DD4"/>
    <w:pPr>
      <w:ind w:left="720"/>
      <w:contextualSpacing/>
    </w:pPr>
  </w:style>
  <w:style w:type="table" w:styleId="a4">
    <w:name w:val="Table Grid"/>
    <w:basedOn w:val="a1"/>
    <w:uiPriority w:val="39"/>
    <w:rsid w:val="00C902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D5E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5EE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D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0DD4"/>
    <w:pPr>
      <w:ind w:left="720"/>
      <w:contextualSpacing/>
    </w:pPr>
  </w:style>
  <w:style w:type="table" w:styleId="a4">
    <w:name w:val="Table Grid"/>
    <w:basedOn w:val="a1"/>
    <w:uiPriority w:val="39"/>
    <w:rsid w:val="00C902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D5E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5E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WORKST225</dc:creator>
  <cp:keywords/>
  <dc:description/>
  <cp:lastModifiedBy>WORKST003</cp:lastModifiedBy>
  <cp:revision>9</cp:revision>
  <cp:lastPrinted>2020-03-11T12:17:00Z</cp:lastPrinted>
  <dcterms:created xsi:type="dcterms:W3CDTF">2020-03-10T14:37:00Z</dcterms:created>
  <dcterms:modified xsi:type="dcterms:W3CDTF">2020-03-18T13:44:00Z</dcterms:modified>
</cp:coreProperties>
</file>