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ED469E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868161" r:id="rId7"/>
        </w:pic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 w:rsidR="00ED469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26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»</w:t>
      </w:r>
      <w:r w:rsidR="00ED469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марта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ED469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ED469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ED469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ED469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ED469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59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Утверждение схем расположения земельных участков на кадастровом плане или кадастровой карте территории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  <w:bookmarkEnd w:id="0"/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02.07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74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2661D5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2661D5" w:rsidRP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Утверждение 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и выдача </w:t>
      </w:r>
      <w:r w:rsidR="002661D5" w:rsidRPr="002661D5">
        <w:rPr>
          <w:rFonts w:ascii="Times New Roman" w:eastAsia="Times New Roman" w:hAnsi="Times New Roman" w:cs="Calibri"/>
          <w:sz w:val="27"/>
          <w:szCs w:val="27"/>
          <w:lang w:eastAsia="ar-SA"/>
        </w:rPr>
        <w:t>схем расположения земельн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ого</w:t>
      </w:r>
      <w:r w:rsidR="002661D5" w:rsidRP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участк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а</w:t>
      </w:r>
      <w:r w:rsidR="002661D5" w:rsidRP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на кадастровом плане или кадастровой карте 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соответствующей </w:t>
      </w:r>
      <w:r w:rsidR="002661D5" w:rsidRPr="002661D5">
        <w:rPr>
          <w:rFonts w:ascii="Times New Roman" w:eastAsia="Times New Roman" w:hAnsi="Times New Roman" w:cs="Calibri"/>
          <w:sz w:val="27"/>
          <w:szCs w:val="27"/>
          <w:lang w:eastAsia="ar-SA"/>
        </w:rPr>
        <w:t>территории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02.07.2012г. № 74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2661D5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30.10.2013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136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2661D5" w:rsidRPr="002661D5">
        <w:rPr>
          <w:rFonts w:ascii="Times New Roman" w:eastAsia="Times New Roman" w:hAnsi="Times New Roman" w:cs="Calibri"/>
          <w:sz w:val="27"/>
          <w:szCs w:val="27"/>
          <w:lang w:eastAsia="ar-SA"/>
        </w:rPr>
        <w:t>Утверждение схем расположения земельных участков на кадастровом плане или кадастровой карте территории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</w:t>
      </w:r>
    </w:p>
    <w:p w:rsidR="000E0CFA" w:rsidRPr="00272421" w:rsidRDefault="00272421" w:rsidP="002661D5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25.02.2015г. № 27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регламент по предоставлению муниципальной услуги «</w:t>
      </w:r>
      <w:r w:rsidR="002661D5" w:rsidRP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Утверждение схем расположения земельных участков на кадастровом плане или кадастровой карте территории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на территории Сортавальского муниципального района», утвержденный Постановлением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02.07.2012г. № 74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</w:t>
      </w:r>
      <w:r w:rsidR="000E0CFA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0E0CFA" w:rsidRDefault="000E0CFA" w:rsidP="00ED469E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Times New Roman"/>
          <w:b/>
          <w:caps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                        Л.П. </w:t>
      </w:r>
      <w:proofErr w:type="spellStart"/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Гулевич</w:t>
      </w:r>
      <w:proofErr w:type="spellEnd"/>
    </w:p>
    <w:sectPr w:rsidR="000E0CFA" w:rsidRPr="000E0CFA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661D5"/>
    <w:rsid w:val="00272421"/>
    <w:rsid w:val="00272A07"/>
    <w:rsid w:val="00985B53"/>
    <w:rsid w:val="00DE3BA5"/>
    <w:rsid w:val="00E51BCF"/>
    <w:rsid w:val="00ED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cp:lastPrinted>2015-03-19T13:21:00Z</cp:lastPrinted>
  <dcterms:created xsi:type="dcterms:W3CDTF">2015-03-19T16:45:00Z</dcterms:created>
  <dcterms:modified xsi:type="dcterms:W3CDTF">2015-03-26T05:43:00Z</dcterms:modified>
</cp:coreProperties>
</file>