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88D" w:rsidRDefault="00121D56" w:rsidP="008C55EB">
      <w:pPr>
        <w:jc w:val="center"/>
        <w:rPr>
          <w:b/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728DE4DE" wp14:editId="48920A17">
            <wp:simplePos x="0" y="0"/>
            <wp:positionH relativeFrom="column">
              <wp:posOffset>2623185</wp:posOffset>
            </wp:positionH>
            <wp:positionV relativeFrom="paragraph">
              <wp:posOffset>63500</wp:posOffset>
            </wp:positionV>
            <wp:extent cx="695325" cy="904875"/>
            <wp:effectExtent l="0" t="0" r="9525" b="9525"/>
            <wp:wrapSquare wrapText="bothSides"/>
            <wp:docPr id="1" name="Рисунок 1" descr="sor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rt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D188D" w:rsidRDefault="009D188D" w:rsidP="008C55EB">
      <w:pPr>
        <w:jc w:val="center"/>
        <w:rPr>
          <w:b/>
          <w:sz w:val="28"/>
          <w:szCs w:val="28"/>
        </w:rPr>
      </w:pPr>
    </w:p>
    <w:p w:rsidR="00121D56" w:rsidRDefault="00121D56" w:rsidP="008C55EB">
      <w:pPr>
        <w:jc w:val="center"/>
        <w:rPr>
          <w:b/>
          <w:sz w:val="28"/>
          <w:szCs w:val="28"/>
        </w:rPr>
      </w:pPr>
    </w:p>
    <w:p w:rsidR="008C55EB" w:rsidRPr="00506E88" w:rsidRDefault="008C55EB" w:rsidP="008C55EB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РЕСПУБЛИКА КАРЕЛИЯ</w:t>
      </w:r>
    </w:p>
    <w:p w:rsidR="008C55EB" w:rsidRPr="00506E88" w:rsidRDefault="008C55EB" w:rsidP="0026725B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АДМИНИСТРАЦИЯ</w:t>
      </w:r>
    </w:p>
    <w:p w:rsidR="0026725B" w:rsidRDefault="008C55EB" w:rsidP="0026725B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СОРТАВАЛЬСКОГО МУНИЦИПАЛЬНОГО РАЙОНА</w:t>
      </w:r>
    </w:p>
    <w:p w:rsidR="0026725B" w:rsidRDefault="0026725B" w:rsidP="0026725B">
      <w:pPr>
        <w:spacing w:after="0" w:line="240" w:lineRule="auto"/>
        <w:jc w:val="center"/>
        <w:rPr>
          <w:b/>
          <w:sz w:val="28"/>
          <w:szCs w:val="28"/>
        </w:rPr>
      </w:pPr>
    </w:p>
    <w:p w:rsidR="008C55EB" w:rsidRPr="00506E88" w:rsidRDefault="008C55EB" w:rsidP="0026725B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ПОСТАНОВЛЕНИЕ</w:t>
      </w:r>
    </w:p>
    <w:tbl>
      <w:tblPr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4731"/>
        <w:gridCol w:w="4731"/>
      </w:tblGrid>
      <w:tr w:rsidR="008C55EB" w:rsidRPr="003C3649" w:rsidTr="008C55EB">
        <w:tc>
          <w:tcPr>
            <w:tcW w:w="4873" w:type="dxa"/>
            <w:shd w:val="clear" w:color="000000" w:fill="auto"/>
            <w:tcMar>
              <w:left w:w="0" w:type="dxa"/>
              <w:right w:w="0" w:type="dxa"/>
            </w:tcMar>
          </w:tcPr>
          <w:p w:rsidR="008C55EB" w:rsidRPr="00C64DAC" w:rsidRDefault="008C55EB" w:rsidP="006D42FB">
            <w:r w:rsidRPr="00C64DAC">
              <w:t>от «</w:t>
            </w:r>
            <w:r w:rsidR="006D42FB">
              <w:t>29</w:t>
            </w:r>
            <w:r w:rsidRPr="00C64DAC">
              <w:t>»</w:t>
            </w:r>
            <w:r w:rsidR="00BB6B08">
              <w:t xml:space="preserve"> </w:t>
            </w:r>
            <w:r w:rsidR="006D42FB">
              <w:t>июня</w:t>
            </w:r>
            <w:r w:rsidR="00AB1C3A">
              <w:t xml:space="preserve"> </w:t>
            </w:r>
            <w:r w:rsidR="0026725B">
              <w:t>201</w:t>
            </w:r>
            <w:r w:rsidR="00364F8E">
              <w:t xml:space="preserve">5 </w:t>
            </w:r>
            <w:r w:rsidRPr="00C64DAC">
              <w:t>г.</w:t>
            </w:r>
          </w:p>
        </w:tc>
        <w:tc>
          <w:tcPr>
            <w:tcW w:w="4872" w:type="dxa"/>
            <w:shd w:val="clear" w:color="000000" w:fill="auto"/>
          </w:tcPr>
          <w:p w:rsidR="008C55EB" w:rsidRPr="00C64DAC" w:rsidRDefault="008C55EB" w:rsidP="006D42FB">
            <w:r>
              <w:t xml:space="preserve">                                      </w:t>
            </w:r>
            <w:r w:rsidR="003705E9">
              <w:t xml:space="preserve">             </w:t>
            </w:r>
            <w:r>
              <w:t xml:space="preserve"> </w:t>
            </w:r>
            <w:r w:rsidR="006D42FB">
              <w:t xml:space="preserve"> </w:t>
            </w:r>
            <w:bookmarkStart w:id="0" w:name="_GoBack"/>
            <w:bookmarkEnd w:id="0"/>
            <w:r>
              <w:t xml:space="preserve"> </w:t>
            </w:r>
            <w:r w:rsidRPr="008C55EB">
              <w:t xml:space="preserve">№ </w:t>
            </w:r>
            <w:r w:rsidR="006D42FB">
              <w:t>107</w:t>
            </w:r>
          </w:p>
        </w:tc>
      </w:tr>
    </w:tbl>
    <w:p w:rsidR="008C55EB" w:rsidRPr="00E578EF" w:rsidRDefault="008C55EB" w:rsidP="008C55EB">
      <w:pPr>
        <w:spacing w:after="0" w:line="240" w:lineRule="auto"/>
        <w:rPr>
          <w:sz w:val="16"/>
          <w:szCs w:val="16"/>
        </w:rPr>
      </w:pPr>
    </w:p>
    <w:tbl>
      <w:tblPr>
        <w:tblW w:w="4271" w:type="pct"/>
        <w:jc w:val="center"/>
        <w:tblInd w:w="-341" w:type="dxa"/>
        <w:shd w:val="clear" w:color="000000" w:fill="auto"/>
        <w:tblLook w:val="01E0" w:firstRow="1" w:lastRow="1" w:firstColumn="1" w:lastColumn="1" w:noHBand="0" w:noVBand="0"/>
      </w:tblPr>
      <w:tblGrid>
        <w:gridCol w:w="8175"/>
      </w:tblGrid>
      <w:tr w:rsidR="008C55EB" w:rsidRPr="005A6AFA" w:rsidTr="00FD3C3A">
        <w:trPr>
          <w:trHeight w:val="1832"/>
          <w:jc w:val="center"/>
        </w:trPr>
        <w:tc>
          <w:tcPr>
            <w:tcW w:w="5000" w:type="pct"/>
            <w:shd w:val="clear" w:color="000000" w:fill="auto"/>
          </w:tcPr>
          <w:p w:rsidR="0026725B" w:rsidRPr="005A6AFA" w:rsidRDefault="0026725B" w:rsidP="00AF1EE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5A6AFA">
              <w:rPr>
                <w:b/>
                <w:sz w:val="28"/>
                <w:szCs w:val="28"/>
              </w:rPr>
              <w:t>О внесении изменений в Административны</w:t>
            </w:r>
            <w:r w:rsidR="00FD3C3A">
              <w:rPr>
                <w:b/>
                <w:sz w:val="28"/>
                <w:szCs w:val="28"/>
              </w:rPr>
              <w:t>й</w:t>
            </w:r>
            <w:r w:rsidRPr="005A6AFA">
              <w:rPr>
                <w:b/>
                <w:sz w:val="28"/>
                <w:szCs w:val="28"/>
              </w:rPr>
              <w:t xml:space="preserve"> регламент по предоставлению муниципальн</w:t>
            </w:r>
            <w:r w:rsidR="00FD3C3A">
              <w:rPr>
                <w:b/>
                <w:sz w:val="28"/>
                <w:szCs w:val="28"/>
              </w:rPr>
              <w:t>ой</w:t>
            </w:r>
            <w:r w:rsidR="00E578EF" w:rsidRPr="005A6AFA">
              <w:rPr>
                <w:b/>
                <w:sz w:val="28"/>
                <w:szCs w:val="28"/>
              </w:rPr>
              <w:t xml:space="preserve"> услуг</w:t>
            </w:r>
            <w:r w:rsidR="00FD3C3A">
              <w:rPr>
                <w:b/>
                <w:sz w:val="28"/>
                <w:szCs w:val="28"/>
              </w:rPr>
              <w:t>и</w:t>
            </w:r>
          </w:p>
          <w:p w:rsidR="008C55EB" w:rsidRPr="005A6AFA" w:rsidRDefault="0026725B" w:rsidP="00AF1EE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5A6AFA">
              <w:rPr>
                <w:b/>
                <w:sz w:val="28"/>
                <w:szCs w:val="28"/>
              </w:rPr>
              <w:t>«</w:t>
            </w:r>
            <w:r w:rsidR="00C46040" w:rsidRPr="005A6AFA">
              <w:rPr>
                <w:b/>
                <w:sz w:val="28"/>
                <w:szCs w:val="28"/>
              </w:rPr>
              <w:t>Выдача градостроительного плана земельного участка</w:t>
            </w:r>
            <w:r w:rsidR="00E578EF" w:rsidRPr="005A6AFA">
              <w:rPr>
                <w:b/>
                <w:sz w:val="28"/>
                <w:szCs w:val="28"/>
              </w:rPr>
              <w:t xml:space="preserve"> на территори</w:t>
            </w:r>
            <w:r w:rsidR="00AF1EEC" w:rsidRPr="005A6AFA">
              <w:rPr>
                <w:b/>
                <w:sz w:val="28"/>
                <w:szCs w:val="28"/>
              </w:rPr>
              <w:t xml:space="preserve">и Сортавальского муниципального </w:t>
            </w:r>
            <w:r w:rsidR="00E578EF" w:rsidRPr="005A6AFA">
              <w:rPr>
                <w:b/>
                <w:sz w:val="28"/>
                <w:szCs w:val="28"/>
              </w:rPr>
              <w:t>района</w:t>
            </w:r>
            <w:r w:rsidRPr="005A6AFA">
              <w:rPr>
                <w:b/>
                <w:sz w:val="28"/>
                <w:szCs w:val="28"/>
              </w:rPr>
              <w:t>»</w:t>
            </w:r>
            <w:r w:rsidR="00E578EF" w:rsidRPr="005A6AFA">
              <w:rPr>
                <w:b/>
                <w:sz w:val="28"/>
                <w:szCs w:val="28"/>
              </w:rPr>
              <w:t>,</w:t>
            </w:r>
            <w:r w:rsidR="00FD3C3A" w:rsidRPr="00FD3C3A">
              <w:rPr>
                <w:b/>
                <w:sz w:val="27"/>
                <w:szCs w:val="27"/>
              </w:rPr>
              <w:t xml:space="preserve"> </w:t>
            </w:r>
            <w:r w:rsidR="00FD3C3A" w:rsidRPr="00FD3C3A">
              <w:rPr>
                <w:b/>
                <w:sz w:val="28"/>
                <w:szCs w:val="28"/>
              </w:rPr>
              <w:t>утвержденный Постановлением администрации Сортавальского муниципального района от 02.07.2012г. № 7</w:t>
            </w:r>
            <w:r w:rsidR="00FD3C3A">
              <w:rPr>
                <w:b/>
                <w:sz w:val="28"/>
                <w:szCs w:val="28"/>
              </w:rPr>
              <w:t>8</w:t>
            </w:r>
          </w:p>
          <w:p w:rsidR="00E578EF" w:rsidRPr="005A6AFA" w:rsidRDefault="00E578EF" w:rsidP="00AF1EE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C46040" w:rsidRPr="005A6AFA" w:rsidRDefault="00C46040" w:rsidP="00FD3C3A">
      <w:pPr>
        <w:spacing w:after="0" w:line="240" w:lineRule="auto"/>
        <w:ind w:firstLine="708"/>
        <w:jc w:val="both"/>
        <w:rPr>
          <w:sz w:val="26"/>
          <w:szCs w:val="26"/>
        </w:rPr>
      </w:pPr>
      <w:r w:rsidRPr="005A6AFA">
        <w:rPr>
          <w:sz w:val="26"/>
          <w:szCs w:val="26"/>
        </w:rPr>
        <w:t xml:space="preserve">В соответствии с Градостроительным кодексом Российской Федерации, Федеральным законом от 06.10.2003г. № 131-ФЗ «Об общих принципах организации местного самоуправления в Российской Федерации», Федеральным законом от 27.07.2010г. № 210-ФЗ «Об организации предоставления государственных и муниципальных услуг», </w:t>
      </w:r>
      <w:r w:rsidR="003705E9">
        <w:rPr>
          <w:sz w:val="26"/>
          <w:szCs w:val="26"/>
        </w:rPr>
        <w:t xml:space="preserve">Федеральным законом от 01.12.2014 г. № 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инвалидов», </w:t>
      </w:r>
      <w:r w:rsidRPr="005A6AFA">
        <w:rPr>
          <w:sz w:val="26"/>
          <w:szCs w:val="26"/>
        </w:rPr>
        <w:t>Указом  Президента Российской Федерации от 07.05.2012 г. N 601 "Об основных направлениях совершенствования системы государственного управления"</w:t>
      </w:r>
      <w:r w:rsidR="00E578EF" w:rsidRPr="005A6AFA">
        <w:rPr>
          <w:sz w:val="26"/>
          <w:szCs w:val="26"/>
        </w:rPr>
        <w:t xml:space="preserve"> </w:t>
      </w:r>
      <w:r w:rsidRPr="005A6AFA">
        <w:rPr>
          <w:sz w:val="26"/>
          <w:szCs w:val="26"/>
        </w:rPr>
        <w:t>администрация постановляет:</w:t>
      </w:r>
    </w:p>
    <w:p w:rsidR="00AF1EEC" w:rsidRPr="00121D56" w:rsidRDefault="00AF1EEC" w:rsidP="00C46040">
      <w:pPr>
        <w:spacing w:after="0" w:line="240" w:lineRule="auto"/>
        <w:ind w:firstLine="709"/>
        <w:jc w:val="both"/>
        <w:rPr>
          <w:sz w:val="10"/>
          <w:szCs w:val="10"/>
        </w:rPr>
      </w:pPr>
    </w:p>
    <w:p w:rsidR="00FD3C3A" w:rsidRPr="00C46040" w:rsidRDefault="00FD3C3A" w:rsidP="00FD3C3A">
      <w:pPr>
        <w:spacing w:after="0" w:line="240" w:lineRule="auto"/>
        <w:ind w:firstLine="709"/>
        <w:jc w:val="both"/>
        <w:rPr>
          <w:sz w:val="26"/>
          <w:szCs w:val="26"/>
        </w:rPr>
      </w:pPr>
      <w:r w:rsidRPr="00C46040">
        <w:rPr>
          <w:sz w:val="26"/>
          <w:szCs w:val="26"/>
        </w:rPr>
        <w:t>1. Внести следующие изменения в Административный регламент по предоставлению муниципальной услуги «</w:t>
      </w:r>
      <w:r w:rsidRPr="00FD3C3A">
        <w:rPr>
          <w:sz w:val="26"/>
          <w:szCs w:val="26"/>
        </w:rPr>
        <w:t>Выдача градостроительного плана земельного участка на территории Сортавальского муниципального района</w:t>
      </w:r>
      <w:r w:rsidRPr="00C46040">
        <w:rPr>
          <w:sz w:val="26"/>
          <w:szCs w:val="26"/>
        </w:rPr>
        <w:t>»</w:t>
      </w:r>
      <w:r>
        <w:rPr>
          <w:sz w:val="26"/>
          <w:szCs w:val="26"/>
        </w:rPr>
        <w:t>,</w:t>
      </w:r>
      <w:r w:rsidRPr="00AF38C5">
        <w:t xml:space="preserve"> </w:t>
      </w:r>
      <w:r w:rsidRPr="00AF38C5">
        <w:rPr>
          <w:sz w:val="26"/>
          <w:szCs w:val="26"/>
        </w:rPr>
        <w:t>утвержденный Постановлением администрации Сортавальского муниципального района от 02.07.2012г. № 7</w:t>
      </w:r>
      <w:r>
        <w:rPr>
          <w:sz w:val="26"/>
          <w:szCs w:val="26"/>
        </w:rPr>
        <w:t>8</w:t>
      </w:r>
      <w:r w:rsidRPr="00C46040">
        <w:rPr>
          <w:sz w:val="26"/>
          <w:szCs w:val="26"/>
        </w:rPr>
        <w:t>:</w:t>
      </w:r>
    </w:p>
    <w:p w:rsidR="00FD3C3A" w:rsidRPr="00C46040" w:rsidRDefault="00FD3C3A" w:rsidP="00FD3C3A">
      <w:pPr>
        <w:spacing w:after="0" w:line="240" w:lineRule="auto"/>
        <w:ind w:firstLine="709"/>
        <w:jc w:val="both"/>
        <w:rPr>
          <w:sz w:val="26"/>
          <w:szCs w:val="26"/>
        </w:rPr>
      </w:pPr>
      <w:r w:rsidRPr="00C46040">
        <w:rPr>
          <w:sz w:val="26"/>
          <w:szCs w:val="26"/>
        </w:rPr>
        <w:t xml:space="preserve">1.1. </w:t>
      </w:r>
      <w:r w:rsidR="003705E9">
        <w:rPr>
          <w:sz w:val="26"/>
          <w:szCs w:val="26"/>
        </w:rPr>
        <w:t>Раздел 2 «Стандарт предоставления муниципальной услуги» дополнить пунктом 2.15 следующего содержания: «при обращении граждан с ограниченными возможностями муниципальная услуга осуществляется специалистом учреждения на первом этаже здания администрации в кабинете №5»</w:t>
      </w:r>
      <w:r w:rsidR="00333F46">
        <w:rPr>
          <w:sz w:val="26"/>
          <w:szCs w:val="26"/>
        </w:rPr>
        <w:t>.</w:t>
      </w:r>
    </w:p>
    <w:p w:rsidR="00425959" w:rsidRPr="00121D56" w:rsidRDefault="00425959" w:rsidP="00FD3C3A">
      <w:pPr>
        <w:spacing w:after="0" w:line="240" w:lineRule="auto"/>
        <w:ind w:firstLine="709"/>
        <w:jc w:val="both"/>
        <w:rPr>
          <w:sz w:val="10"/>
          <w:szCs w:val="10"/>
        </w:rPr>
      </w:pPr>
    </w:p>
    <w:p w:rsidR="00FD3C3A" w:rsidRDefault="00FD3C3A" w:rsidP="00FD3C3A">
      <w:pPr>
        <w:spacing w:after="0" w:line="240" w:lineRule="auto"/>
        <w:ind w:firstLine="709"/>
        <w:jc w:val="both"/>
        <w:rPr>
          <w:sz w:val="28"/>
          <w:szCs w:val="28"/>
        </w:rPr>
      </w:pPr>
      <w:r w:rsidRPr="00C46040">
        <w:rPr>
          <w:sz w:val="26"/>
          <w:szCs w:val="26"/>
        </w:rPr>
        <w:t xml:space="preserve">2. Опубликовать </w:t>
      </w:r>
      <w:r>
        <w:rPr>
          <w:sz w:val="26"/>
          <w:szCs w:val="26"/>
        </w:rPr>
        <w:t>настоящее</w:t>
      </w:r>
      <w:r w:rsidRPr="00C46040">
        <w:rPr>
          <w:sz w:val="26"/>
          <w:szCs w:val="26"/>
        </w:rPr>
        <w:t xml:space="preserve"> Постановление в районной газете «Ладога-Сортавала» и на официальном сайте администрации Сортавальского муниципального района в сети Интернет.</w:t>
      </w:r>
    </w:p>
    <w:p w:rsidR="00C46040" w:rsidRDefault="00C46040" w:rsidP="00C46040">
      <w:pPr>
        <w:spacing w:after="0" w:line="240" w:lineRule="auto"/>
        <w:rPr>
          <w:sz w:val="28"/>
          <w:szCs w:val="28"/>
        </w:rPr>
      </w:pPr>
    </w:p>
    <w:p w:rsidR="00A731AA" w:rsidRPr="00C46040" w:rsidRDefault="00A731AA" w:rsidP="00C46040">
      <w:pPr>
        <w:spacing w:after="0" w:line="240" w:lineRule="auto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49"/>
        <w:gridCol w:w="4713"/>
      </w:tblGrid>
      <w:tr w:rsidR="00C46040" w:rsidRPr="00C46040" w:rsidTr="00C46040">
        <w:tc>
          <w:tcPr>
            <w:tcW w:w="492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46040" w:rsidRPr="00AF1EEC" w:rsidRDefault="00C46040" w:rsidP="00C46040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  <w:r w:rsidRPr="00AF1EEC">
              <w:rPr>
                <w:sz w:val="28"/>
                <w:szCs w:val="28"/>
                <w:lang w:eastAsia="en-US"/>
              </w:rPr>
              <w:t xml:space="preserve">    Глава администрации</w:t>
            </w:r>
          </w:p>
        </w:tc>
        <w:tc>
          <w:tcPr>
            <w:tcW w:w="4927" w:type="dxa"/>
            <w:hideMark/>
          </w:tcPr>
          <w:p w:rsidR="00C46040" w:rsidRPr="00AF1EEC" w:rsidRDefault="00C46040" w:rsidP="00C46040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AF1EEC">
              <w:rPr>
                <w:sz w:val="28"/>
                <w:szCs w:val="28"/>
                <w:lang w:eastAsia="en-US"/>
              </w:rPr>
              <w:t xml:space="preserve">               </w:t>
            </w:r>
            <w:r w:rsidR="00FD3C3A">
              <w:rPr>
                <w:sz w:val="28"/>
                <w:szCs w:val="28"/>
                <w:lang w:eastAsia="en-US"/>
              </w:rPr>
              <w:t xml:space="preserve">            </w:t>
            </w:r>
            <w:r w:rsidRPr="00AF1EEC">
              <w:rPr>
                <w:sz w:val="28"/>
                <w:szCs w:val="28"/>
                <w:lang w:eastAsia="en-US"/>
              </w:rPr>
              <w:t xml:space="preserve">   Л.П. Гулевич</w:t>
            </w:r>
          </w:p>
        </w:tc>
      </w:tr>
    </w:tbl>
    <w:p w:rsidR="005A6AFA" w:rsidRDefault="005A6AFA" w:rsidP="00FD3C3A">
      <w:pPr>
        <w:spacing w:after="0" w:line="240" w:lineRule="auto"/>
        <w:rPr>
          <w:sz w:val="28"/>
        </w:rPr>
      </w:pPr>
    </w:p>
    <w:p w:rsidR="00121D56" w:rsidRDefault="00121D56" w:rsidP="009A352A">
      <w:pPr>
        <w:spacing w:after="0" w:line="240" w:lineRule="auto"/>
        <w:jc w:val="center"/>
        <w:rPr>
          <w:sz w:val="28"/>
        </w:rPr>
      </w:pPr>
    </w:p>
    <w:sectPr w:rsidR="00121D56" w:rsidSect="00AF1EEC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6815" w:rsidRDefault="00386815" w:rsidP="009D188D">
      <w:pPr>
        <w:spacing w:after="0" w:line="240" w:lineRule="auto"/>
      </w:pPr>
      <w:r>
        <w:separator/>
      </w:r>
    </w:p>
  </w:endnote>
  <w:endnote w:type="continuationSeparator" w:id="0">
    <w:p w:rsidR="00386815" w:rsidRDefault="00386815" w:rsidP="009D1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6815" w:rsidRDefault="00386815" w:rsidP="009D188D">
      <w:pPr>
        <w:spacing w:after="0" w:line="240" w:lineRule="auto"/>
      </w:pPr>
      <w:r>
        <w:separator/>
      </w:r>
    </w:p>
  </w:footnote>
  <w:footnote w:type="continuationSeparator" w:id="0">
    <w:p w:rsidR="00386815" w:rsidRDefault="00386815" w:rsidP="009D18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9B67EE"/>
    <w:multiLevelType w:val="hybridMultilevel"/>
    <w:tmpl w:val="3DE853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5EB"/>
    <w:rsid w:val="0000623F"/>
    <w:rsid w:val="0003517E"/>
    <w:rsid w:val="000665CA"/>
    <w:rsid w:val="000D018F"/>
    <w:rsid w:val="000E20C3"/>
    <w:rsid w:val="000F2673"/>
    <w:rsid w:val="00121D56"/>
    <w:rsid w:val="001C4B64"/>
    <w:rsid w:val="0026725B"/>
    <w:rsid w:val="0029649D"/>
    <w:rsid w:val="002E7864"/>
    <w:rsid w:val="00333F46"/>
    <w:rsid w:val="00364F8E"/>
    <w:rsid w:val="003705E9"/>
    <w:rsid w:val="00386815"/>
    <w:rsid w:val="003A07FC"/>
    <w:rsid w:val="00425959"/>
    <w:rsid w:val="004E4887"/>
    <w:rsid w:val="00572570"/>
    <w:rsid w:val="005A6AFA"/>
    <w:rsid w:val="005E3848"/>
    <w:rsid w:val="00677121"/>
    <w:rsid w:val="006D42FB"/>
    <w:rsid w:val="0078624D"/>
    <w:rsid w:val="00815C87"/>
    <w:rsid w:val="008A0D39"/>
    <w:rsid w:val="008B6458"/>
    <w:rsid w:val="008C55EB"/>
    <w:rsid w:val="0091159A"/>
    <w:rsid w:val="009344FA"/>
    <w:rsid w:val="009A352A"/>
    <w:rsid w:val="009A5EBB"/>
    <w:rsid w:val="009C28A3"/>
    <w:rsid w:val="009D188D"/>
    <w:rsid w:val="00A70D00"/>
    <w:rsid w:val="00A731AA"/>
    <w:rsid w:val="00A81006"/>
    <w:rsid w:val="00A92648"/>
    <w:rsid w:val="00AA7912"/>
    <w:rsid w:val="00AB1C3A"/>
    <w:rsid w:val="00AC32FC"/>
    <w:rsid w:val="00AD7C75"/>
    <w:rsid w:val="00AF1EEC"/>
    <w:rsid w:val="00BA3576"/>
    <w:rsid w:val="00BB6B08"/>
    <w:rsid w:val="00BE3C86"/>
    <w:rsid w:val="00C46040"/>
    <w:rsid w:val="00CB7B83"/>
    <w:rsid w:val="00CF4845"/>
    <w:rsid w:val="00DD5AD4"/>
    <w:rsid w:val="00E33696"/>
    <w:rsid w:val="00E34917"/>
    <w:rsid w:val="00E578EF"/>
    <w:rsid w:val="00E920C2"/>
    <w:rsid w:val="00F02250"/>
    <w:rsid w:val="00FD3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5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55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55E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1159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B6458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9D18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D18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D18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D188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5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55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55E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1159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B6458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9D18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D18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D18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D188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52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755803-6EB2-4F92-A07D-1E10E04D0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1980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WORKST003</cp:lastModifiedBy>
  <cp:revision>6</cp:revision>
  <cp:lastPrinted>2015-02-05T08:42:00Z</cp:lastPrinted>
  <dcterms:created xsi:type="dcterms:W3CDTF">2015-06-25T07:18:00Z</dcterms:created>
  <dcterms:modified xsi:type="dcterms:W3CDTF">2015-06-29T12:47:00Z</dcterms:modified>
</cp:coreProperties>
</file>