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82790A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93818197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842160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МУНИЦИПАЛЬНОГО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82790A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>«</w:t>
      </w:r>
      <w:r>
        <w:rPr>
          <w:rStyle w:val="a8"/>
          <w:rFonts w:ascii="Times New Roman" w:hAnsi="Times New Roman"/>
          <w:i w:val="0"/>
          <w:sz w:val="28"/>
          <w:szCs w:val="28"/>
        </w:rPr>
        <w:t>22» сентября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     </w:t>
      </w:r>
      <w:r w:rsidR="00723B9D"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№  </w:t>
      </w:r>
      <w:r>
        <w:rPr>
          <w:rStyle w:val="a8"/>
          <w:rFonts w:ascii="Times New Roman" w:hAnsi="Times New Roman"/>
          <w:i w:val="0"/>
          <w:sz w:val="28"/>
          <w:szCs w:val="28"/>
        </w:rPr>
        <w:t>62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О формировании фонда капитального ремонта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на счете специализированной организации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«Фонд капитального ремонта Республики Карелия»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в отношении многоквартирных домов,</w:t>
      </w:r>
    </w:p>
    <w:p w:rsidR="005808D0" w:rsidRPr="005808D0" w:rsidRDefault="0084216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собственники помещений,</w:t>
      </w:r>
      <w:r w:rsidR="005808D0" w:rsidRPr="005808D0">
        <w:rPr>
          <w:rFonts w:ascii="Times New Roman" w:hAnsi="Times New Roman" w:cs="Times New Roman"/>
          <w:b/>
          <w:sz w:val="28"/>
          <w:szCs w:val="28"/>
        </w:rPr>
        <w:t xml:space="preserve"> которых в установленный срок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не выбрали способ формирования фонда капитального ремонта</w:t>
      </w:r>
    </w:p>
    <w:p w:rsid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или выбранный ими способ не был реализован</w:t>
      </w:r>
    </w:p>
    <w:p w:rsid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F01" w:rsidRDefault="005808D0" w:rsidP="0084216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В соответствии с частью 7 статьи 170 Жилищного кодекса Российской Федерации, пунктом 1 части 6 статьи 7 Закона Республики Карелия от 20.12.2013 № 1758-ЗРК «О некоторых вопросах организации проведения капитального ремонта общего имущества в многоквартирных домах, расположенных на территории Республики Карелия</w:t>
      </w:r>
      <w:r w:rsidR="001C6A2B" w:rsidRPr="008F0F01">
        <w:rPr>
          <w:rFonts w:ascii="Times New Roman" w:hAnsi="Times New Roman" w:cs="Times New Roman"/>
          <w:sz w:val="28"/>
          <w:szCs w:val="28"/>
        </w:rPr>
        <w:t>,</w:t>
      </w:r>
      <w:r w:rsidR="001C6A2B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</w:t>
      </w:r>
      <w:r w:rsidR="001C6A2B" w:rsidRPr="008F0F01">
        <w:rPr>
          <w:rFonts w:ascii="Times New Roman" w:hAnsi="Times New Roman" w:cs="Times New Roman"/>
          <w:sz w:val="28"/>
          <w:szCs w:val="28"/>
        </w:rPr>
        <w:t>постановля</w:t>
      </w:r>
      <w:r w:rsidR="001C6A2B"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Сформировать фонд капитального ремонта на счете специализированной организации «Фонд капитального ремонта Республики Карелия» (далее – Региональный оператор) в отношении многоквартирных домов, расположенных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Кааламское сельское </w:t>
      </w:r>
      <w:r w:rsidRPr="005808D0">
        <w:rPr>
          <w:rFonts w:ascii="Times New Roman" w:hAnsi="Times New Roman" w:cs="Times New Roman"/>
          <w:sz w:val="28"/>
          <w:szCs w:val="28"/>
        </w:rPr>
        <w:t>поселение», согласно приложению.</w:t>
      </w:r>
    </w:p>
    <w:p w:rsid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Региональному оператору и собственникам помещений в многоквартирном доме согласно приложению, в течение пяти дней с даты его принятия. </w:t>
      </w:r>
    </w:p>
    <w:p w:rsid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по экономике и финансов Е.К. Иванову. </w:t>
      </w:r>
    </w:p>
    <w:p w:rsidR="005808D0" w:rsidRP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официальных средствах массовой информации и разместить на сайте </w:t>
      </w:r>
      <w:r w:rsidR="0028500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в сети Интер</w:t>
      </w:r>
      <w:r w:rsidR="00B66B51">
        <w:rPr>
          <w:rFonts w:ascii="Times New Roman" w:hAnsi="Times New Roman" w:cs="Times New Roman"/>
          <w:sz w:val="28"/>
          <w:szCs w:val="28"/>
        </w:rPr>
        <w:t>н</w:t>
      </w:r>
      <w:r w:rsidR="0028500A">
        <w:rPr>
          <w:rFonts w:ascii="Times New Roman" w:hAnsi="Times New Roman" w:cs="Times New Roman"/>
          <w:sz w:val="28"/>
          <w:szCs w:val="28"/>
        </w:rPr>
        <w:t>ет</w:t>
      </w:r>
      <w:r w:rsidRPr="005808D0">
        <w:rPr>
          <w:rFonts w:ascii="Times New Roman" w:hAnsi="Times New Roman" w:cs="Times New Roman"/>
          <w:sz w:val="28"/>
          <w:szCs w:val="28"/>
        </w:rPr>
        <w:t>.</w:t>
      </w:r>
    </w:p>
    <w:p w:rsidR="005808D0" w:rsidRPr="005808D0" w:rsidRDefault="005808D0" w:rsidP="008421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5231" w:rsidRPr="00901FCB" w:rsidRDefault="005808D0" w:rsidP="00901FCB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01FCB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даты</w:t>
      </w:r>
      <w:r w:rsidR="00901FCB" w:rsidRPr="00901FCB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и распространяет свое действие на правоотношения, возникшие с 1 мая 2021 года.</w:t>
      </w:r>
    </w:p>
    <w:p w:rsidR="00901FCB" w:rsidRPr="00901FCB" w:rsidRDefault="00901FCB" w:rsidP="00901FCB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901FCB" w:rsidRPr="00901FCB" w:rsidRDefault="00901FCB" w:rsidP="00901FCB">
      <w:pPr>
        <w:pStyle w:val="aa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«</w:t>
      </w:r>
      <w:r w:rsidR="0082790A">
        <w:rPr>
          <w:rFonts w:ascii="Times New Roman" w:hAnsi="Times New Roman" w:cs="Times New Roman"/>
          <w:sz w:val="28"/>
          <w:szCs w:val="28"/>
        </w:rPr>
        <w:t>22</w:t>
      </w:r>
      <w:r w:rsidRPr="005808D0">
        <w:rPr>
          <w:rFonts w:ascii="Times New Roman" w:hAnsi="Times New Roman" w:cs="Times New Roman"/>
          <w:sz w:val="28"/>
          <w:szCs w:val="28"/>
        </w:rPr>
        <w:t xml:space="preserve">» </w:t>
      </w:r>
      <w:r w:rsidR="0082790A">
        <w:rPr>
          <w:rFonts w:ascii="Times New Roman" w:hAnsi="Times New Roman" w:cs="Times New Roman"/>
          <w:sz w:val="28"/>
          <w:szCs w:val="28"/>
        </w:rPr>
        <w:t>сентября</w:t>
      </w:r>
      <w:bookmarkStart w:id="0" w:name="_GoBack"/>
      <w:bookmarkEnd w:id="0"/>
      <w:r w:rsidRPr="005808D0">
        <w:rPr>
          <w:rFonts w:ascii="Times New Roman" w:hAnsi="Times New Roman" w:cs="Times New Roman"/>
          <w:sz w:val="28"/>
          <w:szCs w:val="28"/>
        </w:rPr>
        <w:t xml:space="preserve"> 2021г. №</w:t>
      </w:r>
      <w:r w:rsidR="0082790A">
        <w:rPr>
          <w:rFonts w:ascii="Times New Roman" w:hAnsi="Times New Roman" w:cs="Times New Roman"/>
          <w:sz w:val="28"/>
          <w:szCs w:val="28"/>
        </w:rPr>
        <w:t xml:space="preserve"> 62</w:t>
      </w:r>
    </w:p>
    <w:p w:rsid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ПЕРЕЧЕНЬ</w:t>
      </w:r>
    </w:p>
    <w:p w:rsidR="0028500A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многоквартирных домов, расположенных на террито</w:t>
      </w:r>
      <w:r w:rsidR="00901FCB">
        <w:rPr>
          <w:rFonts w:ascii="Times New Roman" w:hAnsi="Times New Roman" w:cs="Times New Roman"/>
          <w:sz w:val="28"/>
          <w:szCs w:val="28"/>
        </w:rPr>
        <w:t xml:space="preserve">рии муниципального образования </w:t>
      </w:r>
      <w:r w:rsidR="00901FCB" w:rsidRPr="005808D0">
        <w:rPr>
          <w:rFonts w:ascii="Times New Roman" w:hAnsi="Times New Roman" w:cs="Times New Roman"/>
          <w:sz w:val="28"/>
          <w:szCs w:val="28"/>
        </w:rPr>
        <w:t>«</w:t>
      </w:r>
      <w:r w:rsidR="00901FCB">
        <w:rPr>
          <w:rFonts w:ascii="Times New Roman" w:hAnsi="Times New Roman" w:cs="Times New Roman"/>
          <w:sz w:val="28"/>
          <w:szCs w:val="28"/>
        </w:rPr>
        <w:t xml:space="preserve">Кааламское сельское </w:t>
      </w:r>
      <w:r w:rsidR="00901FCB" w:rsidRPr="005808D0">
        <w:rPr>
          <w:rFonts w:ascii="Times New Roman" w:hAnsi="Times New Roman" w:cs="Times New Roman"/>
          <w:sz w:val="28"/>
          <w:szCs w:val="28"/>
        </w:rPr>
        <w:t>поселение»,</w:t>
      </w:r>
      <w:r w:rsidRPr="005808D0">
        <w:rPr>
          <w:rFonts w:ascii="Times New Roman" w:hAnsi="Times New Roman" w:cs="Times New Roman"/>
          <w:sz w:val="28"/>
          <w:szCs w:val="28"/>
        </w:rPr>
        <w:t xml:space="preserve"> в отношении которых принято решение о формировании фонда капитального ремонта </w:t>
      </w:r>
    </w:p>
    <w:p w:rsid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на счете Регионального оператора</w:t>
      </w:r>
    </w:p>
    <w:p w:rsidR="00842160" w:rsidRDefault="0084216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4683"/>
        <w:gridCol w:w="2146"/>
        <w:gridCol w:w="2268"/>
      </w:tblGrid>
      <w:tr w:rsidR="00842160" w:rsidRPr="00842160" w:rsidTr="00842160">
        <w:tc>
          <w:tcPr>
            <w:tcW w:w="821" w:type="dxa"/>
            <w:vMerge w:val="restart"/>
            <w:shd w:val="clear" w:color="auto" w:fill="auto"/>
            <w:vAlign w:val="center"/>
          </w:tcPr>
          <w:p w:rsidR="00842160" w:rsidRPr="00842160" w:rsidRDefault="00842160" w:rsidP="0084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83" w:type="dxa"/>
            <w:vMerge w:val="restart"/>
            <w:shd w:val="clear" w:color="auto" w:fill="auto"/>
            <w:vAlign w:val="center"/>
          </w:tcPr>
          <w:p w:rsidR="00842160" w:rsidRPr="00842160" w:rsidRDefault="00842160" w:rsidP="0084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4414" w:type="dxa"/>
            <w:gridSpan w:val="2"/>
            <w:vAlign w:val="center"/>
          </w:tcPr>
          <w:p w:rsidR="00842160" w:rsidRPr="00842160" w:rsidRDefault="00842160" w:rsidP="00842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помещений многоквартирного дома, принадлежащих собственникам</w:t>
            </w:r>
          </w:p>
        </w:tc>
      </w:tr>
      <w:tr w:rsidR="00842160" w:rsidRPr="00842160" w:rsidTr="00842160">
        <w:tc>
          <w:tcPr>
            <w:tcW w:w="821" w:type="dxa"/>
            <w:vMerge/>
            <w:shd w:val="clear" w:color="auto" w:fill="auto"/>
            <w:vAlign w:val="center"/>
          </w:tcPr>
          <w:p w:rsidR="00842160" w:rsidRPr="00842160" w:rsidRDefault="00842160" w:rsidP="00A75B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3" w:type="dxa"/>
            <w:vMerge/>
            <w:shd w:val="clear" w:color="auto" w:fill="auto"/>
            <w:vAlign w:val="center"/>
          </w:tcPr>
          <w:p w:rsidR="00842160" w:rsidRPr="00842160" w:rsidRDefault="00842160" w:rsidP="00A75B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842160" w:rsidRPr="00842160" w:rsidRDefault="00842160" w:rsidP="00A75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жилых помещений</w:t>
            </w:r>
          </w:p>
        </w:tc>
        <w:tc>
          <w:tcPr>
            <w:tcW w:w="2268" w:type="dxa"/>
            <w:vAlign w:val="center"/>
          </w:tcPr>
          <w:p w:rsidR="00842160" w:rsidRPr="00842160" w:rsidRDefault="00842160" w:rsidP="00842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нежилых помещений</w:t>
            </w:r>
          </w:p>
        </w:tc>
      </w:tr>
      <w:tr w:rsidR="00842160" w:rsidRPr="00842160" w:rsidTr="00842160">
        <w:trPr>
          <w:trHeight w:val="357"/>
        </w:trPr>
        <w:tc>
          <w:tcPr>
            <w:tcW w:w="821" w:type="dxa"/>
            <w:shd w:val="clear" w:color="auto" w:fill="auto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83" w:type="dxa"/>
            <w:shd w:val="clear" w:color="auto" w:fill="auto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42160" w:rsidRPr="00842160" w:rsidTr="00842160">
        <w:trPr>
          <w:trHeight w:val="348"/>
        </w:trPr>
        <w:tc>
          <w:tcPr>
            <w:tcW w:w="821" w:type="dxa"/>
            <w:shd w:val="clear" w:color="auto" w:fill="auto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842160" w:rsidRPr="00842160" w:rsidRDefault="00842160" w:rsidP="00842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Сортавальский р-н,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Кааламское сельское поселение, п. Рускеала, ш. </w:t>
            </w:r>
            <w:r w:rsidRPr="00842160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Сортавальское,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46" w:type="dxa"/>
          </w:tcPr>
          <w:p w:rsid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160" w:rsidRPr="00842160" w:rsidRDefault="00842160" w:rsidP="0084216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450,3</w:t>
            </w:r>
          </w:p>
        </w:tc>
        <w:tc>
          <w:tcPr>
            <w:tcW w:w="2268" w:type="dxa"/>
          </w:tcPr>
          <w:p w:rsid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5808D0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8A2CF6"/>
    <w:multiLevelType w:val="hybridMultilevel"/>
    <w:tmpl w:val="38DE2A90"/>
    <w:lvl w:ilvl="0" w:tplc="8904C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2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2"/>
  </w:num>
  <w:num w:numId="10">
    <w:abstractNumId w:val="0"/>
  </w:num>
  <w:num w:numId="11">
    <w:abstractNumId w:val="9"/>
  </w:num>
  <w:num w:numId="12">
    <w:abstractNumId w:val="10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C6A2B"/>
    <w:rsid w:val="001E423E"/>
    <w:rsid w:val="001F487F"/>
    <w:rsid w:val="00260E03"/>
    <w:rsid w:val="0028270E"/>
    <w:rsid w:val="0028500A"/>
    <w:rsid w:val="002A64BC"/>
    <w:rsid w:val="002E64E4"/>
    <w:rsid w:val="003067CA"/>
    <w:rsid w:val="003D3C6F"/>
    <w:rsid w:val="00420492"/>
    <w:rsid w:val="0049511A"/>
    <w:rsid w:val="004B371D"/>
    <w:rsid w:val="00530898"/>
    <w:rsid w:val="00531243"/>
    <w:rsid w:val="00547BBF"/>
    <w:rsid w:val="005808D0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787F1C"/>
    <w:rsid w:val="0082790A"/>
    <w:rsid w:val="0084139F"/>
    <w:rsid w:val="00842160"/>
    <w:rsid w:val="00846815"/>
    <w:rsid w:val="008A4A1A"/>
    <w:rsid w:val="008F0F01"/>
    <w:rsid w:val="00901FCB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43E29"/>
    <w:rsid w:val="00B515CF"/>
    <w:rsid w:val="00B66B51"/>
    <w:rsid w:val="00BA778B"/>
    <w:rsid w:val="00C262C1"/>
    <w:rsid w:val="00C77738"/>
    <w:rsid w:val="00C81F59"/>
    <w:rsid w:val="00C923F3"/>
    <w:rsid w:val="00D12D8A"/>
    <w:rsid w:val="00D25A57"/>
    <w:rsid w:val="00D31434"/>
    <w:rsid w:val="00D411B4"/>
    <w:rsid w:val="00D7762C"/>
    <w:rsid w:val="00DA47AF"/>
    <w:rsid w:val="00DD51A4"/>
    <w:rsid w:val="00E054BE"/>
    <w:rsid w:val="00E24853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ABF28-5069-4FB3-9D1D-47855E30C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9</cp:revision>
  <cp:lastPrinted>2021-08-04T07:44:00Z</cp:lastPrinted>
  <dcterms:created xsi:type="dcterms:W3CDTF">2021-08-03T08:06:00Z</dcterms:created>
  <dcterms:modified xsi:type="dcterms:W3CDTF">2021-09-22T09:17:00Z</dcterms:modified>
</cp:coreProperties>
</file>