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5632C9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00034529" r:id="rId8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5632C9">
        <w:rPr>
          <w:rFonts w:ascii="Times New Roman" w:hAnsi="Times New Roman"/>
          <w:sz w:val="28"/>
          <w:szCs w:val="28"/>
        </w:rPr>
        <w:t>03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5632C9">
        <w:rPr>
          <w:rFonts w:ascii="Times New Roman" w:hAnsi="Times New Roman"/>
          <w:sz w:val="28"/>
          <w:szCs w:val="28"/>
        </w:rPr>
        <w:t xml:space="preserve">декабря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E6E7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5632C9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№ </w:t>
      </w:r>
      <w:r w:rsidR="005632C9">
        <w:rPr>
          <w:rFonts w:ascii="Times New Roman" w:hAnsi="Times New Roman"/>
          <w:sz w:val="28"/>
          <w:szCs w:val="28"/>
        </w:rPr>
        <w:t>85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AE6E76">
        <w:rPr>
          <w:rFonts w:ascii="Times New Roman" w:hAnsi="Times New Roman"/>
          <w:b/>
          <w:sz w:val="28"/>
          <w:szCs w:val="28"/>
        </w:rPr>
        <w:t xml:space="preserve">утверждении </w:t>
      </w:r>
      <w:proofErr w:type="gramStart"/>
      <w:r w:rsidR="00AE6E76">
        <w:rPr>
          <w:rFonts w:ascii="Times New Roman" w:hAnsi="Times New Roman"/>
          <w:b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 w:rsidR="00AE6E76">
        <w:rPr>
          <w:rFonts w:ascii="Times New Roman" w:hAnsi="Times New Roman"/>
          <w:b/>
          <w:sz w:val="28"/>
          <w:szCs w:val="28"/>
        </w:rPr>
        <w:t xml:space="preserve">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E6E76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87610F">
        <w:rPr>
          <w:rFonts w:ascii="Times New Roman" w:hAnsi="Times New Roman" w:cs="Times New Roman"/>
          <w:sz w:val="28"/>
          <w:szCs w:val="28"/>
        </w:rPr>
        <w:t xml:space="preserve">с </w:t>
      </w:r>
      <w:hyperlink r:id="rId9" w:history="1">
        <w:r w:rsidRPr="0087610F">
          <w:rPr>
            <w:rFonts w:ascii="Times New Roman" w:hAnsi="Times New Roman" w:cs="Times New Roman"/>
            <w:sz w:val="28"/>
            <w:szCs w:val="28"/>
          </w:rPr>
          <w:t>пунктом 3.2 статьи 160.1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AA1B88">
        <w:rPr>
          <w:rFonts w:ascii="Times New Roman" w:hAnsi="Times New Roman" w:cs="Times New Roman"/>
          <w:sz w:val="28"/>
          <w:szCs w:val="28"/>
        </w:rPr>
        <w:t>,</w:t>
      </w:r>
      <w:r w:rsidRPr="00AE6E76">
        <w:rPr>
          <w:rFonts w:ascii="Times New Roman" w:hAnsi="Times New Roman" w:cs="Times New Roman"/>
          <w:sz w:val="28"/>
          <w:szCs w:val="28"/>
        </w:rPr>
        <w:t xml:space="preserve"> </w:t>
      </w:r>
      <w:r w:rsidR="00AA1B88"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E16952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>.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2. Настоящее постановление применяется к правоотношениям, возникающим при составлении и исполнении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>, начиная с бюджета на 2022 год и на плановый период 2023 и 2024 годов.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Default="00AA1B88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</w:t>
      </w:r>
      <w:r w:rsidR="005632C9">
        <w:rPr>
          <w:rFonts w:ascii="Times New Roman" w:hAnsi="Times New Roman"/>
          <w:szCs w:val="24"/>
        </w:rPr>
        <w:t>03 декабря 2</w:t>
      </w:r>
      <w:bookmarkStart w:id="0" w:name="_GoBack"/>
      <w:bookmarkEnd w:id="0"/>
      <w:r w:rsidR="006215ED" w:rsidRPr="00AA1B88">
        <w:rPr>
          <w:rFonts w:ascii="Times New Roman" w:hAnsi="Times New Roman"/>
          <w:szCs w:val="24"/>
        </w:rPr>
        <w:t xml:space="preserve">021 года № </w:t>
      </w:r>
      <w:r w:rsidR="005632C9">
        <w:rPr>
          <w:rFonts w:ascii="Times New Roman" w:hAnsi="Times New Roman"/>
          <w:szCs w:val="24"/>
        </w:rPr>
        <w:t>85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Перечень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80" w:type="dxa"/>
        <w:tblInd w:w="-459" w:type="dxa"/>
        <w:tblLook w:val="04A0" w:firstRow="1" w:lastRow="0" w:firstColumn="1" w:lastColumn="0" w:noHBand="0" w:noVBand="1"/>
      </w:tblPr>
      <w:tblGrid>
        <w:gridCol w:w="1872"/>
        <w:gridCol w:w="2800"/>
        <w:gridCol w:w="5608"/>
      </w:tblGrid>
      <w:tr w:rsidR="006215ED" w:rsidRPr="000C2AFD" w:rsidTr="006215ED">
        <w:trPr>
          <w:trHeight w:val="660"/>
        </w:trPr>
        <w:tc>
          <w:tcPr>
            <w:tcW w:w="4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Наименование главного администратора доходов и вида (подвида) доходов бюджета Сортавальского муниципального района, наименование вида (подвида) доходов бюджета Сортавальского муниципального района</w:t>
            </w:r>
          </w:p>
        </w:tc>
      </w:tr>
      <w:tr w:rsidR="006215ED" w:rsidRPr="000C2AFD" w:rsidTr="006215ED">
        <w:trPr>
          <w:trHeight w:val="84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главного администратора доходов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вида (подвида) доходов бюджета Сортавальского муниципального района</w:t>
            </w:r>
          </w:p>
        </w:tc>
        <w:tc>
          <w:tcPr>
            <w:tcW w:w="5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6215ED" w:rsidRPr="000C2AFD" w:rsidTr="006215ED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6215ED" w:rsidRPr="000C2AFD" w:rsidTr="006215ED">
        <w:trPr>
          <w:trHeight w:val="52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Администрация Сортавальского муниципального района</w:t>
            </w:r>
          </w:p>
        </w:tc>
      </w:tr>
      <w:tr w:rsidR="006215ED" w:rsidRPr="000C2AFD" w:rsidTr="006215ED">
        <w:trPr>
          <w:trHeight w:val="6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1 08 07 150 01 0000 110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1 11 05 013 05 0000 120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215ED" w:rsidRPr="000C2AFD" w:rsidTr="006215ED">
        <w:trPr>
          <w:trHeight w:val="151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1 11 05 013 13 0000 120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1 11 05 025 05 0000 120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1 11 05 035 05 0000 120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1 11 05 075 05 0000 120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6215ED" w:rsidRPr="000C2AFD" w:rsidTr="006215ED">
        <w:trPr>
          <w:trHeight w:val="100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1 11 07 015 05 0000 120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1 11 09 045 05 0000 120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215ED" w:rsidRPr="000C2AFD" w:rsidTr="006215ED">
        <w:trPr>
          <w:trHeight w:val="17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1 11 09 080 05 0000 120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1 13 02 065 05 0000 130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6215ED" w:rsidRPr="000C2AFD" w:rsidTr="006215ED">
        <w:trPr>
          <w:trHeight w:val="57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6215ED" w:rsidRPr="000C2AFD" w:rsidTr="006215ED">
        <w:trPr>
          <w:trHeight w:val="20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1 14 02 053 05 0000 410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&lt;*&gt;</w:t>
            </w:r>
          </w:p>
        </w:tc>
      </w:tr>
      <w:tr w:rsidR="006215ED" w:rsidRPr="000C2AFD" w:rsidTr="006215ED">
        <w:trPr>
          <w:trHeight w:val="14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1 14 06 013 05 0000 430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6215ED" w:rsidRPr="000C2AFD" w:rsidTr="006215ED">
        <w:trPr>
          <w:trHeight w:val="105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1 14 06 013 13 0000 430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6215ED" w:rsidRPr="000C2AFD" w:rsidTr="006215ED">
        <w:trPr>
          <w:trHeight w:val="105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1 14 06 025 05 0000 430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1 16 01 053 01 0000 140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7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1 16 01 063 01 0000 140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1 16 01 073 01 0000 140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9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1 16 01 193 01 0000 140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0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1 16 01 203 01 0000 140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63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1 16 07 010 05 0000 140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</w:tr>
      <w:tr w:rsidR="006215ED" w:rsidRPr="000C2AFD" w:rsidTr="006215ED">
        <w:trPr>
          <w:trHeight w:val="163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1 16 07 090 05 0000 140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  <w:r w:rsidRPr="000C2AFD">
              <w:rPr>
                <w:rFonts w:ascii="Times New Roman" w:hAnsi="Times New Roman"/>
                <w:szCs w:val="24"/>
              </w:rPr>
              <w:br w:type="page"/>
            </w:r>
          </w:p>
        </w:tc>
      </w:tr>
      <w:tr w:rsidR="006215ED" w:rsidRPr="000C2AFD" w:rsidTr="006215ED">
        <w:trPr>
          <w:trHeight w:val="13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1 16 09 040 05 0000 140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Денежные средства, изымаемые в собственность муниципального района в соответствии с решениями судов (за исключением обвинительных приговоров судов)</w:t>
            </w:r>
          </w:p>
        </w:tc>
      </w:tr>
      <w:tr w:rsidR="006215ED" w:rsidRPr="000C2AFD" w:rsidTr="006215ED">
        <w:trPr>
          <w:trHeight w:val="129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1 16 10 031 05 0000 140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6215ED" w:rsidRPr="000C2AFD" w:rsidTr="006215ED">
        <w:trPr>
          <w:trHeight w:val="193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1 16 10 032 05 0000 140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215ED" w:rsidRPr="000C2AFD" w:rsidTr="006215ED">
        <w:trPr>
          <w:trHeight w:val="280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1 16 10 062 05 0000 140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6215ED" w:rsidRPr="000C2AFD" w:rsidTr="006215ED">
        <w:trPr>
          <w:trHeight w:val="24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1 16 10 081 05 0000 140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215ED" w:rsidRPr="000C2AFD" w:rsidTr="006215ED">
        <w:trPr>
          <w:trHeight w:val="18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1 16 10 082 05 0000 140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района, в связи с односторонним отказом исполнителя (подрядчика) от его исполнения</w:t>
            </w:r>
          </w:p>
        </w:tc>
      </w:tr>
      <w:tr w:rsidR="006215ED" w:rsidRPr="000C2AFD" w:rsidTr="006215ED">
        <w:trPr>
          <w:trHeight w:val="18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1 16 10 123 01 0000 140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в 2019 году</w:t>
            </w:r>
          </w:p>
        </w:tc>
      </w:tr>
      <w:tr w:rsidR="006215ED" w:rsidRPr="000C2AFD" w:rsidTr="006215ED">
        <w:trPr>
          <w:trHeight w:val="5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Невыясненные поступления, зачисляемые в бюджеты муниципальных районов </w:t>
            </w:r>
          </w:p>
        </w:tc>
      </w:tr>
      <w:tr w:rsidR="006215ED" w:rsidRPr="000C2AFD" w:rsidTr="006215ED">
        <w:trPr>
          <w:trHeight w:val="5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1 17 05 050 05 0000 180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неналоговые доходы бюджетов муниципальных районов 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2 02 20 077 05 0000 150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Субсидии бюджетам муниципальных районов на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софинансирование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</w:tr>
      <w:tr w:rsidR="006215ED" w:rsidRPr="000C2AFD" w:rsidTr="006215ED">
        <w:trPr>
          <w:trHeight w:val="9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2 02 25 497 05 0000 150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Субсидии бюджетам муниципальных районов на реализацию мероприятий по обеспечению жильем молодых семей </w:t>
            </w:r>
          </w:p>
        </w:tc>
      </w:tr>
      <w:tr w:rsidR="006215ED" w:rsidRPr="000C2AFD" w:rsidTr="006215ED">
        <w:trPr>
          <w:trHeight w:val="4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2 02 29 999 05 0000 150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субсидии бюджетам муниципальных районов</w:t>
            </w:r>
          </w:p>
        </w:tc>
      </w:tr>
      <w:tr w:rsidR="006215ED" w:rsidRPr="000C2AFD" w:rsidTr="006215ED">
        <w:trPr>
          <w:trHeight w:val="8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2 02 30 024 05 0000 150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выполнение передаваемых  полномочий субъектов Российской Федерации</w:t>
            </w:r>
          </w:p>
        </w:tc>
      </w:tr>
      <w:tr w:rsidR="006215ED" w:rsidRPr="000C2AFD" w:rsidTr="006215ED">
        <w:trPr>
          <w:trHeight w:val="12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2 02 35 082 05 0000 150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2 02 35 120 05 0000 150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2 02 36 900 05 0000 150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Единая субвенция бюджетам муниципальных районов из бюджета субъекта Российской Федерации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2 02 39 999 05 0000 150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субвенции бюджетам муниципальных районов</w:t>
            </w:r>
          </w:p>
        </w:tc>
      </w:tr>
      <w:tr w:rsidR="006215ED" w:rsidRPr="000C2AFD" w:rsidTr="006215ED">
        <w:trPr>
          <w:trHeight w:val="129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2 02 40 014 05 0000 150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</w:tr>
      <w:tr w:rsidR="006215ED" w:rsidRPr="000C2AFD" w:rsidTr="006215ED">
        <w:trPr>
          <w:trHeight w:val="9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2 07 05 030 05 0000 150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6215ED" w:rsidRPr="000C2AFD" w:rsidTr="006215ED">
        <w:trPr>
          <w:trHeight w:val="8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2 18 05 020 05 0000 150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автономными учреждениями остатков субсидий прошлых лет </w:t>
            </w:r>
          </w:p>
        </w:tc>
      </w:tr>
      <w:tr w:rsidR="006215ED" w:rsidRPr="000C2AFD" w:rsidTr="006215ED">
        <w:trPr>
          <w:trHeight w:val="75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иными организациями остатков субсидий прошлых лет </w:t>
            </w:r>
          </w:p>
        </w:tc>
      </w:tr>
      <w:tr w:rsidR="006215ED" w:rsidRPr="000C2AFD" w:rsidTr="006215ED">
        <w:trPr>
          <w:trHeight w:val="100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2 19 60 010 05 0000 150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215ED" w:rsidRPr="000C2AFD" w:rsidTr="006215ED">
        <w:trPr>
          <w:trHeight w:val="5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Финансовое управление Сортавальского муниципального района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Невыясненные поступления, зачисляемые в бюджеты муниципальных районов </w:t>
            </w:r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2 02 15 001 05 0000 150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</w:tr>
      <w:tr w:rsidR="006215ED" w:rsidRPr="000C2AFD" w:rsidTr="006215ED">
        <w:trPr>
          <w:trHeight w:val="79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2 02 15 002 05 0000 150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6215ED" w:rsidRPr="000C2AFD" w:rsidTr="006215ED">
        <w:trPr>
          <w:trHeight w:val="79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2 02 20 077 05 0000 150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Субсидии бюджетам муниципальных районов на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софинансирование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</w:tr>
      <w:tr w:rsidR="006215ED" w:rsidRPr="000C2AFD" w:rsidTr="006215ED">
        <w:trPr>
          <w:trHeight w:val="20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2 02 20 299 05 0000 150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2 02 20 302 05 0000 150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2 02 25 299 05 0000 150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Субсидии бюджетам муниципальных районов на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софинансирование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6215ED" w:rsidRPr="000C2AFD" w:rsidTr="006215ED">
        <w:trPr>
          <w:trHeight w:val="43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субсидии бюджетам муниципальных районов</w:t>
            </w:r>
          </w:p>
        </w:tc>
      </w:tr>
      <w:tr w:rsidR="006215ED" w:rsidRPr="000C2AFD" w:rsidTr="006215ED">
        <w:trPr>
          <w:trHeight w:val="79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2 02 30 024 05 0000 150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6215ED" w:rsidRPr="000C2AFD" w:rsidTr="006215ED">
        <w:trPr>
          <w:trHeight w:val="10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2 02 35 118 05 0000 150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6215ED" w:rsidRPr="000C2AFD" w:rsidTr="006215ED">
        <w:trPr>
          <w:trHeight w:val="52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субвенции бюджетам муниципальных районов</w:t>
            </w:r>
          </w:p>
        </w:tc>
      </w:tr>
      <w:tr w:rsidR="006215ED" w:rsidRPr="000C2AFD" w:rsidTr="006215ED">
        <w:trPr>
          <w:trHeight w:val="57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215ED" w:rsidRPr="000C2AFD" w:rsidTr="006215ED">
        <w:trPr>
          <w:trHeight w:val="210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2 08 05 000 05 0000 150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2 18 60 010 05 0000 150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215ED" w:rsidRPr="000C2AFD" w:rsidTr="006215ED">
        <w:trPr>
          <w:trHeight w:val="10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2 19 60 010 05 0000 150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215ED" w:rsidRPr="000C2AFD" w:rsidTr="006215ED">
        <w:trPr>
          <w:trHeight w:val="61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Районный комитет образования Сортавальского муниципального района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1 11 05 035 05 0000 120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215ED" w:rsidRPr="000C2AFD" w:rsidTr="006215ED">
        <w:trPr>
          <w:trHeight w:val="8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1 13 01 995 05 0000 130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доходы от оказания платных услуг (работ) получателями средств бюджетов муниципальных  районов  </w:t>
            </w:r>
          </w:p>
        </w:tc>
      </w:tr>
      <w:tr w:rsidR="006215ED" w:rsidRPr="000C2AFD" w:rsidTr="006215ED">
        <w:trPr>
          <w:trHeight w:val="8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1 13 02 065 05 0000 130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6215ED" w:rsidRPr="000C2AFD" w:rsidTr="006215ED">
        <w:trPr>
          <w:trHeight w:val="6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1 14 02 052 05 0000 440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1 16 07 010 05 0000 140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1 16 10 031 05 0000 140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6215ED" w:rsidRPr="000C2AFD" w:rsidTr="006215ED">
        <w:trPr>
          <w:trHeight w:val="5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6215ED" w:rsidRPr="000C2AFD" w:rsidTr="006215ED">
        <w:trPr>
          <w:trHeight w:val="5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1 17 05 050 05 0000 180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неналоговые доходы бюджетов муниципальных районов </w:t>
            </w:r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2 02 25 097 05 0000 150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6215ED" w:rsidRPr="000C2AFD" w:rsidTr="006215ED">
        <w:trPr>
          <w:trHeight w:val="168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2 02 25 304 05 0000 150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215ED" w:rsidRPr="000C2AFD" w:rsidTr="006215ED">
        <w:trPr>
          <w:trHeight w:val="48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субсидии бюджетам муниципальных районов</w:t>
            </w:r>
          </w:p>
        </w:tc>
      </w:tr>
      <w:tr w:rsidR="006215ED" w:rsidRPr="000C2AFD" w:rsidTr="006215ED">
        <w:trPr>
          <w:trHeight w:val="78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2 02 30 024 05 0000 150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выполнение передаваемых  полномочий субъектов Российской Федерации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субвенции бюджетам муниципальных районов</w:t>
            </w:r>
          </w:p>
        </w:tc>
      </w:tr>
      <w:tr w:rsidR="006215ED" w:rsidRPr="000C2AFD" w:rsidTr="006215ED">
        <w:trPr>
          <w:trHeight w:val="159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2 02 45 303 05 0000 150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6215ED" w:rsidRPr="000C2AFD" w:rsidTr="006215ED">
        <w:trPr>
          <w:trHeight w:val="52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215ED" w:rsidRPr="000C2AFD" w:rsidTr="006215ED">
        <w:trPr>
          <w:trHeight w:val="5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2 07 05 030 05 0000 150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бюджетными учреждениями остатков субсидий прошлых лет </w:t>
            </w:r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2 19 60 010 05 0000 150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215ED" w:rsidRPr="000C2AFD" w:rsidTr="006215ED">
        <w:trPr>
          <w:trHeight w:val="5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Контрольно-счетный комитет Сортавальского муниципального района</w:t>
            </w:r>
          </w:p>
        </w:tc>
      </w:tr>
      <w:tr w:rsidR="006215ED" w:rsidRPr="000C2AFD" w:rsidTr="006215ED">
        <w:trPr>
          <w:trHeight w:val="25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1 16 01 154 01 0000 140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  <w:r w:rsidRPr="000C2AFD">
              <w:rPr>
                <w:rFonts w:ascii="Times New Roman" w:hAnsi="Times New Roman"/>
                <w:szCs w:val="24"/>
              </w:rPr>
              <w:br w:type="page"/>
            </w:r>
          </w:p>
        </w:tc>
      </w:tr>
      <w:tr w:rsidR="006215ED" w:rsidRPr="000C2AFD" w:rsidTr="006215ED">
        <w:trPr>
          <w:trHeight w:val="25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1 16 01 194 01 0000 140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5632C9" w:rsidP="006215ED">
            <w:pPr>
              <w:rPr>
                <w:rFonts w:ascii="Times New Roman" w:hAnsi="Times New Roman"/>
                <w:szCs w:val="24"/>
              </w:rPr>
            </w:pPr>
            <w:hyperlink r:id="rId10" w:history="1">
              <w:r w:rsidR="006215ED" w:rsidRPr="000C2AFD">
                <w:rPr>
                  <w:rFonts w:ascii="Times New Roman" w:hAnsi="Times New Roman"/>
                  <w:szCs w:val="24"/>
                </w:rPr>
  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  </w:r>
            </w:hyperlink>
          </w:p>
        </w:tc>
      </w:tr>
      <w:tr w:rsidR="006215ED" w:rsidRPr="000C2AFD" w:rsidTr="006215ED">
        <w:trPr>
          <w:trHeight w:val="49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6215ED" w:rsidRPr="000C2AFD" w:rsidTr="006215ED">
        <w:trPr>
          <w:trHeight w:val="13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2 02 40 014 05 0000 150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 </w:t>
            </w:r>
          </w:p>
        </w:tc>
      </w:tr>
      <w:tr w:rsidR="006215ED" w:rsidRPr="000C2AFD" w:rsidTr="006215ED">
        <w:trPr>
          <w:trHeight w:val="18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2 02 40 014 05 0314 150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 (полномочия контрольно-счетного органа Сортавальского городского поселения)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2 02 40 014 05 0414 150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 (полномочия контрольно-счетного органа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Вяртсильского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городского поселения)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2 02 40 014 05 0714 150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 (полномочия контрольно-счетного органа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Кааламского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сельского поселения)</w:t>
            </w:r>
          </w:p>
        </w:tc>
      </w:tr>
      <w:tr w:rsidR="006215ED" w:rsidRPr="000C2AFD" w:rsidTr="006215ED">
        <w:trPr>
          <w:trHeight w:val="5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Отдел культуры и спорта администрации Сортавальского муниципального района</w:t>
            </w:r>
          </w:p>
        </w:tc>
      </w:tr>
      <w:tr w:rsidR="006215ED" w:rsidRPr="000C2AFD" w:rsidTr="006215ED">
        <w:trPr>
          <w:trHeight w:val="78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1 13 01 995 05 0000 130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доходы от оказания платных услуг (работ) получателями средств бюджетов муниципальных  районов  </w:t>
            </w:r>
          </w:p>
        </w:tc>
      </w:tr>
      <w:tr w:rsidR="006215ED" w:rsidRPr="000C2AFD" w:rsidTr="006215ED">
        <w:trPr>
          <w:trHeight w:val="9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1 13 02 065 05 0000 130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6215ED" w:rsidRPr="000C2AFD" w:rsidTr="006215ED">
        <w:trPr>
          <w:trHeight w:val="9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1 16 07 010 05 0000 140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r w:rsidRPr="000C2AFD">
              <w:rPr>
                <w:rFonts w:ascii="Times New Roman" w:hAnsi="Times New Roman"/>
                <w:szCs w:val="24"/>
              </w:rPr>
              <w:br w:type="page"/>
            </w:r>
            <w:proofErr w:type="gramEnd"/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1 16 10 031 05 0000 140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6215ED" w:rsidRPr="000C2AFD" w:rsidTr="006215ED">
        <w:trPr>
          <w:trHeight w:val="52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6215ED" w:rsidRPr="000C2AFD" w:rsidTr="006215ED">
        <w:trPr>
          <w:trHeight w:val="5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1 17 05 050 05 0000 180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неналоговые доходы бюджетов муниципальных районов </w:t>
            </w:r>
          </w:p>
        </w:tc>
      </w:tr>
      <w:tr w:rsidR="006215ED" w:rsidRPr="000C2AFD" w:rsidTr="006215ED">
        <w:trPr>
          <w:trHeight w:val="17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2 02 25 081 05 0000 150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государственную поддержку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6215ED" w:rsidRPr="000C2AFD" w:rsidTr="006215ED">
        <w:trPr>
          <w:trHeight w:val="12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2 02 25 229 05 0000 150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6215ED" w:rsidRPr="000C2AFD" w:rsidTr="006215ED">
        <w:trPr>
          <w:trHeight w:val="3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субсидии бюджетам муниципальных районов</w:t>
            </w:r>
          </w:p>
        </w:tc>
      </w:tr>
      <w:tr w:rsidR="006215ED" w:rsidRPr="000C2AFD" w:rsidTr="006215ED">
        <w:trPr>
          <w:trHeight w:val="6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215ED" w:rsidRPr="000C2AFD" w:rsidTr="006215ED">
        <w:trPr>
          <w:trHeight w:val="57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2 07 05 030 05 0000 150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6215ED" w:rsidRPr="000C2AFD" w:rsidTr="006215ED">
        <w:trPr>
          <w:trHeight w:val="75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бюджетными учреждениями остатков субсидий прошлых лет </w:t>
            </w:r>
          </w:p>
        </w:tc>
      </w:tr>
      <w:tr w:rsidR="006215ED" w:rsidRPr="000C2AFD" w:rsidTr="006215ED">
        <w:trPr>
          <w:trHeight w:val="8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2 18 05 020 05 0000 150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автономными учреждениями остатков субсидий прошлых лет 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иными организациями остатков субсидий прошлых лет </w:t>
            </w:r>
          </w:p>
        </w:tc>
      </w:tr>
      <w:tr w:rsidR="006215ED" w:rsidRPr="000C2AFD" w:rsidTr="006215ED">
        <w:trPr>
          <w:trHeight w:val="11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2 19 60 010 05 0000 150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215ED" w:rsidRPr="000C2AFD" w:rsidTr="006215ED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Администрация Сортавальского городского поселения</w:t>
            </w:r>
          </w:p>
        </w:tc>
      </w:tr>
      <w:tr w:rsidR="006215ED" w:rsidRPr="000C2AFD" w:rsidTr="006215ED">
        <w:trPr>
          <w:trHeight w:val="15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1 11 05 013 13 0000 120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1 14 06 013 13 0000 430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6215ED" w:rsidRPr="000C2AFD" w:rsidTr="006215ED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Администрация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Вяртсильского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городского поселения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1 11 05 013 13 0000 120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1 14 06 013 13 0000 430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Pr="000C2AFD">
              <w:rPr>
                <w:rFonts w:ascii="Times New Roman" w:hAnsi="Times New Roman"/>
                <w:szCs w:val="24"/>
              </w:rPr>
              <w:lastRenderedPageBreak/>
              <w:t>городских поселений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048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Территориальный орган Федеральной службы по надзору в сфере природопользования</w:t>
            </w:r>
          </w:p>
        </w:tc>
      </w:tr>
      <w:tr w:rsidR="006215ED" w:rsidRPr="000C2AFD" w:rsidTr="006215ED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048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1 12 01 000 01 0000 120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Плата за негативное воздействие на окружающую среду &lt;*&gt;</w:t>
            </w:r>
          </w:p>
        </w:tc>
      </w:tr>
      <w:tr w:rsidR="006215ED" w:rsidRPr="000C2AFD" w:rsidTr="006215ED">
        <w:trPr>
          <w:trHeight w:val="9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Территориальный орган Федерального казначейства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1 03 02 230 01 0000 110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1 03 02 240 01 0000 110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инжекторных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1 03 02 250 01 0000 110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1 03 02 260 01 0000 110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215ED" w:rsidRPr="000C2AFD" w:rsidTr="006215ED">
        <w:trPr>
          <w:trHeight w:val="6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Территориальные органы Федеральной налоговой службы</w:t>
            </w:r>
          </w:p>
        </w:tc>
      </w:tr>
      <w:tr w:rsidR="006215ED" w:rsidRPr="000C2AFD" w:rsidTr="006215ED">
        <w:trPr>
          <w:trHeight w:val="39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1 01 02 000 01 0000 110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Налог на доходы физических лиц</w:t>
            </w:r>
            <w:proofErr w:type="gramStart"/>
            <w:r w:rsidRPr="000C2AFD">
              <w:rPr>
                <w:rFonts w:ascii="Times New Roman" w:hAnsi="Times New Roman"/>
                <w:szCs w:val="24"/>
              </w:rPr>
              <w:t xml:space="preserve"> (*) </w:t>
            </w:r>
            <w:proofErr w:type="gramEnd"/>
          </w:p>
        </w:tc>
      </w:tr>
      <w:tr w:rsidR="006215ED" w:rsidRPr="000C2AFD" w:rsidTr="006215ED">
        <w:trPr>
          <w:trHeight w:val="5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1 05 02 000 02 0000 110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Единый налог на вмененный доход для отдельных видов деятельности &lt;*&gt;</w:t>
            </w:r>
          </w:p>
        </w:tc>
      </w:tr>
      <w:tr w:rsidR="006215ED" w:rsidRPr="000C2AFD" w:rsidTr="006215ED">
        <w:trPr>
          <w:trHeight w:val="39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1 05 03 000 01 0000 110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Единый сельскохозяйственный налог &lt;*&gt;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1 05 04 000 02 0000 110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Налог, взимаемый в связи с применением патентной системы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налогооблажения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&lt;*&gt;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1 08 03 010 01 0000 110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&lt;*&gt;</w:t>
            </w:r>
          </w:p>
        </w:tc>
      </w:tr>
      <w:tr w:rsidR="006215ED" w:rsidRPr="000C2AFD" w:rsidTr="006215ED">
        <w:trPr>
          <w:trHeight w:val="52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1 09 00 000 00 0000 000 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Задолженность и перерасчеты по отмененным налогам, сборам и иным обязательным платежам &lt;*&gt; </w:t>
            </w:r>
          </w:p>
        </w:tc>
      </w:tr>
      <w:tr w:rsidR="006215ED" w:rsidRPr="000C2AFD" w:rsidTr="006215ED">
        <w:trPr>
          <w:trHeight w:val="75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Управление Республики Карелия по обеспечению деятельности мировых судей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1 16 01 053 01 0000 140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7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1 16 01 063 01 0000 140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1 16 01 073 01 0000 140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1 16 01 083 01 0000 140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1 16 01 093 01 0000 140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0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1 16 01 103 01 0000 140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7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1 16 01 113 01 0000 140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93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1 16 01 123 01 0000 140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9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1 16 01 133 01 0000 140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1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1 16 01 143 01 0000 140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6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1 16 01 153 01 0000 140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1 16 01 163 01 0000 140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0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1 16 01 173 01 0000 140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0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1 16 01 183 01 0000 140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1 16 01 193 01 0000 140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28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1 16 01 203 01 0000 140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90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1 16 01 213 01 0000 140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21 Кодекса Российской Федерации об административных правонарушениях, за административные правонарушения в области воинского учета,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AA1B88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AA1B88">
              <w:rPr>
                <w:rFonts w:ascii="Times New Roman" w:hAnsi="Times New Roman"/>
                <w:szCs w:val="24"/>
              </w:rPr>
              <w:t>Иные доходы бюджета Сортавальского муниципального района, администрирование которых может осуществляться главными администраторами доходов бюджета Сортавальского муниципального района в пределах их компетенции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1 13 01 995 05 0000 130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доходы от оказания платных услуг (работ) получателями средств бюджетов муниципальных  районов  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1 13 02 065 05 0000 130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1 16 10 123 01 0000 140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в 2019 году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1 16 10 129 01 0000 140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в 2019 году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1 17 05 050 05 0000 180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неналоговые доходы бюджетов муниципальных районов </w:t>
            </w:r>
          </w:p>
        </w:tc>
      </w:tr>
      <w:tr w:rsidR="006215ED" w:rsidRPr="000C2AFD" w:rsidTr="006215ED">
        <w:trPr>
          <w:trHeight w:val="6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2 07 05030 05 0000 150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</w:tbl>
    <w:p w:rsidR="006215ED" w:rsidRPr="000C2AF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Cs w:val="24"/>
        </w:rPr>
      </w:pPr>
    </w:p>
    <w:sectPr w:rsidR="006215ED" w:rsidRPr="000C2AFD" w:rsidSect="00B124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C2AFD"/>
    <w:rsid w:val="000D4FF3"/>
    <w:rsid w:val="000D759B"/>
    <w:rsid w:val="0012401C"/>
    <w:rsid w:val="00157CE0"/>
    <w:rsid w:val="00171A38"/>
    <w:rsid w:val="00176589"/>
    <w:rsid w:val="001B5144"/>
    <w:rsid w:val="001E5968"/>
    <w:rsid w:val="00221586"/>
    <w:rsid w:val="00283AA0"/>
    <w:rsid w:val="00291880"/>
    <w:rsid w:val="002A6D21"/>
    <w:rsid w:val="002C2296"/>
    <w:rsid w:val="00313C84"/>
    <w:rsid w:val="0032600D"/>
    <w:rsid w:val="00332EB8"/>
    <w:rsid w:val="003D3AA4"/>
    <w:rsid w:val="00400351"/>
    <w:rsid w:val="00436920"/>
    <w:rsid w:val="00464087"/>
    <w:rsid w:val="004755B1"/>
    <w:rsid w:val="00476822"/>
    <w:rsid w:val="004C2DA3"/>
    <w:rsid w:val="004D4966"/>
    <w:rsid w:val="00507060"/>
    <w:rsid w:val="00534B86"/>
    <w:rsid w:val="0055703D"/>
    <w:rsid w:val="005632C9"/>
    <w:rsid w:val="005653A8"/>
    <w:rsid w:val="005C2F51"/>
    <w:rsid w:val="005F1744"/>
    <w:rsid w:val="0060175E"/>
    <w:rsid w:val="006215ED"/>
    <w:rsid w:val="00623B2F"/>
    <w:rsid w:val="0066720E"/>
    <w:rsid w:val="00671FDD"/>
    <w:rsid w:val="00734025"/>
    <w:rsid w:val="007E6023"/>
    <w:rsid w:val="0087610F"/>
    <w:rsid w:val="008B690A"/>
    <w:rsid w:val="008C4986"/>
    <w:rsid w:val="009039AF"/>
    <w:rsid w:val="00922662"/>
    <w:rsid w:val="00955C07"/>
    <w:rsid w:val="009943C0"/>
    <w:rsid w:val="009C6BBD"/>
    <w:rsid w:val="009D0FE8"/>
    <w:rsid w:val="009E4216"/>
    <w:rsid w:val="00A00E6B"/>
    <w:rsid w:val="00A65935"/>
    <w:rsid w:val="00A750EA"/>
    <w:rsid w:val="00AA1B88"/>
    <w:rsid w:val="00AE6E76"/>
    <w:rsid w:val="00AF4249"/>
    <w:rsid w:val="00B12477"/>
    <w:rsid w:val="00BA65C9"/>
    <w:rsid w:val="00C301B0"/>
    <w:rsid w:val="00C47DC2"/>
    <w:rsid w:val="00C5095F"/>
    <w:rsid w:val="00DC4166"/>
    <w:rsid w:val="00DD333B"/>
    <w:rsid w:val="00E16952"/>
    <w:rsid w:val="00E81BB2"/>
    <w:rsid w:val="00F9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C22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29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E15849C68A13331AF752F9A1E019EF32CEC38854F1D2CE0CD7344A260EDE1DE42FC52BAA90615D4B82577E7B7845B5F15667AAC18C2B904qAz7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F729B3285AF77B5E2164D43504AD3587070E8645D2A34F14B6A6CE7A88CC82BF562C2DCA61E0DB620E43BA7FFDFCAF3A76BD8F337A2t1Z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1A9E97-20CA-4533-A084-36B802387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4851</Words>
  <Characters>27654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12</cp:revision>
  <cp:lastPrinted>2021-11-29T11:41:00Z</cp:lastPrinted>
  <dcterms:created xsi:type="dcterms:W3CDTF">2021-11-22T11:17:00Z</dcterms:created>
  <dcterms:modified xsi:type="dcterms:W3CDTF">2021-12-03T08:02:00Z</dcterms:modified>
</cp:coreProperties>
</file>