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79" w:rsidRPr="006C14B7" w:rsidRDefault="007D24CC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-36.65pt;width:55.35pt;height:1in;z-index:1">
            <v:imagedata r:id="rId6" o:title=""/>
            <w10:wrap type="topAndBottom"/>
          </v:shape>
          <o:OLEObject Type="Embed" ProgID="Unknown" ShapeID="_x0000_s1026" DrawAspect="Content" ObjectID="_1460795442" r:id="rId7"/>
        </w:pict>
      </w:r>
    </w:p>
    <w:p w:rsidR="00955D79" w:rsidRDefault="00955D79" w:rsidP="006C14B7">
      <w:pPr>
        <w:pStyle w:val="4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</w:rPr>
      </w:pPr>
      <w:r w:rsidRPr="006C14B7">
        <w:rPr>
          <w:rFonts w:ascii="Times New Roman" w:hAnsi="Times New Roman"/>
        </w:rPr>
        <w:t>РЕСПУБЛИКА КАРЕЛИЯ</w:t>
      </w:r>
    </w:p>
    <w:p w:rsidR="00955D79" w:rsidRPr="006C14B7" w:rsidRDefault="00955D79" w:rsidP="006C14B7"/>
    <w:p w:rsidR="00955D79" w:rsidRDefault="00955D79" w:rsidP="006C14B7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АДМИНИСТРАЦИЯ</w:t>
      </w:r>
    </w:p>
    <w:p w:rsidR="00955D79" w:rsidRDefault="00955D79" w:rsidP="006C14B7">
      <w:pPr>
        <w:pStyle w:val="1"/>
        <w:tabs>
          <w:tab w:val="left" w:pos="0"/>
          <w:tab w:val="left" w:pos="6521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СОРТАВАЛЬСКОГО МУНИЦИПАЛЬНОГО РАЙОНА</w:t>
      </w:r>
    </w:p>
    <w:p w:rsidR="00955D79" w:rsidRPr="006C14B7" w:rsidRDefault="00955D79" w:rsidP="006C14B7"/>
    <w:p w:rsidR="00955D79" w:rsidRPr="006C14B7" w:rsidRDefault="00955D79" w:rsidP="007D24C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ПОСТАНОВЛЕНИЕ</w:t>
      </w:r>
    </w:p>
    <w:p w:rsidR="00955D79" w:rsidRPr="006C14B7" w:rsidRDefault="00955D79" w:rsidP="006C14B7">
      <w:pPr>
        <w:pStyle w:val="1"/>
        <w:spacing w:before="0" w:after="0"/>
        <w:ind w:firstLine="720"/>
        <w:rPr>
          <w:rFonts w:ascii="Times New Roman" w:hAnsi="Times New Roman"/>
          <w:b w:val="0"/>
          <w:sz w:val="28"/>
          <w:szCs w:val="28"/>
        </w:rPr>
      </w:pPr>
    </w:p>
    <w:p w:rsidR="00955D79" w:rsidRPr="006C14B7" w:rsidRDefault="00955D79" w:rsidP="006C14B7">
      <w:pPr>
        <w:pStyle w:val="1"/>
        <w:spacing w:before="0" w:after="0"/>
        <w:ind w:firstLine="720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от  «</w:t>
      </w:r>
      <w:r w:rsidR="007D24CC">
        <w:rPr>
          <w:rFonts w:ascii="Times New Roman" w:hAnsi="Times New Roman"/>
          <w:sz w:val="28"/>
          <w:szCs w:val="28"/>
        </w:rPr>
        <w:t>05</w:t>
      </w:r>
      <w:r w:rsidRPr="006C14B7">
        <w:rPr>
          <w:rFonts w:ascii="Times New Roman" w:hAnsi="Times New Roman"/>
          <w:sz w:val="28"/>
          <w:szCs w:val="28"/>
        </w:rPr>
        <w:t xml:space="preserve"> »</w:t>
      </w:r>
      <w:r w:rsidR="007D24CC">
        <w:rPr>
          <w:rFonts w:ascii="Times New Roman" w:hAnsi="Times New Roman"/>
          <w:sz w:val="28"/>
          <w:szCs w:val="28"/>
        </w:rPr>
        <w:t xml:space="preserve"> мая </w:t>
      </w:r>
      <w:r w:rsidRPr="006C14B7">
        <w:rPr>
          <w:rFonts w:ascii="Times New Roman" w:hAnsi="Times New Roman"/>
          <w:sz w:val="28"/>
          <w:szCs w:val="28"/>
        </w:rPr>
        <w:t xml:space="preserve"> </w:t>
      </w:r>
      <w:smartTag w:uri="urn:schemas-microsoft-com:office:smarttags" w:element="metricconverter">
        <w:smartTagPr>
          <w:attr w:name="ProductID" w:val="2014 г"/>
        </w:smartTagPr>
        <w:r w:rsidRPr="006C14B7">
          <w:rPr>
            <w:rFonts w:ascii="Times New Roman" w:hAnsi="Times New Roman"/>
            <w:sz w:val="28"/>
            <w:szCs w:val="28"/>
          </w:rPr>
          <w:t>2014 г</w:t>
        </w:r>
      </w:smartTag>
      <w:r w:rsidRPr="006C14B7">
        <w:rPr>
          <w:rFonts w:ascii="Times New Roman" w:hAnsi="Times New Roman"/>
          <w:sz w:val="28"/>
          <w:szCs w:val="28"/>
        </w:rPr>
        <w:t xml:space="preserve">.                                      </w:t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="007D24CC">
        <w:rPr>
          <w:rFonts w:ascii="Times New Roman" w:hAnsi="Times New Roman"/>
          <w:sz w:val="28"/>
          <w:szCs w:val="28"/>
        </w:rPr>
        <w:t xml:space="preserve">  </w:t>
      </w:r>
      <w:r w:rsidRPr="006C14B7">
        <w:rPr>
          <w:rFonts w:ascii="Times New Roman" w:hAnsi="Times New Roman"/>
          <w:sz w:val="28"/>
          <w:szCs w:val="28"/>
        </w:rPr>
        <w:t xml:space="preserve"> № </w:t>
      </w:r>
      <w:r w:rsidR="007D24CC">
        <w:rPr>
          <w:rFonts w:ascii="Times New Roman" w:hAnsi="Times New Roman"/>
          <w:sz w:val="28"/>
          <w:szCs w:val="28"/>
        </w:rPr>
        <w:t>45</w:t>
      </w:r>
    </w:p>
    <w:p w:rsidR="00955D79" w:rsidRPr="006C14B7" w:rsidRDefault="00955D79" w:rsidP="006C14B7">
      <w:pPr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  <w:r w:rsidRPr="006C14B7">
        <w:rPr>
          <w:rFonts w:ascii="Times New Roman" w:hAnsi="Times New Roman"/>
          <w:sz w:val="28"/>
          <w:szCs w:val="28"/>
        </w:rPr>
        <w:tab/>
      </w:r>
    </w:p>
    <w:p w:rsidR="00955D79" w:rsidRPr="006C14B7" w:rsidRDefault="00955D79" w:rsidP="006C14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14B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Pr="006C14B7">
        <w:rPr>
          <w:rFonts w:ascii="Times New Roman" w:hAnsi="Times New Roman" w:cs="Times New Roman"/>
          <w:b/>
          <w:bCs/>
          <w:sz w:val="28"/>
          <w:szCs w:val="28"/>
        </w:rPr>
        <w:t xml:space="preserve">Порядка </w:t>
      </w:r>
      <w:r w:rsidRPr="006C14B7">
        <w:rPr>
          <w:rFonts w:ascii="Times New Roman" w:hAnsi="Times New Roman" w:cs="Times New Roman"/>
          <w:b/>
          <w:sz w:val="28"/>
          <w:szCs w:val="28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</w:t>
      </w:r>
      <w:r w:rsidRPr="006C14B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55D79" w:rsidRPr="006C14B7" w:rsidRDefault="00955D79" w:rsidP="006C14B7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В соответствии  с законом Республики Карелия от 24 октября 2013 года № 1731-ЗРК «О некоторых мероприятиях по защите населения от болезней, общих для человека и животных»,  администрация постановляет: </w:t>
      </w:r>
    </w:p>
    <w:p w:rsidR="00955D79" w:rsidRDefault="00955D79" w:rsidP="006C14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5D79" w:rsidRPr="006C14B7" w:rsidRDefault="00955D79" w:rsidP="006C14B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C14B7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6C14B7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Pr="006C14B7">
        <w:rPr>
          <w:rFonts w:ascii="Times New Roman" w:hAnsi="Times New Roman" w:cs="Times New Roman"/>
          <w:sz w:val="28"/>
          <w:szCs w:val="28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 (согласно приложению).</w:t>
      </w:r>
    </w:p>
    <w:p w:rsidR="00955D79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>2. Настоящее постановление вступает в силу со дня его подписания и распространяет</w:t>
      </w:r>
      <w:r w:rsidR="0087225D">
        <w:rPr>
          <w:rFonts w:ascii="Times New Roman" w:hAnsi="Times New Roman"/>
          <w:sz w:val="28"/>
          <w:szCs w:val="28"/>
        </w:rPr>
        <w:t xml:space="preserve"> свое действие</w:t>
      </w:r>
      <w:r w:rsidRPr="006C14B7">
        <w:rPr>
          <w:rFonts w:ascii="Times New Roman" w:hAnsi="Times New Roman"/>
          <w:sz w:val="28"/>
          <w:szCs w:val="28"/>
        </w:rPr>
        <w:t xml:space="preserve"> на правоотношения, возникшие с 01 января 2014 года. </w:t>
      </w:r>
    </w:p>
    <w:p w:rsidR="00955D79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55D79" w:rsidRPr="006C14B7" w:rsidRDefault="00955D79" w:rsidP="006C14B7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6C14B7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6C14B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C14B7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А.Н.Дубровского.  </w:t>
      </w: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55D79" w:rsidRDefault="00955D79" w:rsidP="006C14B7">
      <w:pPr>
        <w:spacing w:after="0"/>
        <w:rPr>
          <w:rFonts w:ascii="Times New Roman" w:hAnsi="Times New Roman"/>
          <w:sz w:val="28"/>
          <w:szCs w:val="28"/>
        </w:rPr>
      </w:pPr>
    </w:p>
    <w:p w:rsidR="005F459F" w:rsidRPr="006C14B7" w:rsidRDefault="005F459F" w:rsidP="006C14B7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А.Н.</w:t>
      </w:r>
      <w:r w:rsidR="007D24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Дубровский</w:t>
      </w:r>
    </w:p>
    <w:p w:rsidR="0087225D" w:rsidRDefault="0087225D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</w:p>
    <w:p w:rsidR="007D24CC" w:rsidRDefault="007D24CC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</w:p>
    <w:p w:rsidR="007D24CC" w:rsidRDefault="007D24CC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</w:p>
    <w:p w:rsidR="007D24CC" w:rsidRDefault="007D24CC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</w:p>
    <w:p w:rsidR="00955D79" w:rsidRPr="006C14B7" w:rsidRDefault="00955D79" w:rsidP="006C14B7">
      <w:pPr>
        <w:pStyle w:val="ConsPlusNormal"/>
        <w:ind w:left="4956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6C14B7">
        <w:rPr>
          <w:rFonts w:ascii="Times New Roman" w:hAnsi="Times New Roman" w:cs="Times New Roman"/>
          <w:sz w:val="22"/>
          <w:szCs w:val="22"/>
        </w:rPr>
        <w:lastRenderedPageBreak/>
        <w:t xml:space="preserve">Приложение </w:t>
      </w:r>
    </w:p>
    <w:p w:rsidR="00955D79" w:rsidRPr="006C14B7" w:rsidRDefault="00955D79" w:rsidP="006C14B7">
      <w:pPr>
        <w:ind w:left="4956"/>
        <w:jc w:val="right"/>
        <w:rPr>
          <w:rFonts w:ascii="Times New Roman" w:hAnsi="Times New Roman"/>
        </w:rPr>
      </w:pPr>
      <w:r w:rsidRPr="006C14B7">
        <w:rPr>
          <w:rFonts w:ascii="Times New Roman" w:hAnsi="Times New Roman"/>
        </w:rPr>
        <w:t xml:space="preserve">Утверждено постановлением администрации Сортавальского муниципального района </w:t>
      </w:r>
    </w:p>
    <w:p w:rsidR="00955D79" w:rsidRDefault="00955D79" w:rsidP="007D24CC">
      <w:pPr>
        <w:ind w:left="4956"/>
        <w:jc w:val="right"/>
        <w:rPr>
          <w:rFonts w:ascii="Times New Roman" w:hAnsi="Times New Roman"/>
          <w:b/>
          <w:bCs/>
          <w:sz w:val="24"/>
          <w:szCs w:val="24"/>
        </w:rPr>
      </w:pPr>
      <w:r w:rsidRPr="006C14B7">
        <w:rPr>
          <w:rFonts w:ascii="Times New Roman" w:hAnsi="Times New Roman"/>
        </w:rPr>
        <w:t>от «</w:t>
      </w:r>
      <w:r w:rsidR="007D24CC">
        <w:rPr>
          <w:rFonts w:ascii="Times New Roman" w:hAnsi="Times New Roman"/>
        </w:rPr>
        <w:t>05</w:t>
      </w:r>
      <w:r>
        <w:rPr>
          <w:rFonts w:ascii="Times New Roman" w:hAnsi="Times New Roman"/>
        </w:rPr>
        <w:t xml:space="preserve"> </w:t>
      </w:r>
      <w:r w:rsidRPr="006C14B7">
        <w:rPr>
          <w:rFonts w:ascii="Times New Roman" w:hAnsi="Times New Roman"/>
        </w:rPr>
        <w:t>»</w:t>
      </w:r>
      <w:r w:rsidR="007D24CC">
        <w:rPr>
          <w:rFonts w:ascii="Times New Roman" w:hAnsi="Times New Roman"/>
        </w:rPr>
        <w:t xml:space="preserve"> мая </w:t>
      </w:r>
      <w:r w:rsidRPr="006C14B7">
        <w:rPr>
          <w:rFonts w:ascii="Times New Roman" w:hAnsi="Times New Roman"/>
        </w:rPr>
        <w:t>2014 г. №</w:t>
      </w:r>
      <w:r w:rsidR="007D24CC">
        <w:rPr>
          <w:rFonts w:ascii="Times New Roman" w:hAnsi="Times New Roman"/>
        </w:rPr>
        <w:t xml:space="preserve"> 45</w:t>
      </w:r>
      <w:r w:rsidRPr="006C14B7">
        <w:rPr>
          <w:rFonts w:ascii="Times New Roman" w:hAnsi="Times New Roman"/>
        </w:rPr>
        <w:t xml:space="preserve"> </w:t>
      </w:r>
    </w:p>
    <w:p w:rsidR="00955D79" w:rsidRDefault="00955D79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ПОРЯДОК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1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1322">
        <w:rPr>
          <w:rFonts w:ascii="Times New Roman" w:hAnsi="Times New Roman" w:cs="Times New Roman"/>
          <w:b/>
          <w:sz w:val="24"/>
          <w:szCs w:val="24"/>
        </w:rPr>
        <w:t>организации проведения на территории Сортавальского муниципального района мероприятий по защите населения от болезней, общих для человека и животных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Общие положения </w:t>
      </w:r>
    </w:p>
    <w:p w:rsidR="00955D79" w:rsidRPr="004E688E" w:rsidRDefault="00955D79" w:rsidP="004E68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 xml:space="preserve">1. Настоящий Порядок регулирует отношения, связанные с организацией мероприятий по регулированию численности безнадзорных животных на территории Сортавальского муниципального района  (далее – Порядок) в целях обеспечения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животных. </w:t>
      </w: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outlineLvl w:val="1"/>
        <w:rPr>
          <w:rFonts w:ascii="Times New Roman" w:hAnsi="Times New Roman"/>
          <w:b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2. Порядок не распространяется на ветеринарно-санитарные мероприятия, проводимые в неблагополучных пунктах по бешенству животных.</w:t>
      </w:r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3. Под регулированием численности безнадзорных животных понимается комплекс мер по снижению количества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4E688E">
        <w:rPr>
          <w:rFonts w:ascii="Times New Roman" w:hAnsi="Times New Roman" w:cs="Times New Roman"/>
          <w:sz w:val="24"/>
          <w:szCs w:val="24"/>
        </w:rPr>
        <w:t>Под безнадзорным животным понимается животное (кошка или собака), которое не имеет владельца или владелец которого неизвестен либо, если иное не предусмотрено законодательством, от права на которое владелец отказался, находящееся</w:t>
      </w:r>
      <w:r w:rsidRPr="004E688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4E688E">
        <w:rPr>
          <w:rFonts w:ascii="Times New Roman" w:hAnsi="Times New Roman" w:cs="Times New Roman"/>
          <w:sz w:val="24"/>
          <w:szCs w:val="24"/>
        </w:rPr>
        <w:t>без сопровождающего лица</w:t>
      </w:r>
      <w:r w:rsidR="00E16B42">
        <w:rPr>
          <w:rFonts w:ascii="Times New Roman" w:hAnsi="Times New Roman" w:cs="Times New Roman"/>
          <w:sz w:val="24"/>
          <w:szCs w:val="24"/>
        </w:rPr>
        <w:t>.</w:t>
      </w: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5. Организацию мероприятий по регулированию численности безнадзорных животных осуществля</w:t>
      </w:r>
      <w:r>
        <w:rPr>
          <w:rFonts w:ascii="Times New Roman" w:hAnsi="Times New Roman" w:cs="Times New Roman"/>
          <w:b w:val="0"/>
          <w:sz w:val="24"/>
          <w:szCs w:val="24"/>
        </w:rPr>
        <w:t>е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т </w:t>
      </w:r>
      <w:r>
        <w:rPr>
          <w:rFonts w:ascii="Times New Roman" w:hAnsi="Times New Roman" w:cs="Times New Roman"/>
          <w:b w:val="0"/>
          <w:sz w:val="24"/>
          <w:szCs w:val="24"/>
        </w:rPr>
        <w:t>администрация Сортавальского муниципального района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gramStart"/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r>
        <w:rPr>
          <w:rFonts w:ascii="Times New Roman" w:hAnsi="Times New Roman" w:cs="Times New Roman"/>
          <w:b w:val="0"/>
          <w:sz w:val="24"/>
          <w:szCs w:val="24"/>
        </w:rPr>
        <w:t>целях исполнения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 государственных полномочий по организации проведения на территории Республики Карелия некоторых мероприятий по защите населения от болезней</w:t>
      </w:r>
      <w:proofErr w:type="gramEnd"/>
      <w:r w:rsidRPr="004E688E">
        <w:rPr>
          <w:rFonts w:ascii="Times New Roman" w:hAnsi="Times New Roman" w:cs="Times New Roman"/>
          <w:b w:val="0"/>
          <w:sz w:val="24"/>
          <w:szCs w:val="24"/>
        </w:rPr>
        <w:t>, общих для человека и животных (далее - Уполномоченный орган).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Информация об Уполномоченном органе является доступной и открытой и размещается на сайт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E688E">
        <w:rPr>
          <w:rFonts w:ascii="Times New Roman" w:hAnsi="Times New Roman" w:cs="Times New Roman"/>
          <w:sz w:val="24"/>
          <w:szCs w:val="24"/>
        </w:rPr>
        <w:t xml:space="preserve"> органов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 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Интернет, а также в средствах массовой информации.</w:t>
      </w:r>
    </w:p>
    <w:p w:rsidR="00955D79" w:rsidRPr="004E688E" w:rsidRDefault="00955D79" w:rsidP="004E688E">
      <w:pPr>
        <w:pStyle w:val="ConsPlusTitle"/>
        <w:ind w:firstLine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4E688E">
        <w:rPr>
          <w:rFonts w:ascii="Times New Roman" w:hAnsi="Times New Roman" w:cs="Times New Roman"/>
          <w:b w:val="0"/>
          <w:sz w:val="24"/>
          <w:szCs w:val="24"/>
        </w:rPr>
        <w:t>6.</w:t>
      </w: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r w:rsidRPr="004E688E">
        <w:rPr>
          <w:rFonts w:ascii="Times New Roman" w:hAnsi="Times New Roman" w:cs="Times New Roman"/>
          <w:b w:val="0"/>
          <w:sz w:val="24"/>
          <w:szCs w:val="24"/>
        </w:rPr>
        <w:t xml:space="preserve">Мероприятия по регулированию численности безнадзорных животных осуществляются организациями, укомплектованными работниками, оборудованием и средствами, необходимыми для осуществления соответствующей деятельности (далее – специализированная организация), определяемыми </w:t>
      </w:r>
      <w:r w:rsidRPr="004E688E">
        <w:rPr>
          <w:rFonts w:ascii="Times New Roman" w:hAnsi="Times New Roman" w:cs="Times New Roman"/>
          <w:b w:val="0"/>
          <w:bCs w:val="0"/>
          <w:sz w:val="24"/>
          <w:szCs w:val="24"/>
        </w:rPr>
        <w:t>в порядке, установленном законодательством.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7. Осуществление мероприятий по регулированию численности безнадзорных животных основывается на принципах гуманного отношения к животным и соблюдения норм общественной нравственности.</w:t>
      </w:r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Отлов безнадзорных животных </w:t>
      </w:r>
    </w:p>
    <w:p w:rsidR="00955D79" w:rsidRPr="00031322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 xml:space="preserve">8. Отлов безнадзорных животных производится в целях их возвращения владельцам, обеспечения общественного порядка и спокойствия населения, благоустройства территории поселений и </w:t>
      </w:r>
      <w:r>
        <w:rPr>
          <w:rFonts w:ascii="Times New Roman" w:hAnsi="Times New Roman"/>
          <w:sz w:val="24"/>
          <w:szCs w:val="24"/>
        </w:rPr>
        <w:t>района,</w:t>
      </w:r>
      <w:r w:rsidRPr="004E688E">
        <w:rPr>
          <w:rFonts w:ascii="Times New Roman" w:hAnsi="Times New Roman"/>
          <w:sz w:val="24"/>
          <w:szCs w:val="24"/>
        </w:rPr>
        <w:t xml:space="preserve"> предупреждения и ликвидации болезней, общих для человека и  животных.  </w:t>
      </w:r>
    </w:p>
    <w:p w:rsidR="00955D79" w:rsidRPr="004E688E" w:rsidRDefault="00955D79" w:rsidP="004E688E">
      <w:pPr>
        <w:pStyle w:val="a3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lastRenderedPageBreak/>
        <w:t>9. Специализированная организация обязана своевременно информировать население в печатных изданиях, других средствах массовой информации или иным доступным способом о планируемых мероприятиях по отлову безнадзорных животных, о местонахождении приютов, куда передаются отловленные безнадзорные животные, вести учет отловленных безнадзорных животных и предоставлять заинтересованным физическим и юридическим лицам сведения об этих животных.</w:t>
      </w:r>
    </w:p>
    <w:p w:rsidR="00955D79" w:rsidRPr="004E688E" w:rsidRDefault="00955D79" w:rsidP="004E688E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10. Отлов безнадзорных животных производится на основании заказа-наряда на отлов и транспортировку безнадзорных животных</w:t>
      </w:r>
      <w:r w:rsidRPr="004E688E">
        <w:rPr>
          <w:rFonts w:ascii="Times New Roman" w:hAnsi="Times New Roman"/>
          <w:color w:val="FF00FF"/>
          <w:sz w:val="24"/>
          <w:szCs w:val="24"/>
        </w:rPr>
        <w:t xml:space="preserve"> </w:t>
      </w:r>
      <w:r w:rsidRPr="004E688E">
        <w:rPr>
          <w:rFonts w:ascii="Times New Roman" w:hAnsi="Times New Roman"/>
          <w:sz w:val="24"/>
          <w:szCs w:val="24"/>
        </w:rPr>
        <w:t>согласно приложению 1 к настоящему Порядку, на основании обращения Уполномоченного органа, а также письменных обращений физических и юридических лиц (далее – заявитель) в адрес Уполномоченного органа.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11. Обращение заявителя об отлове безнадзорных животных регистрируется Уполномоченным органом в день поступления обращения в специальном журнале с указанием сведений о заявителе (Ф.И.О., наименование организации, адрес места жительства гражданина или места нахождения организации, контактный телефон).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12. Заказ-наряд выдается Уполномоченным органом в трехдневный срок со дня поступления письменного обращения заявителя об отлове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13. Заявитель (его представитель), которого заранее оповещают о проведении отлова по указанному им контактному телефону, вправе присутствовать при отлове безнадзорных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14. Бригада по отлову безнадзорных животных должна состоять не менее чем из двух человек.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15. Работники специализированной организации, проводящие отлов и содержание безнадзорных животных, должны быть вакцинированы против бешенства в установленном порядке.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16. Бригады по отлову безнадзорных животных должны быть укомплектованы средствами для отлова, включая устройства и средства для обездвиживания животных, спецодеждой, специальной обувью. Спецодежда должна регулярно подвергаться обеззараживанию и стирке.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17. При проведении отлова безнадзорных животных запрещается: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отлавливать животных при отсутствии заказа-наряда на их отлов;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производить отлов животных в присутствии детей;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присваивать отловленных животных, продавать и передавать их другим лицам или организациям;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г) отлавливать животных на территории частных домовладений без соответствующего решения суда или заявления владельцев животных и (или) домовладений;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д) снимать с привязи животных, временно оставленных у входа в организацию, учреждение, предприятие и других общественных местах;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е) стрелять по неясно видимой цели, в кустах, при плохом освещении в случае применения средств обездвиживания для отлова безнадзорных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ж) стрелять вдоль узких пространств, в местах возможного появления посторонних лиц;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з) применять огнестрельное оружие;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и) совершать иные действия (бездействие), нарушающие требования законодательства по обеспечению безопасности населения и гуманного обращения с животными.</w:t>
      </w:r>
    </w:p>
    <w:p w:rsidR="00955D79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18. После проведения отлова безнадзорных животных в тот же день составляется акт отлова безнадзорных животных согласно приложению 2 к настоящему Порядку с указанием фактического количества отловленных безнадзорных животных. Уполномоченный орган направляет уполномоченное должностное лицо для принятия работ по отлову безнадзорных животных, осуществляемых специализированной </w:t>
      </w:r>
      <w:r w:rsidRPr="004E688E">
        <w:rPr>
          <w:rFonts w:ascii="Times New Roman" w:hAnsi="Times New Roman" w:cs="Times New Roman"/>
          <w:sz w:val="24"/>
          <w:szCs w:val="24"/>
        </w:rPr>
        <w:lastRenderedPageBreak/>
        <w:t>организацией. По факту выполненных работ руководителем специализированной организации и уполномоченным должностным лицом подписывается акт отлова безнадзорных животных в двух экземплярах.</w:t>
      </w:r>
    </w:p>
    <w:p w:rsidR="00955D79" w:rsidRDefault="00955D79" w:rsidP="00031322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19. Животные, погибшие при отлове, учитываются в акте отлова безнадзорных животных с указанием причины гибели. Погибшие животные  </w:t>
      </w:r>
      <w:r>
        <w:rPr>
          <w:rFonts w:ascii="Times New Roman" w:hAnsi="Times New Roman" w:cs="Times New Roman"/>
          <w:sz w:val="24"/>
          <w:szCs w:val="24"/>
        </w:rPr>
        <w:t>подлежат</w:t>
      </w:r>
      <w:r w:rsidRPr="004E688E">
        <w:rPr>
          <w:rFonts w:ascii="Times New Roman" w:hAnsi="Times New Roman" w:cs="Times New Roman"/>
          <w:sz w:val="24"/>
          <w:szCs w:val="24"/>
        </w:rPr>
        <w:t xml:space="preserve"> захоронени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E688E">
        <w:rPr>
          <w:rFonts w:ascii="Times New Roman" w:hAnsi="Times New Roman" w:cs="Times New Roman"/>
          <w:sz w:val="24"/>
          <w:szCs w:val="24"/>
        </w:rPr>
        <w:t xml:space="preserve"> (утилизации в соответствии с ветеринарно-санитарными правилами сбора, утилизации и уничтожения биологических отходов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55D79" w:rsidRPr="004E688E" w:rsidRDefault="00D851FB" w:rsidP="00031322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20. </w:t>
      </w:r>
      <w:proofErr w:type="gramStart"/>
      <w:r w:rsidR="00955D79">
        <w:rPr>
          <w:rFonts w:ascii="Times New Roman" w:hAnsi="Times New Roman"/>
          <w:sz w:val="24"/>
          <w:szCs w:val="24"/>
        </w:rPr>
        <w:t>У</w:t>
      </w:r>
      <w:r w:rsidR="00955D79" w:rsidRPr="004E688E">
        <w:rPr>
          <w:rFonts w:ascii="Times New Roman" w:hAnsi="Times New Roman"/>
          <w:sz w:val="24"/>
          <w:szCs w:val="24"/>
        </w:rPr>
        <w:t xml:space="preserve">мерщвление безнадзорных животных </w:t>
      </w:r>
      <w:r w:rsidR="00955D79">
        <w:rPr>
          <w:rFonts w:ascii="Times New Roman" w:hAnsi="Times New Roman"/>
          <w:sz w:val="24"/>
          <w:szCs w:val="24"/>
        </w:rPr>
        <w:t>при проявлении безнадзорным животным агрессии по отношению к другим безнадзорным животным и людям, несущей угрозу жизни и здоровью людей и безнадзорных животных производится специализированной организацией на основании</w:t>
      </w:r>
      <w:r w:rsidR="00955D79" w:rsidRPr="004E688E">
        <w:rPr>
          <w:rFonts w:ascii="Times New Roman" w:hAnsi="Times New Roman"/>
          <w:sz w:val="24"/>
          <w:szCs w:val="24"/>
        </w:rPr>
        <w:t xml:space="preserve"> письменных обращений физических и юридических лиц (далее – заявитель) в адрес Уполномоченного органа</w:t>
      </w:r>
      <w:r w:rsidR="00955D79">
        <w:rPr>
          <w:rFonts w:ascii="Times New Roman" w:hAnsi="Times New Roman"/>
          <w:sz w:val="24"/>
          <w:szCs w:val="24"/>
        </w:rPr>
        <w:t xml:space="preserve">, с последующей утилизацией умерших безнадзорных животных в соответствии с ветеринарно-санитарными правилами сбора, утилизации и уничтожения биологических отходов.  </w:t>
      </w:r>
      <w:proofErr w:type="gramEnd"/>
    </w:p>
    <w:p w:rsidR="00955D79" w:rsidRPr="004E688E" w:rsidRDefault="00955D79" w:rsidP="004E688E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3753FB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>Транспортировка безнадзорных животных</w:t>
      </w:r>
    </w:p>
    <w:p w:rsidR="00955D79" w:rsidRPr="004E688E" w:rsidRDefault="00955D79" w:rsidP="004E688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1</w:t>
      </w:r>
      <w:r w:rsidRPr="004E688E">
        <w:rPr>
          <w:rFonts w:ascii="Times New Roman" w:hAnsi="Times New Roman" w:cs="Times New Roman"/>
          <w:sz w:val="24"/>
          <w:szCs w:val="24"/>
        </w:rPr>
        <w:t xml:space="preserve">. Транспортировка отловленных безнадзорных животных в пункт временного содержания (приют) специализированной организации должна производиться автотранспортом, специально оборудованным для перевозки животных, исключающим возможность травматизма животных (далее –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>).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4E68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должен быть в технически исправном состоянии.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4E688E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для транспортировки отловленных безнадзорных животных должен соответствовать следующим требованиям: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наличие естественной вентиляции;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наличие набора медикаментов для оказания первой медицинской помощи пострадавшим в процессе отлова людям и животным. Набор для оказания первой медицинской помощи должен включать в себя соответствующие медицинские препараты;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наличие клеток или ящиков для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г) наличие ошейников, поводков, намордников для применения в случае необходимости.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4</w:t>
      </w:r>
      <w:r w:rsidRPr="004E688E">
        <w:rPr>
          <w:rFonts w:ascii="Times New Roman" w:hAnsi="Times New Roman" w:cs="Times New Roman"/>
          <w:sz w:val="24"/>
          <w:szCs w:val="24"/>
        </w:rPr>
        <w:t>. При погрузке, непосредственной транспортировке и выгрузке безнадзорных животных должны использоваться устройства и приемы, предотвращающие травмы, увечья людей и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4E688E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Спецавтомобиль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для транспортировки отловленных безнадзорных животных должен обеспечивать безопасность и защиту животных от погодных условий.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9D27B4">
        <w:rPr>
          <w:rFonts w:ascii="Times New Roman" w:hAnsi="Times New Roman" w:cs="Times New Roman"/>
          <w:sz w:val="24"/>
          <w:szCs w:val="24"/>
        </w:rPr>
        <w:t xml:space="preserve">. Кузов </w:t>
      </w:r>
      <w:proofErr w:type="spellStart"/>
      <w:proofErr w:type="gramStart"/>
      <w:r w:rsidRPr="009D27B4">
        <w:rPr>
          <w:rFonts w:ascii="Times New Roman" w:hAnsi="Times New Roman" w:cs="Times New Roman"/>
          <w:sz w:val="24"/>
          <w:szCs w:val="24"/>
        </w:rPr>
        <w:t>спецавтомобиля</w:t>
      </w:r>
      <w:proofErr w:type="spellEnd"/>
      <w:proofErr w:type="gramEnd"/>
      <w:r w:rsidRPr="009D27B4">
        <w:rPr>
          <w:rFonts w:ascii="Times New Roman" w:hAnsi="Times New Roman" w:cs="Times New Roman"/>
          <w:sz w:val="24"/>
          <w:szCs w:val="24"/>
        </w:rPr>
        <w:t xml:space="preserve"> а так же оборудование и переносные клетки (ящики) ежедневно моются по окончании работ по отлову и транспортировке безнадзорных животных и подвергаются дезинфекции, что подтверждается записью в специальном журнале.</w:t>
      </w:r>
    </w:p>
    <w:p w:rsidR="00955D79" w:rsidRPr="004E688E" w:rsidRDefault="00955D79" w:rsidP="004E688E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3753FB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 xml:space="preserve">Учет и содержание отловленных безнадзорных животных </w:t>
      </w:r>
    </w:p>
    <w:p w:rsidR="00955D79" w:rsidRPr="004E688E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7</w:t>
      </w:r>
      <w:r w:rsidRPr="004E688E">
        <w:rPr>
          <w:rFonts w:ascii="Times New Roman" w:hAnsi="Times New Roman" w:cs="Times New Roman"/>
          <w:sz w:val="24"/>
          <w:szCs w:val="24"/>
        </w:rPr>
        <w:t>. Отловленные безнадзорные животные в день отлова помещаются в пункт временного содержания (приют) специализированной организации, где они подлежат: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регистрации в журнале (с оформлением карточки учета безнадзорного животного согласно приложению 3 к настоящему Порядку);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клиническому осмотру и освидетельствованию специалистом в области ветеринарии.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2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4E688E">
        <w:rPr>
          <w:rFonts w:ascii="Times New Roman" w:hAnsi="Times New Roman" w:cs="Times New Roman"/>
          <w:sz w:val="24"/>
          <w:szCs w:val="24"/>
        </w:rPr>
        <w:t>. Учет поступивших в пункт временного содержания (приют) отловленных безнадзорных собак и кошек ведется в разных журналах.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714FC"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D851FB">
        <w:rPr>
          <w:rFonts w:ascii="Times New Roman" w:hAnsi="Times New Roman" w:cs="Times New Roman"/>
          <w:sz w:val="24"/>
          <w:szCs w:val="24"/>
        </w:rPr>
        <w:t>9</w:t>
      </w:r>
      <w:r w:rsidRPr="004714FC">
        <w:rPr>
          <w:rFonts w:ascii="Times New Roman" w:hAnsi="Times New Roman" w:cs="Times New Roman"/>
          <w:sz w:val="24"/>
          <w:szCs w:val="24"/>
        </w:rPr>
        <w:t>.</w:t>
      </w:r>
      <w:r w:rsidRPr="004E688E">
        <w:rPr>
          <w:rFonts w:ascii="Times New Roman" w:hAnsi="Times New Roman" w:cs="Times New Roman"/>
          <w:sz w:val="24"/>
          <w:szCs w:val="24"/>
        </w:rPr>
        <w:t xml:space="preserve"> По результатам клинического осмотра поступивших в пункт временного содержания (приют) безнадзорных животных специалист в области ветеринарии выявляет больных животных, подлежащих изолированному содержанию.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955D79" w:rsidRPr="004E688E">
        <w:rPr>
          <w:rFonts w:ascii="Times New Roman" w:hAnsi="Times New Roman" w:cs="Times New Roman"/>
          <w:sz w:val="24"/>
          <w:szCs w:val="24"/>
        </w:rPr>
        <w:t>. Содержание безнадзорных животных в пункте временного содержания (приюте) осуществляется в соответствии с ветеринарно-санитарными правилами и с учетом индивидуальных особенностей животных.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1</w:t>
      </w:r>
      <w:r w:rsidRPr="009D27B4">
        <w:rPr>
          <w:rFonts w:ascii="Times New Roman" w:hAnsi="Times New Roman" w:cs="Times New Roman"/>
          <w:sz w:val="24"/>
          <w:szCs w:val="24"/>
        </w:rPr>
        <w:t>. При поступлении в пункт временного содержания (приют) безнадзорные животные должны содержаться в карантине не менее10 дней.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9D27B4">
        <w:rPr>
          <w:rFonts w:ascii="Times New Roman" w:hAnsi="Times New Roman" w:cs="Times New Roman"/>
          <w:sz w:val="24"/>
          <w:szCs w:val="24"/>
        </w:rPr>
        <w:t>. Вольеры для содержания безнадзорных животных в карантине должны располагаться изолированно от вольеров для здоровых животных. Во время пребывания на карантине животные не должны контактировать с вновь прибывшими безнадзорными животными.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9D27B4">
        <w:rPr>
          <w:rFonts w:ascii="Times New Roman" w:hAnsi="Times New Roman" w:cs="Times New Roman"/>
          <w:sz w:val="24"/>
          <w:szCs w:val="24"/>
        </w:rPr>
        <w:t>. В обязательном порядке проводится вакцинация против бешенства всех безнадзорных животных</w:t>
      </w:r>
      <w:r w:rsidR="009D27B4">
        <w:rPr>
          <w:rFonts w:ascii="Times New Roman" w:hAnsi="Times New Roman" w:cs="Times New Roman"/>
          <w:sz w:val="24"/>
          <w:szCs w:val="24"/>
        </w:rPr>
        <w:t>,</w:t>
      </w:r>
      <w:r w:rsidRPr="009D27B4">
        <w:rPr>
          <w:rFonts w:ascii="Times New Roman" w:hAnsi="Times New Roman" w:cs="Times New Roman"/>
          <w:sz w:val="24"/>
          <w:szCs w:val="24"/>
        </w:rPr>
        <w:t xml:space="preserve"> подлежащих возврату владельцу либо передаче новым хозяевам</w:t>
      </w:r>
      <w:r w:rsidR="009D27B4">
        <w:rPr>
          <w:rFonts w:ascii="Times New Roman" w:hAnsi="Times New Roman" w:cs="Times New Roman"/>
          <w:sz w:val="24"/>
          <w:szCs w:val="24"/>
        </w:rPr>
        <w:t>,</w:t>
      </w:r>
      <w:r w:rsidRPr="009D27B4">
        <w:rPr>
          <w:rFonts w:ascii="Times New Roman" w:hAnsi="Times New Roman" w:cs="Times New Roman"/>
          <w:sz w:val="24"/>
          <w:szCs w:val="24"/>
        </w:rPr>
        <w:t xml:space="preserve"> специалистом государственной ветеринарной службы.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4</w:t>
      </w:r>
      <w:r w:rsidRPr="004E688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Во время содержания животных 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карантине выявляется состояние здоровья животных, оценивается их характер, в целях последующего подбора хозяев для них, а также размещения животных в групповых вольерах. Кобели и суки, а также коты и кошки содержатся раздельно.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4E688E">
        <w:rPr>
          <w:rFonts w:ascii="Times New Roman" w:hAnsi="Times New Roman" w:cs="Times New Roman"/>
          <w:sz w:val="24"/>
          <w:szCs w:val="24"/>
        </w:rPr>
        <w:t>. В групповые вольеры не должны помещаться раненые, кормящие животные.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4E688E">
        <w:rPr>
          <w:rFonts w:ascii="Times New Roman" w:hAnsi="Times New Roman" w:cs="Times New Roman"/>
          <w:sz w:val="24"/>
          <w:szCs w:val="24"/>
        </w:rPr>
        <w:t xml:space="preserve">. Безнадзорные животные находятся в пункте временного содержания (приюте) </w:t>
      </w:r>
      <w:r>
        <w:rPr>
          <w:rFonts w:ascii="Times New Roman" w:hAnsi="Times New Roman" w:cs="Times New Roman"/>
          <w:sz w:val="24"/>
          <w:szCs w:val="24"/>
        </w:rPr>
        <w:t>6 месяцев</w:t>
      </w:r>
      <w:r w:rsidRPr="004E688E">
        <w:rPr>
          <w:rFonts w:ascii="Times New Roman" w:hAnsi="Times New Roman" w:cs="Times New Roman"/>
          <w:sz w:val="24"/>
          <w:szCs w:val="24"/>
        </w:rPr>
        <w:t xml:space="preserve"> со дня поступления в пункт временного содержания (приют) отлова, в случае отсутствия обращения в специализированную организацию собственника (владельца) животного животные подлежат передаче на содержание и в пользование гражданам, общественным организациям, иным юридическим лицам.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 </w:t>
      </w:r>
      <w:r w:rsidR="00D851FB">
        <w:rPr>
          <w:rFonts w:ascii="Times New Roman" w:hAnsi="Times New Roman" w:cs="Times New Roman"/>
          <w:sz w:val="24"/>
          <w:szCs w:val="24"/>
        </w:rPr>
        <w:t xml:space="preserve">37. </w:t>
      </w:r>
      <w:r w:rsidRPr="004E688E">
        <w:rPr>
          <w:rFonts w:ascii="Times New Roman" w:hAnsi="Times New Roman" w:cs="Times New Roman"/>
          <w:sz w:val="24"/>
          <w:szCs w:val="24"/>
        </w:rPr>
        <w:t>Специализированная организация несет ответственность за надлежащее содержание отловленных безнадзорных животных в порядке, предусмотренном законодательством.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9D27B4">
        <w:rPr>
          <w:rFonts w:ascii="Times New Roman" w:hAnsi="Times New Roman" w:cs="Times New Roman"/>
          <w:sz w:val="24"/>
          <w:szCs w:val="24"/>
        </w:rPr>
        <w:t>. В состав работ по содержанию в пункте временного содержания (приюте) безнадзорных животных должны входить: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а) осмотр всех животных и при необходимости их лечение;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б) обработка животных против экто и эндо паразитов при поступлении и далее не реже 1 раза в 3 месяца;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в) мытье, дезинфекция и дезинсекция вольеров, мест для прогулок и подсобных помещений;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г) мытье и дезинфицирование посуды для животных;</w:t>
      </w:r>
    </w:p>
    <w:p w:rsidR="00955D79" w:rsidRPr="009D27B4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д) кормление животных;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е) выгул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3</w:t>
      </w:r>
      <w:r w:rsidR="00D851FB">
        <w:rPr>
          <w:rFonts w:ascii="Times New Roman" w:hAnsi="Times New Roman" w:cs="Times New Roman"/>
          <w:sz w:val="24"/>
          <w:szCs w:val="24"/>
        </w:rPr>
        <w:t>9</w:t>
      </w:r>
      <w:r w:rsidRPr="004E688E">
        <w:rPr>
          <w:rFonts w:ascii="Times New Roman" w:hAnsi="Times New Roman" w:cs="Times New Roman"/>
          <w:sz w:val="24"/>
          <w:szCs w:val="24"/>
        </w:rPr>
        <w:t>. Все животные, подлежащие возврату владельцу либо передаче на  содержание и в пользование гражданам, общественным организациям или юридическим лицам вне зависимости от пола и возраста подлежат присвоению идентификационного номера.</w:t>
      </w:r>
    </w:p>
    <w:p w:rsidR="00955D79" w:rsidRPr="004E688E" w:rsidRDefault="00955D79" w:rsidP="004E688E">
      <w:pPr>
        <w:pStyle w:val="ConsPlusNormal"/>
        <w:ind w:firstLine="720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D1A5F">
      <w:pPr>
        <w:pStyle w:val="ConsPlusNormal"/>
        <w:numPr>
          <w:ilvl w:val="0"/>
          <w:numId w:val="1"/>
        </w:numPr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031322">
        <w:rPr>
          <w:rFonts w:ascii="Times New Roman" w:hAnsi="Times New Roman" w:cs="Times New Roman"/>
          <w:b/>
          <w:sz w:val="24"/>
          <w:szCs w:val="24"/>
        </w:rPr>
        <w:t>Регулирование численности безнадзорных животных</w:t>
      </w:r>
    </w:p>
    <w:p w:rsidR="00955D79" w:rsidRPr="004E688E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4E688E" w:rsidRDefault="00D851FB" w:rsidP="003753FB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. Методами регулирования численности безнадзорных животных на территории </w:t>
      </w:r>
      <w:r w:rsidR="00955D79"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955D79" w:rsidRPr="004E688E" w:rsidRDefault="00955D79" w:rsidP="003753FB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E688E">
        <w:rPr>
          <w:rFonts w:ascii="Times New Roman" w:hAnsi="Times New Roman"/>
          <w:sz w:val="24"/>
          <w:szCs w:val="24"/>
        </w:rPr>
        <w:t>а) возвращение животного его владельцу либо передача на  содержание и в пользование гражданам, общественным организациям, юридическим лицам (с возникновением в порядке и в сроки, установленные Гражданским кодексом Российской Федерации права собственности на животных);</w:t>
      </w:r>
    </w:p>
    <w:p w:rsidR="00955D79" w:rsidRPr="004E688E" w:rsidRDefault="00955D79" w:rsidP="003753FB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E688E">
        <w:rPr>
          <w:rFonts w:ascii="Times New Roman" w:hAnsi="Times New Roman" w:cs="Times New Roman"/>
          <w:sz w:val="24"/>
          <w:szCs w:val="24"/>
        </w:rPr>
        <w:t>б) умерщвление безнадзорных животных по заключению специалиста в области ветеринарии в случаях, предусмотренных пунктом 4</w:t>
      </w:r>
      <w:r w:rsidR="00D851FB">
        <w:rPr>
          <w:rFonts w:ascii="Times New Roman" w:hAnsi="Times New Roman" w:cs="Times New Roman"/>
          <w:sz w:val="24"/>
          <w:szCs w:val="24"/>
        </w:rPr>
        <w:t>6</w:t>
      </w:r>
      <w:r w:rsidRPr="004E688E">
        <w:rPr>
          <w:rFonts w:ascii="Times New Roman" w:hAnsi="Times New Roman" w:cs="Times New Roman"/>
          <w:sz w:val="24"/>
          <w:szCs w:val="24"/>
        </w:rPr>
        <w:t xml:space="preserve"> настоящего Порядка</w:t>
      </w:r>
      <w:r>
        <w:rPr>
          <w:rFonts w:ascii="Times New Roman" w:hAnsi="Times New Roman" w:cs="Times New Roman"/>
          <w:sz w:val="24"/>
          <w:szCs w:val="24"/>
        </w:rPr>
        <w:t xml:space="preserve">, либо при </w:t>
      </w:r>
      <w:r>
        <w:rPr>
          <w:rFonts w:ascii="Times New Roman" w:hAnsi="Times New Roman" w:cs="Times New Roman"/>
          <w:sz w:val="24"/>
          <w:szCs w:val="24"/>
        </w:rPr>
        <w:lastRenderedPageBreak/>
        <w:t>наличии у безнадзорных животных неизлечимых заразных болезней, в том числе общих для человека и животных, или при проявлении безнадзорным животным агрессии по отношению к другим безнадзорным животным и людям, несущей угрозу жизни и здоровью людей и безнадзорных животных с последующей утилизацией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умерших безнадзорных животных в соответствии с ветеринарно-санитарными правилами сбора, утилизации и уничтожения биологических отходов.  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="00955D79" w:rsidRPr="004E688E">
        <w:rPr>
          <w:rFonts w:ascii="Times New Roman" w:hAnsi="Times New Roman" w:cs="Times New Roman"/>
          <w:sz w:val="24"/>
          <w:szCs w:val="24"/>
        </w:rPr>
        <w:t>. Информация об отловленных безнадзорных животных является доступной и открытой. Заинтересованные граждане и юридические лица вправе обратиться в пункт временного содержания (приют) за получением информации об отловленных животных.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2</w:t>
      </w:r>
      <w:r w:rsidRPr="004E688E">
        <w:rPr>
          <w:rFonts w:ascii="Times New Roman" w:hAnsi="Times New Roman" w:cs="Times New Roman"/>
          <w:sz w:val="24"/>
          <w:szCs w:val="24"/>
        </w:rPr>
        <w:t>. Специализированная организация помимо мер по розыску собственника безнадзорного животного, предусмотренных статьей 230 Гражданского кодекса Российской Федерации, также принимает дополнительные меры к поиску собственника (владельца) для безнадзорных животных путем размещения информации в средствах массовой информации, информационно-телекоммуникационной сети Интернет.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3</w:t>
      </w:r>
      <w:r w:rsidRPr="004E688E">
        <w:rPr>
          <w:rFonts w:ascii="Times New Roman" w:hAnsi="Times New Roman" w:cs="Times New Roman"/>
          <w:sz w:val="24"/>
          <w:szCs w:val="24"/>
        </w:rPr>
        <w:t>. Лицу, заявившему себя собственником (владельцем) безнадзорного животного, возврат данного безнадзорного животного осуществляется: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а) по письменному заявлению при предъявлении паспорта на животного, подтверждающего проведение вакцинации против бешенства или выписки из реестра животных, </w:t>
      </w:r>
      <w:r w:rsidRPr="009D27B4">
        <w:rPr>
          <w:rFonts w:ascii="Times New Roman" w:hAnsi="Times New Roman" w:cs="Times New Roman"/>
          <w:sz w:val="24"/>
          <w:szCs w:val="24"/>
        </w:rPr>
        <w:t>выданной государственным ветеринарным учреждением;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по истечении 10 дней карантина в пункте временного содержания (приюте) после предоставления доказатель</w:t>
      </w:r>
      <w:proofErr w:type="gramStart"/>
      <w:r w:rsidRPr="004E688E">
        <w:rPr>
          <w:rFonts w:ascii="Times New Roman" w:hAnsi="Times New Roman" w:cs="Times New Roman"/>
          <w:sz w:val="24"/>
          <w:szCs w:val="24"/>
        </w:rPr>
        <w:t>ств вл</w:t>
      </w:r>
      <w:proofErr w:type="gramEnd"/>
      <w:r w:rsidRPr="004E688E">
        <w:rPr>
          <w:rFonts w:ascii="Times New Roman" w:hAnsi="Times New Roman" w:cs="Times New Roman"/>
          <w:sz w:val="24"/>
          <w:szCs w:val="24"/>
        </w:rPr>
        <w:t>адения животным.</w:t>
      </w:r>
    </w:p>
    <w:p w:rsidR="00955D79" w:rsidRPr="00C9006A" w:rsidRDefault="00955D79" w:rsidP="004E688E">
      <w:pPr>
        <w:pStyle w:val="11"/>
        <w:ind w:firstLine="72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E688E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D851FB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4E688E">
        <w:rPr>
          <w:rFonts w:ascii="Times New Roman" w:hAnsi="Times New Roman" w:cs="Times New Roman"/>
          <w:color w:val="000000"/>
          <w:sz w:val="24"/>
          <w:szCs w:val="24"/>
        </w:rPr>
        <w:t xml:space="preserve">. В случае возврата животного его собственнику (владельцу) специализированная организация имеет право на возмещение понесенных на содержание животного расходов, в соответствии с гражданским законодательством Российской Федерации. </w:t>
      </w:r>
      <w:bookmarkStart w:id="1" w:name="Par126"/>
      <w:bookmarkEnd w:id="1"/>
      <w:r w:rsidR="009D27B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5</w:t>
      </w:r>
      <w:r w:rsidRPr="009D27B4">
        <w:rPr>
          <w:rFonts w:ascii="Times New Roman" w:hAnsi="Times New Roman" w:cs="Times New Roman"/>
          <w:sz w:val="24"/>
          <w:szCs w:val="24"/>
        </w:rPr>
        <w:t>. Умерщвление безнадзорных животных в пункте временного содержания (приюте) производ</w:t>
      </w:r>
      <w:r w:rsidR="008E22F9" w:rsidRPr="009D27B4">
        <w:rPr>
          <w:rFonts w:ascii="Times New Roman" w:hAnsi="Times New Roman" w:cs="Times New Roman"/>
          <w:sz w:val="24"/>
          <w:szCs w:val="24"/>
        </w:rPr>
        <w:t>и</w:t>
      </w:r>
      <w:r w:rsidRPr="009D27B4">
        <w:rPr>
          <w:rFonts w:ascii="Times New Roman" w:hAnsi="Times New Roman" w:cs="Times New Roman"/>
          <w:sz w:val="24"/>
          <w:szCs w:val="24"/>
        </w:rPr>
        <w:t>тся специалист</w:t>
      </w:r>
      <w:r w:rsidR="00397B1D" w:rsidRPr="009D27B4">
        <w:rPr>
          <w:rFonts w:ascii="Times New Roman" w:hAnsi="Times New Roman" w:cs="Times New Roman"/>
          <w:sz w:val="24"/>
          <w:szCs w:val="24"/>
        </w:rPr>
        <w:t>ом</w:t>
      </w:r>
      <w:r w:rsidRPr="009D27B4">
        <w:rPr>
          <w:rFonts w:ascii="Times New Roman" w:hAnsi="Times New Roman" w:cs="Times New Roman"/>
          <w:sz w:val="24"/>
          <w:szCs w:val="24"/>
        </w:rPr>
        <w:t xml:space="preserve"> в области ветеринарии в специальном помещении пункта временного содержания (приюта).</w:t>
      </w:r>
    </w:p>
    <w:p w:rsidR="00955D79" w:rsidRPr="00D851FB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113"/>
      <w:bookmarkEnd w:id="2"/>
      <w:r w:rsidRPr="00D851FB">
        <w:rPr>
          <w:rFonts w:ascii="Times New Roman" w:hAnsi="Times New Roman" w:cs="Times New Roman"/>
          <w:sz w:val="24"/>
          <w:szCs w:val="24"/>
        </w:rPr>
        <w:t>4</w:t>
      </w:r>
      <w:r w:rsidR="00D851FB" w:rsidRPr="00D851FB">
        <w:rPr>
          <w:rFonts w:ascii="Times New Roman" w:hAnsi="Times New Roman" w:cs="Times New Roman"/>
          <w:sz w:val="24"/>
          <w:szCs w:val="24"/>
        </w:rPr>
        <w:t>6</w:t>
      </w:r>
      <w:r w:rsidRPr="00D851FB">
        <w:rPr>
          <w:rFonts w:ascii="Times New Roman" w:hAnsi="Times New Roman" w:cs="Times New Roman"/>
          <w:sz w:val="24"/>
          <w:szCs w:val="24"/>
        </w:rPr>
        <w:t>. Умерщвлению по заключению специалиста в области ветеринарии подвергаются: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повышено агрессивные безнадзорные животные;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 безнадзорные животные, у которых обнаружены заболевания, общие для человека и животных, или неизлечимые болезни, вызывающие чрезмерные страдания.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7</w:t>
      </w:r>
      <w:r w:rsidRPr="004E688E">
        <w:rPr>
          <w:rFonts w:ascii="Times New Roman" w:hAnsi="Times New Roman" w:cs="Times New Roman"/>
          <w:sz w:val="24"/>
          <w:szCs w:val="24"/>
        </w:rPr>
        <w:t>. Умерщвление животного должно производиться быстро и безболезненно, не вызывать у него ощущения тревоги или страха. Запрещается применение жестоких методов умерщвления, в частности: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а) утопление, удушение, отравление;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б) болезненные инъекции, использование запрещенных к применению препаратов, отравление ядами;</w:t>
      </w:r>
    </w:p>
    <w:p w:rsidR="00955D79" w:rsidRPr="004E688E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>в) перегрев, использование электрического тока, остановка дыхания.</w:t>
      </w:r>
    </w:p>
    <w:p w:rsidR="00955D79" w:rsidRDefault="00955D79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D27B4">
        <w:rPr>
          <w:rFonts w:ascii="Times New Roman" w:hAnsi="Times New Roman" w:cs="Times New Roman"/>
          <w:sz w:val="24"/>
          <w:szCs w:val="24"/>
        </w:rPr>
        <w:t>4</w:t>
      </w:r>
      <w:r w:rsidR="00D851FB">
        <w:rPr>
          <w:rFonts w:ascii="Times New Roman" w:hAnsi="Times New Roman" w:cs="Times New Roman"/>
          <w:sz w:val="24"/>
          <w:szCs w:val="24"/>
        </w:rPr>
        <w:t>8</w:t>
      </w:r>
      <w:r w:rsidRPr="009D27B4">
        <w:rPr>
          <w:rFonts w:ascii="Times New Roman" w:hAnsi="Times New Roman" w:cs="Times New Roman"/>
          <w:sz w:val="24"/>
          <w:szCs w:val="24"/>
        </w:rPr>
        <w:t>. Умерщвление животного проводится в специально выделенном для этих целей помещении, не допускающего присутствия других животных.</w:t>
      </w:r>
    </w:p>
    <w:p w:rsidR="00955D79" w:rsidRPr="004E688E" w:rsidRDefault="00D851FB" w:rsidP="00F4115D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49.</w:t>
      </w:r>
      <w:r w:rsidR="00955D79">
        <w:rPr>
          <w:rFonts w:ascii="Times New Roman" w:hAnsi="Times New Roman" w:cs="Times New Roman"/>
          <w:sz w:val="24"/>
          <w:szCs w:val="24"/>
        </w:rPr>
        <w:t xml:space="preserve"> </w:t>
      </w:r>
      <w:r w:rsidR="00955D79" w:rsidRPr="004E688E">
        <w:rPr>
          <w:rFonts w:ascii="Times New Roman" w:hAnsi="Times New Roman" w:cs="Times New Roman"/>
          <w:sz w:val="24"/>
          <w:szCs w:val="24"/>
        </w:rPr>
        <w:t xml:space="preserve">В целях гуманного обращения с животными должны выбираться наименее травматические методы введения препаратов с учетом размеров, физиологических и анатомических особенностей животного. Выбранный метод умерщвления должен начинаться с глубокой полной анестезии, после которой наступает смерть. </w:t>
      </w:r>
    </w:p>
    <w:p w:rsidR="00955D79" w:rsidRPr="00E26F9E" w:rsidRDefault="00D851FB" w:rsidP="000223B5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="00955D79" w:rsidRPr="00E26F9E">
        <w:rPr>
          <w:rFonts w:ascii="Times New Roman" w:hAnsi="Times New Roman" w:cs="Times New Roman"/>
          <w:sz w:val="24"/>
          <w:szCs w:val="24"/>
        </w:rPr>
        <w:t>После умерщвления животного факт наступления  смерти животного определяет специалист в области ветеринарии. Уборка трупа животного допускается  после прекращения дыхательной деятельности и полной остановки сердца.</w:t>
      </w:r>
    </w:p>
    <w:p w:rsidR="00955D79" w:rsidRDefault="00955D79" w:rsidP="00022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E26F9E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D851FB">
        <w:rPr>
          <w:rFonts w:ascii="Times New Roman" w:hAnsi="Times New Roman" w:cs="Times New Roman"/>
          <w:sz w:val="24"/>
          <w:szCs w:val="24"/>
        </w:rPr>
        <w:t>51</w:t>
      </w:r>
      <w:r w:rsidRPr="00E26F9E">
        <w:rPr>
          <w:rFonts w:ascii="Times New Roman" w:hAnsi="Times New Roman" w:cs="Times New Roman"/>
          <w:sz w:val="24"/>
          <w:szCs w:val="24"/>
        </w:rPr>
        <w:t xml:space="preserve">. После проведения умерщвления животного должна осуществляться тщательная уборка и дезинфекция помещения, в котором проводилось умерщвление. </w:t>
      </w:r>
    </w:p>
    <w:p w:rsidR="00955D79" w:rsidRPr="004E688E" w:rsidRDefault="00955D79" w:rsidP="000223B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t xml:space="preserve">48. Трупы умерщвленных и погибших при отлове безнадзорных животных подлежат </w:t>
      </w:r>
      <w:r w:rsidRPr="004E688E">
        <w:rPr>
          <w:rFonts w:ascii="Times New Roman" w:hAnsi="Times New Roman" w:cs="Times New Roman"/>
          <w:sz w:val="24"/>
          <w:szCs w:val="24"/>
        </w:rPr>
        <w:lastRenderedPageBreak/>
        <w:t xml:space="preserve">уничтожению в </w:t>
      </w:r>
      <w:proofErr w:type="spellStart"/>
      <w:r w:rsidRPr="004E688E">
        <w:rPr>
          <w:rFonts w:ascii="Times New Roman" w:hAnsi="Times New Roman" w:cs="Times New Roman"/>
          <w:sz w:val="24"/>
          <w:szCs w:val="24"/>
        </w:rPr>
        <w:t>инсинераторных</w:t>
      </w:r>
      <w:proofErr w:type="spellEnd"/>
      <w:r w:rsidRPr="004E688E">
        <w:rPr>
          <w:rFonts w:ascii="Times New Roman" w:hAnsi="Times New Roman" w:cs="Times New Roman"/>
          <w:sz w:val="24"/>
          <w:szCs w:val="24"/>
        </w:rPr>
        <w:t xml:space="preserve"> установках, крематорах или биотермических ямах в соответствии с требованиями законодательства Российской Федерации в области ветеринарии.</w:t>
      </w:r>
    </w:p>
    <w:p w:rsidR="00955D79" w:rsidRPr="004E688E" w:rsidRDefault="00D851FB" w:rsidP="004E688E">
      <w:pPr>
        <w:pStyle w:val="ConsPlusNormal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</w:t>
      </w:r>
      <w:r w:rsidR="00955D79" w:rsidRPr="004E688E">
        <w:rPr>
          <w:rFonts w:ascii="Times New Roman" w:hAnsi="Times New Roman" w:cs="Times New Roman"/>
          <w:sz w:val="24"/>
          <w:szCs w:val="24"/>
        </w:rPr>
        <w:t>. При выбытии животного из пункта временного содержания (приюта) оформляется акт выбытия безнадзорного животного согласно приложению 4 к настоящему Порядку.</w:t>
      </w:r>
    </w:p>
    <w:p w:rsidR="00955D79" w:rsidRPr="00031322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  <w:r w:rsidRPr="004E688E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Заказ-наряд № ___________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на отлов и транспортировку безнадзорных животных</w:t>
      </w: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55D79" w:rsidRPr="00031322" w:rsidRDefault="00955D79" w:rsidP="00E610E6">
      <w:pPr>
        <w:pStyle w:val="HTML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район (город)_________________       "___" ________ 20___ г.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1701"/>
        <w:gridCol w:w="1560"/>
        <w:gridCol w:w="1984"/>
      </w:tblGrid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Категория животного (собака, щенок, кошка, котенок)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 места отлова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Дополнительное описание животного (в случае если соответствующие данные известны)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rPr>
          <w:trHeight w:val="203"/>
        </w:trPr>
        <w:tc>
          <w:tcPr>
            <w:tcW w:w="4644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В случае обращения заявителя: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Категория животного (собака, щенок, кошка, котенок)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 места отлова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Дополнительное описание животного (в случае если соответствующие данные известны)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Для юридических лиц: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ФИО руководителя организации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9889" w:type="dxa"/>
            <w:gridSpan w:val="4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Для физических лиц:</w:t>
            </w: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55D79" w:rsidRPr="009C6E34" w:rsidTr="00F617EC">
        <w:tc>
          <w:tcPr>
            <w:tcW w:w="464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031322"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  <w:tc>
          <w:tcPr>
            <w:tcW w:w="1701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955D79" w:rsidRPr="00031322" w:rsidRDefault="00955D79" w:rsidP="00E610E6">
            <w:pPr>
              <w:spacing w:after="0"/>
              <w:ind w:firstLine="5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Заказчик                                                                            Подрядчик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>_____________________________                 Наименование специализированной _____________________________                  организации____________________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Адрес ________________________ 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Адрес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Телефон ______________________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Телефон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Подпись ______________________             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Подпись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</w:t>
      </w:r>
    </w:p>
    <w:p w:rsidR="00955D79" w:rsidRPr="00031322" w:rsidRDefault="00955D79" w:rsidP="00E610E6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М.П.                                                                М.П.</w:t>
      </w: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2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ar178"/>
      <w:bookmarkEnd w:id="3"/>
      <w:r w:rsidRPr="00031322">
        <w:rPr>
          <w:rFonts w:ascii="Times New Roman" w:hAnsi="Times New Roman" w:cs="Times New Roman"/>
          <w:sz w:val="24"/>
          <w:szCs w:val="24"/>
        </w:rPr>
        <w:t>АКТ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отлова безнадзорных животных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 «______» _____________ 20__ года № 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 заявке регистрационный № _____________ от «_____» ______________ 20__ г.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места отлова 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 произведен работниками ____________________________________________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(наименование специализированной организации)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(должность, Ф.И.О. работника)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Отловлено животных_____________________________________________________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(количество)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Передано в пункт временного пребывания (приют) ____________________________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(количество)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Отметка работника пункта временного пребывания (приюта)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(подпись, Ф.И.О.)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Вид животного__________________________________________________________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Количество погибших при отлове животных ___________________________ (голов)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Причина гибели животных 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Настоящий акт составляется в двух экземплярах, один из которых передается в Уполномоченный орган, другой специализированной организации.</w:t>
      </w:r>
    </w:p>
    <w:p w:rsidR="00955D79" w:rsidRPr="00031322" w:rsidRDefault="00955D79" w:rsidP="004E688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Уполномоченное должностное                     Наименование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специализированной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лицо                                                                  организации____________________                                                                                                                       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Руководитель </w:t>
      </w:r>
      <w:proofErr w:type="gramStart"/>
      <w:r w:rsidRPr="00031322">
        <w:rPr>
          <w:rFonts w:ascii="Times New Roman" w:hAnsi="Times New Roman" w:cs="Times New Roman"/>
          <w:color w:val="000000"/>
          <w:sz w:val="24"/>
          <w:szCs w:val="24"/>
        </w:rPr>
        <w:t>специализированной</w:t>
      </w:r>
      <w:proofErr w:type="gramEnd"/>
      <w:r w:rsidRPr="00031322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организации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                               _____________________________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(Подпись, Ф. И.О.)                                                                (Подпись, Ф.И.О.)</w:t>
      </w:r>
    </w:p>
    <w:p w:rsidR="00955D79" w:rsidRPr="00031322" w:rsidRDefault="00955D79" w:rsidP="004E688E">
      <w:pPr>
        <w:pStyle w:val="HTML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М.П.</w:t>
      </w: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3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Карточка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учета безнадзорного животного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от «___» ____________ 20__ года  № 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Категория животного: собака, щенок, кошка, котенок (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3132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Дата поступления в пункт временного содержания (приют)______________________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Пол: кобель, сука, кот, кошка (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 w:rsidRPr="00031322"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Порода 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Окрас 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Шерсть 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Уши 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Хвост 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Размер 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Возраст (примерный) 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Особые приметы 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Регистрационный номер животного__________________________________________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Идентификационный номер________________________________________________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Акт отлова безнадзорного животного от «____» ____________ 20__ г.  № 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места отлова 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Адрес  места возвращения (размещения) 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Дата выписки животного из пункта временного содержания (приюта)_____________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 случае возврата собственнику (владельцу) животного: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Физическому лицу:______________________________________________________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(Ф.И.О., место жительства, телефон)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Юридическому лицу:_____________________________________________________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(наименование, место нахождения, Ф.И.О. руководителя, телефон)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Уполномоченный работник специализированной организации_________________________________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(подпись, Ф.И.О.)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Специалист в области ветеринарии 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(подпись, Ф.И.О.)</w:t>
      </w: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812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rmal"/>
        <w:ind w:left="5400" w:right="-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br w:type="page"/>
      </w:r>
      <w:r w:rsidRPr="0003132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 4 </w:t>
      </w:r>
    </w:p>
    <w:p w:rsidR="00955D79" w:rsidRPr="00031322" w:rsidRDefault="00955D79" w:rsidP="00E610E6">
      <w:pPr>
        <w:pStyle w:val="ConsPlusNormal"/>
        <w:ind w:left="5400" w:right="-1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к Порядку </w:t>
      </w:r>
      <w:r w:rsidRPr="00E610E6">
        <w:rPr>
          <w:rFonts w:ascii="Times New Roman" w:hAnsi="Times New Roman" w:cs="Times New Roman"/>
          <w:sz w:val="24"/>
          <w:szCs w:val="24"/>
        </w:rPr>
        <w:t>организации проведения на территории Республики Карелия мероприятий по защите населения от болезней, общих для человека и животных</w:t>
      </w:r>
      <w:r w:rsidRPr="00031322">
        <w:rPr>
          <w:rFonts w:ascii="Times New Roman" w:hAnsi="Times New Roman" w:cs="Times New Roman"/>
          <w:sz w:val="24"/>
          <w:szCs w:val="24"/>
        </w:rPr>
        <w:t xml:space="preserve"> на территории  </w:t>
      </w:r>
      <w:r>
        <w:rPr>
          <w:rFonts w:ascii="Times New Roman" w:hAnsi="Times New Roman" w:cs="Times New Roman"/>
          <w:sz w:val="24"/>
          <w:szCs w:val="24"/>
        </w:rPr>
        <w:t>Сортавальского муниципального района</w:t>
      </w:r>
    </w:p>
    <w:p w:rsidR="00955D79" w:rsidRPr="00031322" w:rsidRDefault="00955D79" w:rsidP="004E688E">
      <w:pPr>
        <w:pStyle w:val="ConsPlusNormal"/>
        <w:ind w:firstLine="7513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5D79" w:rsidRPr="00031322" w:rsidRDefault="00955D79" w:rsidP="004E68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ar258"/>
      <w:bookmarkEnd w:id="4"/>
      <w:r w:rsidRPr="00031322">
        <w:rPr>
          <w:rFonts w:ascii="Times New Roman" w:hAnsi="Times New Roman" w:cs="Times New Roman"/>
          <w:sz w:val="24"/>
          <w:szCs w:val="24"/>
        </w:rPr>
        <w:t>АКТ № __________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выбытия безнадзорного животного</w:t>
      </w:r>
    </w:p>
    <w:p w:rsidR="00955D79" w:rsidRPr="00031322" w:rsidRDefault="00955D79" w:rsidP="004E688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«____» _____________ 20__ г.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Безнадзорное животное___________________________________________________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proofErr w:type="gramStart"/>
      <w:r w:rsidRPr="00031322">
        <w:rPr>
          <w:rFonts w:ascii="Times New Roman" w:hAnsi="Times New Roman" w:cs="Times New Roman"/>
          <w:sz w:val="24"/>
          <w:szCs w:val="24"/>
        </w:rPr>
        <w:t xml:space="preserve">(регистрационный, идентификационный номер животного, пол, порода, </w:t>
      </w:r>
      <w:proofErr w:type="gramEnd"/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                                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окрас, возраст и др.)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Выбыло из пункта временного содержания (приюта)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(наименование специализированной организации)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по причине 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(передача собственнику (владельцу), иным лицам, доставка к прежнему месту обитания, умерщвление)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Специалист в области ветеринарии  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(подпись, Ф.И.О.)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>Руководитель специализированной организации      _______________________________________________________________________</w:t>
      </w:r>
    </w:p>
    <w:p w:rsidR="00955D79" w:rsidRPr="00031322" w:rsidRDefault="00955D79" w:rsidP="004E688E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3132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(подпись, Ф.И.О.)</w:t>
      </w: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rPr>
          <w:rFonts w:ascii="Times New Roman" w:hAnsi="Times New Roman"/>
          <w:sz w:val="24"/>
          <w:szCs w:val="24"/>
        </w:rPr>
      </w:pPr>
    </w:p>
    <w:p w:rsidR="00955D79" w:rsidRPr="00031322" w:rsidRDefault="00955D79" w:rsidP="004E688E">
      <w:pPr>
        <w:tabs>
          <w:tab w:val="left" w:pos="5592"/>
        </w:tabs>
        <w:rPr>
          <w:rFonts w:ascii="Times New Roman" w:hAnsi="Times New Roman"/>
          <w:sz w:val="24"/>
          <w:szCs w:val="24"/>
        </w:rPr>
      </w:pPr>
    </w:p>
    <w:p w:rsidR="00955D79" w:rsidRDefault="00955D79" w:rsidP="004E688E">
      <w:pPr>
        <w:tabs>
          <w:tab w:val="left" w:pos="5592"/>
        </w:tabs>
      </w:pPr>
    </w:p>
    <w:p w:rsidR="00955D79" w:rsidRDefault="00955D79"/>
    <w:sectPr w:rsidR="00955D79" w:rsidSect="00595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3165E1"/>
    <w:multiLevelType w:val="hybridMultilevel"/>
    <w:tmpl w:val="0FF80E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688E"/>
    <w:rsid w:val="00010663"/>
    <w:rsid w:val="000223B5"/>
    <w:rsid w:val="00031322"/>
    <w:rsid w:val="00085AD3"/>
    <w:rsid w:val="002969E5"/>
    <w:rsid w:val="002E2CB3"/>
    <w:rsid w:val="002F2294"/>
    <w:rsid w:val="00331730"/>
    <w:rsid w:val="003753FB"/>
    <w:rsid w:val="00397B1D"/>
    <w:rsid w:val="00410DF8"/>
    <w:rsid w:val="00421DA5"/>
    <w:rsid w:val="004714FC"/>
    <w:rsid w:val="004D1A5F"/>
    <w:rsid w:val="004E688E"/>
    <w:rsid w:val="00523909"/>
    <w:rsid w:val="00523C4E"/>
    <w:rsid w:val="00595868"/>
    <w:rsid w:val="005F459F"/>
    <w:rsid w:val="006C14B7"/>
    <w:rsid w:val="007B70D5"/>
    <w:rsid w:val="007D24CC"/>
    <w:rsid w:val="007F5684"/>
    <w:rsid w:val="00806E23"/>
    <w:rsid w:val="0087225D"/>
    <w:rsid w:val="008910CB"/>
    <w:rsid w:val="008E22F9"/>
    <w:rsid w:val="008E7C45"/>
    <w:rsid w:val="00955D79"/>
    <w:rsid w:val="009C6E34"/>
    <w:rsid w:val="009D27B4"/>
    <w:rsid w:val="009D3B7F"/>
    <w:rsid w:val="00A71EBD"/>
    <w:rsid w:val="00AC29E8"/>
    <w:rsid w:val="00AD7AA9"/>
    <w:rsid w:val="00B33054"/>
    <w:rsid w:val="00B34BA7"/>
    <w:rsid w:val="00B45436"/>
    <w:rsid w:val="00B81994"/>
    <w:rsid w:val="00C07DAF"/>
    <w:rsid w:val="00C62430"/>
    <w:rsid w:val="00C9006A"/>
    <w:rsid w:val="00CA3AF9"/>
    <w:rsid w:val="00CE5989"/>
    <w:rsid w:val="00CF4C2E"/>
    <w:rsid w:val="00D36DA6"/>
    <w:rsid w:val="00D60EE1"/>
    <w:rsid w:val="00D851FB"/>
    <w:rsid w:val="00D90065"/>
    <w:rsid w:val="00E11ED0"/>
    <w:rsid w:val="00E16B42"/>
    <w:rsid w:val="00E26F9E"/>
    <w:rsid w:val="00E610E6"/>
    <w:rsid w:val="00E84EA8"/>
    <w:rsid w:val="00EA1D5F"/>
    <w:rsid w:val="00F4115D"/>
    <w:rsid w:val="00F61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86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6C14B7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C14B7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C14B7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C14B7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6C14B7"/>
    <w:rPr>
      <w:rFonts w:ascii="Cambria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semiHidden/>
    <w:locked/>
    <w:rsid w:val="006C14B7"/>
    <w:rPr>
      <w:rFonts w:ascii="Calibri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E688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Plain Text"/>
    <w:basedOn w:val="a"/>
    <w:link w:val="a4"/>
    <w:uiPriority w:val="99"/>
    <w:rsid w:val="004E688E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link w:val="a3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customStyle="1" w:styleId="11">
    <w:name w:val="Текст1"/>
    <w:basedOn w:val="a"/>
    <w:uiPriority w:val="99"/>
    <w:rsid w:val="004E688E"/>
    <w:pPr>
      <w:suppressAutoHyphens/>
      <w:autoSpaceDE w:val="0"/>
      <w:spacing w:after="0" w:line="240" w:lineRule="auto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4E688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rsid w:val="004E688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4E688E"/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6C1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C1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11</Pages>
  <Words>3675</Words>
  <Characters>20949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WORKST003</cp:lastModifiedBy>
  <cp:revision>13</cp:revision>
  <cp:lastPrinted>2014-04-25T04:36:00Z</cp:lastPrinted>
  <dcterms:created xsi:type="dcterms:W3CDTF">2014-04-24T12:24:00Z</dcterms:created>
  <dcterms:modified xsi:type="dcterms:W3CDTF">2014-05-05T07:44:00Z</dcterms:modified>
</cp:coreProperties>
</file>