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64D" w:rsidRDefault="00D81331" w:rsidP="007D664D">
      <w:pPr>
        <w:rPr>
          <w:b/>
          <w:sz w:val="22"/>
          <w:szCs w:val="28"/>
        </w:rPr>
      </w:pPr>
      <w:r>
        <w:rPr>
          <w:b/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5pt;margin-top:0;width:43.2pt;height:57.6pt;z-index:251659264" o:allowincell="f">
            <v:imagedata r:id="rId5" o:title=""/>
            <w10:wrap type="topAndBottom"/>
          </v:shape>
          <o:OLEObject Type="Embed" ProgID="MSPhotoEd.3" ShapeID="_x0000_s1026" DrawAspect="Content" ObjectID="_1556973932" r:id="rId6"/>
        </w:pict>
      </w:r>
    </w:p>
    <w:p w:rsidR="007D664D" w:rsidRPr="0072627D" w:rsidRDefault="007D664D" w:rsidP="007D664D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 w:rsidRPr="0072627D">
        <w:rPr>
          <w:b/>
          <w:sz w:val="28"/>
          <w:szCs w:val="28"/>
        </w:rPr>
        <w:t>РЕСПУБЛИКА КАРЕЛИЯ</w:t>
      </w:r>
    </w:p>
    <w:p w:rsidR="007D664D" w:rsidRPr="0072627D" w:rsidRDefault="007D664D" w:rsidP="007D664D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 w:rsidRPr="0072627D">
        <w:rPr>
          <w:b/>
          <w:bCs/>
          <w:sz w:val="28"/>
          <w:szCs w:val="28"/>
        </w:rPr>
        <w:t>ГЛАВА</w:t>
      </w:r>
    </w:p>
    <w:p w:rsidR="007D664D" w:rsidRPr="0072627D" w:rsidRDefault="007D664D" w:rsidP="007D664D">
      <w:pPr>
        <w:tabs>
          <w:tab w:val="left" w:pos="6521"/>
        </w:tabs>
        <w:spacing w:after="120"/>
        <w:rPr>
          <w:b/>
          <w:sz w:val="28"/>
          <w:szCs w:val="28"/>
        </w:rPr>
      </w:pPr>
      <w:r w:rsidRPr="0072627D"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7D664D" w:rsidRPr="0072627D" w:rsidRDefault="007D664D" w:rsidP="007D664D">
      <w:pPr>
        <w:keepNext/>
        <w:spacing w:after="120"/>
        <w:jc w:val="center"/>
        <w:outlineLvl w:val="0"/>
        <w:rPr>
          <w:b/>
          <w:sz w:val="28"/>
        </w:rPr>
      </w:pPr>
      <w:r w:rsidRPr="0072627D">
        <w:rPr>
          <w:b/>
          <w:sz w:val="28"/>
        </w:rPr>
        <w:t>ПОСТАНОВЛЕНИЕ</w:t>
      </w:r>
    </w:p>
    <w:p w:rsidR="007D664D" w:rsidRDefault="007D664D" w:rsidP="007D664D">
      <w:pPr>
        <w:jc w:val="center"/>
      </w:pPr>
    </w:p>
    <w:p w:rsidR="007D664D" w:rsidRDefault="00D81331" w:rsidP="007D664D">
      <w:pPr>
        <w:ind w:firstLine="567"/>
        <w:jc w:val="center"/>
      </w:pPr>
      <w:r>
        <w:t xml:space="preserve"> </w:t>
      </w:r>
    </w:p>
    <w:p w:rsidR="007D664D" w:rsidRPr="00D81331" w:rsidRDefault="007D664D" w:rsidP="007D664D">
      <w:pPr>
        <w:pStyle w:val="4"/>
        <w:ind w:firstLine="567"/>
        <w:rPr>
          <w:b/>
          <w:sz w:val="28"/>
          <w:szCs w:val="28"/>
        </w:rPr>
      </w:pPr>
      <w:r w:rsidRPr="00D81331">
        <w:rPr>
          <w:b/>
          <w:sz w:val="28"/>
          <w:szCs w:val="28"/>
        </w:rPr>
        <w:t>от «</w:t>
      </w:r>
      <w:r w:rsidR="00D81331" w:rsidRPr="00D81331">
        <w:rPr>
          <w:b/>
          <w:sz w:val="28"/>
          <w:szCs w:val="28"/>
        </w:rPr>
        <w:t>23</w:t>
      </w:r>
      <w:r w:rsidRPr="00D81331">
        <w:rPr>
          <w:b/>
          <w:sz w:val="28"/>
          <w:szCs w:val="28"/>
        </w:rPr>
        <w:t xml:space="preserve">» </w:t>
      </w:r>
      <w:r w:rsidR="00D81331" w:rsidRPr="00D81331">
        <w:rPr>
          <w:b/>
          <w:sz w:val="28"/>
          <w:szCs w:val="28"/>
        </w:rPr>
        <w:t xml:space="preserve">мая </w:t>
      </w:r>
      <w:r w:rsidRPr="00D81331">
        <w:rPr>
          <w:b/>
          <w:sz w:val="28"/>
          <w:szCs w:val="28"/>
        </w:rPr>
        <w:t xml:space="preserve"> 2017 г.</w:t>
      </w:r>
      <w:r w:rsidRPr="00D81331">
        <w:rPr>
          <w:b/>
          <w:sz w:val="28"/>
          <w:szCs w:val="28"/>
        </w:rPr>
        <w:tab/>
      </w:r>
      <w:r w:rsidRPr="00D81331">
        <w:rPr>
          <w:b/>
          <w:sz w:val="28"/>
          <w:szCs w:val="28"/>
        </w:rPr>
        <w:tab/>
      </w:r>
      <w:r w:rsidRPr="00D81331">
        <w:rPr>
          <w:b/>
          <w:sz w:val="28"/>
          <w:szCs w:val="28"/>
        </w:rPr>
        <w:tab/>
      </w:r>
      <w:r w:rsidRPr="00D81331">
        <w:rPr>
          <w:b/>
          <w:sz w:val="28"/>
          <w:szCs w:val="28"/>
        </w:rPr>
        <w:tab/>
      </w:r>
      <w:r w:rsidR="00D81331" w:rsidRPr="00D81331">
        <w:rPr>
          <w:b/>
          <w:sz w:val="28"/>
          <w:szCs w:val="28"/>
        </w:rPr>
        <w:tab/>
      </w:r>
      <w:r w:rsidR="00D81331" w:rsidRPr="00D81331">
        <w:rPr>
          <w:b/>
          <w:sz w:val="28"/>
          <w:szCs w:val="28"/>
        </w:rPr>
        <w:tab/>
      </w:r>
      <w:r w:rsidR="00D81331" w:rsidRPr="00D81331">
        <w:rPr>
          <w:b/>
          <w:sz w:val="28"/>
          <w:szCs w:val="28"/>
        </w:rPr>
        <w:tab/>
      </w:r>
      <w:r w:rsidR="00D81331">
        <w:rPr>
          <w:b/>
          <w:sz w:val="28"/>
          <w:szCs w:val="28"/>
        </w:rPr>
        <w:t xml:space="preserve"> </w:t>
      </w:r>
      <w:r w:rsidR="00D81331" w:rsidRPr="00D81331">
        <w:rPr>
          <w:b/>
          <w:sz w:val="28"/>
          <w:szCs w:val="28"/>
        </w:rPr>
        <w:tab/>
      </w:r>
      <w:r w:rsidR="00D81331">
        <w:rPr>
          <w:b/>
          <w:sz w:val="28"/>
          <w:szCs w:val="28"/>
        </w:rPr>
        <w:t xml:space="preserve">  </w:t>
      </w:r>
      <w:bookmarkStart w:id="0" w:name="_GoBack"/>
      <w:bookmarkEnd w:id="0"/>
      <w:r w:rsidRPr="00D81331">
        <w:rPr>
          <w:b/>
          <w:sz w:val="28"/>
          <w:szCs w:val="28"/>
        </w:rPr>
        <w:t>№</w:t>
      </w:r>
      <w:r w:rsidR="00D81331" w:rsidRPr="00D81331">
        <w:rPr>
          <w:b/>
          <w:sz w:val="28"/>
          <w:szCs w:val="28"/>
        </w:rPr>
        <w:t xml:space="preserve"> 9</w:t>
      </w:r>
    </w:p>
    <w:p w:rsidR="007D664D" w:rsidRDefault="007D664D" w:rsidP="007D664D"/>
    <w:p w:rsidR="007D664D" w:rsidRDefault="007D664D" w:rsidP="007D664D">
      <w:pPr>
        <w:ind w:right="3544" w:firstLine="567"/>
      </w:pP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1134" w:right="567" w:firstLine="0"/>
        <w:rPr>
          <w:b/>
          <w:szCs w:val="28"/>
        </w:rPr>
      </w:pPr>
      <w:r>
        <w:rPr>
          <w:b/>
          <w:szCs w:val="28"/>
        </w:rPr>
        <w:t>О проведении общественных обсуждений</w:t>
      </w:r>
    </w:p>
    <w:p w:rsidR="007D664D" w:rsidRPr="009C4EFD" w:rsidRDefault="007D664D" w:rsidP="007D664D">
      <w:pPr>
        <w:jc w:val="both"/>
        <w:rPr>
          <w:szCs w:val="28"/>
        </w:rPr>
      </w:pPr>
    </w:p>
    <w:p w:rsidR="007D664D" w:rsidRPr="00927277" w:rsidRDefault="007D664D" w:rsidP="007D664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9 Федерального закона от 23.11.1995 г. № 174-ФЗ «Об экологической экспертизе», Приказом </w:t>
      </w:r>
      <w:proofErr w:type="spellStart"/>
      <w:r>
        <w:rPr>
          <w:sz w:val="28"/>
          <w:szCs w:val="28"/>
        </w:rPr>
        <w:t>Госкомэкологии</w:t>
      </w:r>
      <w:proofErr w:type="spellEnd"/>
      <w:r>
        <w:rPr>
          <w:sz w:val="28"/>
          <w:szCs w:val="28"/>
        </w:rPr>
        <w:t xml:space="preserve"> РФ от 16.05.2000 г. № 372 «Об утверждении Положения об оценке воздействия намечаемой хозяйственной и иной деятельности на окружающую среду в Российской Федерации», руководствуясь Уставом Сортавальского муниципального района, в целях обсуждения деятельности, которая подлежит экологической экспертизе, постановляю:</w:t>
      </w:r>
      <w:proofErr w:type="gramEnd"/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1. Провести общественные обсуждения 05.06.2017 г. с 12:00 до 13:00 часов в кабинете № 11 администрации Сортавальского муниципального района по адресу: Республика Карелия, г. Сортавала, пл. Кирова, д. 11 по вопросу обсуждения проектной документации по созданию инфраструктуры дорожного, уличного и придомового освещения о. Валаам. Общественные обсуждения провести применительно к порядку проведения публичных слушаний на территории Сортавальского муниципального района.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2. Создать рабочую группу по проведению общественных обсуждений в следующем составе: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</w:t>
      </w:r>
      <w:r w:rsidRPr="002A0E2A">
        <w:rPr>
          <w:szCs w:val="28"/>
        </w:rPr>
        <w:t>лав</w:t>
      </w:r>
      <w:r>
        <w:rPr>
          <w:szCs w:val="28"/>
        </w:rPr>
        <w:t>а</w:t>
      </w:r>
      <w:r w:rsidRPr="002A0E2A">
        <w:rPr>
          <w:szCs w:val="28"/>
        </w:rPr>
        <w:t xml:space="preserve"> администрации Сортавальского муниципального района</w:t>
      </w:r>
      <w:r>
        <w:rPr>
          <w:szCs w:val="28"/>
        </w:rPr>
        <w:t>, либо лицо его замещающее</w:t>
      </w:r>
      <w:r w:rsidRPr="002A0E2A">
        <w:rPr>
          <w:szCs w:val="28"/>
        </w:rPr>
        <w:t>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Глава Сортавальского городского поселения (по согласованию);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руководитель муниципального учреждения «Архитектура и Градостроительство города Сортавала» (по согласованию);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главный специалист отдела правового обеспечения администрации Сортавальского муниципального района;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 xml:space="preserve">- начальник отдела территориального планирования и градостроительства </w:t>
      </w:r>
      <w:r w:rsidRPr="00893856">
        <w:rPr>
          <w:szCs w:val="28"/>
        </w:rPr>
        <w:t>муниципального казенного уч</w:t>
      </w:r>
      <w:r>
        <w:rPr>
          <w:szCs w:val="28"/>
        </w:rPr>
        <w:t>реждения «Недвижимость – ИНВЕСТ»;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 xml:space="preserve">- ведущий специалист по юридическим вопросам </w:t>
      </w:r>
      <w:r w:rsidRPr="00147AAB">
        <w:rPr>
          <w:szCs w:val="28"/>
        </w:rPr>
        <w:t>отдела территориального планирования и градостроительства муниципального казенного учреждения «Недвижимость – ИНВЕСТ»</w:t>
      </w:r>
      <w:r>
        <w:rPr>
          <w:szCs w:val="28"/>
        </w:rPr>
        <w:t>.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2"/>
        </w:rPr>
      </w:pPr>
      <w:r>
        <w:rPr>
          <w:szCs w:val="28"/>
        </w:rPr>
        <w:lastRenderedPageBreak/>
        <w:t>3. Получить и</w:t>
      </w:r>
      <w:r w:rsidRPr="00893856">
        <w:rPr>
          <w:szCs w:val="28"/>
        </w:rPr>
        <w:t xml:space="preserve">нформацию о проектных решениях, </w:t>
      </w:r>
      <w:r w:rsidRPr="00867910">
        <w:rPr>
          <w:szCs w:val="28"/>
        </w:rPr>
        <w:t>ознакомиться с документацией</w:t>
      </w:r>
      <w:r>
        <w:rPr>
          <w:szCs w:val="28"/>
        </w:rPr>
        <w:t>, указанной в п. 1 настоящего постановления</w:t>
      </w:r>
      <w:r w:rsidRPr="00867910">
        <w:rPr>
          <w:szCs w:val="28"/>
        </w:rPr>
        <w:t xml:space="preserve"> можно в течение 30 дней со дня опубликования</w:t>
      </w:r>
      <w:r>
        <w:rPr>
          <w:szCs w:val="28"/>
        </w:rPr>
        <w:t xml:space="preserve"> данного постановления</w:t>
      </w:r>
      <w:r w:rsidRPr="00867910">
        <w:rPr>
          <w:szCs w:val="28"/>
        </w:rPr>
        <w:t xml:space="preserve"> по адресу: </w:t>
      </w:r>
      <w:r>
        <w:rPr>
          <w:szCs w:val="28"/>
        </w:rPr>
        <w:t xml:space="preserve">Республика Карелия, г. Сортавала, пл. Кирова, д. 11,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10, а также на </w:t>
      </w:r>
      <w:r w:rsidRPr="00E178E3">
        <w:rPr>
          <w:szCs w:val="22"/>
        </w:rPr>
        <w:t>официальном сайте администрации Сортавальского муниципального района в сети «Интернет»</w:t>
      </w:r>
      <w:r>
        <w:rPr>
          <w:szCs w:val="22"/>
        </w:rPr>
        <w:t xml:space="preserve"> </w:t>
      </w:r>
      <w:hyperlink r:id="rId7" w:history="1">
        <w:r w:rsidRPr="00166B9B">
          <w:rPr>
            <w:rStyle w:val="a4"/>
            <w:szCs w:val="22"/>
          </w:rPr>
          <w:t>http://рк-сортавала.рф</w:t>
        </w:r>
      </w:hyperlink>
      <w:r>
        <w:rPr>
          <w:szCs w:val="22"/>
        </w:rPr>
        <w:t xml:space="preserve"> в разделе «Архитектура и Градостроительство» (Документы территориального планирования Сортавальского муниципального района).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2"/>
        </w:rPr>
        <w:t>4. По результатам общественных обсуждений подготавливаются итоговый документ (протокол) и заключение.</w:t>
      </w:r>
    </w:p>
    <w:p w:rsidR="007D664D" w:rsidRDefault="007D664D" w:rsidP="007D664D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>5</w:t>
      </w:r>
      <w:r w:rsidRPr="00E178E3">
        <w:rPr>
          <w:sz w:val="28"/>
          <w:szCs w:val="22"/>
        </w:rPr>
        <w:t>. Опубликовать данное постановление в газете «Ладога-Сортавала» и на официальном сайте администрации Сортавальского муниципального района в сети «Интернет».</w:t>
      </w:r>
    </w:p>
    <w:p w:rsidR="007D664D" w:rsidRPr="00E178E3" w:rsidRDefault="007D664D" w:rsidP="007D664D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6. </w:t>
      </w:r>
      <w:proofErr w:type="gramStart"/>
      <w:r>
        <w:rPr>
          <w:sz w:val="28"/>
          <w:szCs w:val="22"/>
        </w:rPr>
        <w:t>Контроль за</w:t>
      </w:r>
      <w:proofErr w:type="gramEnd"/>
      <w:r>
        <w:rPr>
          <w:sz w:val="28"/>
          <w:szCs w:val="22"/>
        </w:rPr>
        <w:t xml:space="preserve"> исполнением данного постановления оставляю за собой.</w:t>
      </w:r>
    </w:p>
    <w:p w:rsidR="007D664D" w:rsidRDefault="007D664D" w:rsidP="007D664D">
      <w:pPr>
        <w:rPr>
          <w:sz w:val="28"/>
          <w:szCs w:val="22"/>
        </w:rPr>
      </w:pPr>
    </w:p>
    <w:p w:rsidR="007D664D" w:rsidRDefault="007D664D" w:rsidP="007D664D">
      <w:pPr>
        <w:rPr>
          <w:sz w:val="28"/>
          <w:szCs w:val="22"/>
        </w:rPr>
      </w:pPr>
    </w:p>
    <w:p w:rsidR="007D664D" w:rsidRDefault="007D664D" w:rsidP="007D664D">
      <w:pPr>
        <w:rPr>
          <w:sz w:val="28"/>
          <w:szCs w:val="22"/>
        </w:rPr>
      </w:pPr>
    </w:p>
    <w:p w:rsidR="007D664D" w:rsidRDefault="007D664D" w:rsidP="007D664D">
      <w:pPr>
        <w:rPr>
          <w:sz w:val="28"/>
          <w:szCs w:val="22"/>
        </w:rPr>
      </w:pPr>
    </w:p>
    <w:p w:rsidR="007D664D" w:rsidRPr="00B07B51" w:rsidRDefault="007D664D" w:rsidP="007D664D">
      <w:pPr>
        <w:rPr>
          <w:sz w:val="28"/>
          <w:szCs w:val="28"/>
        </w:rPr>
      </w:pPr>
      <w:r w:rsidRPr="00B07B51">
        <w:rPr>
          <w:sz w:val="28"/>
          <w:szCs w:val="28"/>
        </w:rPr>
        <w:t xml:space="preserve">Глава </w:t>
      </w:r>
      <w:proofErr w:type="gramStart"/>
      <w:r w:rsidRPr="00B07B51">
        <w:rPr>
          <w:sz w:val="28"/>
          <w:szCs w:val="28"/>
        </w:rPr>
        <w:t>Сортавальского</w:t>
      </w:r>
      <w:proofErr w:type="gramEnd"/>
      <w:r w:rsidRPr="00B07B51">
        <w:rPr>
          <w:sz w:val="28"/>
          <w:szCs w:val="28"/>
        </w:rPr>
        <w:t xml:space="preserve"> </w:t>
      </w:r>
    </w:p>
    <w:p w:rsidR="007D664D" w:rsidRPr="00B07B51" w:rsidRDefault="007D664D" w:rsidP="007D664D">
      <w:pPr>
        <w:rPr>
          <w:sz w:val="28"/>
          <w:szCs w:val="28"/>
        </w:rPr>
      </w:pPr>
      <w:r w:rsidRPr="00B07B51">
        <w:rPr>
          <w:sz w:val="28"/>
          <w:szCs w:val="28"/>
        </w:rPr>
        <w:t xml:space="preserve">муниципального района                                              </w:t>
      </w:r>
      <w:r w:rsidR="00512B71">
        <w:rPr>
          <w:sz w:val="28"/>
          <w:szCs w:val="28"/>
        </w:rPr>
        <w:t xml:space="preserve">           </w:t>
      </w:r>
      <w:r w:rsidRPr="00B07B51">
        <w:rPr>
          <w:sz w:val="28"/>
          <w:szCs w:val="28"/>
        </w:rPr>
        <w:t xml:space="preserve">    С. В. </w:t>
      </w:r>
      <w:proofErr w:type="spellStart"/>
      <w:r w:rsidRPr="00B07B51">
        <w:rPr>
          <w:sz w:val="28"/>
          <w:szCs w:val="28"/>
        </w:rPr>
        <w:t>Крупин</w:t>
      </w:r>
      <w:proofErr w:type="spellEnd"/>
    </w:p>
    <w:p w:rsidR="00DE2AAD" w:rsidRDefault="00DE2AAD"/>
    <w:sectPr w:rsidR="00DE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4D"/>
    <w:rsid w:val="00512B71"/>
    <w:rsid w:val="007D664D"/>
    <w:rsid w:val="00D81331"/>
    <w:rsid w:val="00D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D664D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66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7D664D"/>
    <w:pPr>
      <w:ind w:left="907" w:right="1134" w:firstLine="142"/>
      <w:jc w:val="center"/>
    </w:pPr>
    <w:rPr>
      <w:sz w:val="28"/>
    </w:rPr>
  </w:style>
  <w:style w:type="character" w:styleId="a4">
    <w:name w:val="Hyperlink"/>
    <w:rsid w:val="007D66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D664D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66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7D664D"/>
    <w:pPr>
      <w:ind w:left="907" w:right="1134" w:firstLine="142"/>
      <w:jc w:val="center"/>
    </w:pPr>
    <w:rPr>
      <w:sz w:val="28"/>
    </w:rPr>
  </w:style>
  <w:style w:type="character" w:styleId="a4">
    <w:name w:val="Hyperlink"/>
    <w:rsid w:val="007D66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8;&#1082;-&#1089;&#1086;&#1088;&#1090;&#1072;&#1074;&#1072;&#1083;&#1072;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4</cp:revision>
  <dcterms:created xsi:type="dcterms:W3CDTF">2017-05-22T07:49:00Z</dcterms:created>
  <dcterms:modified xsi:type="dcterms:W3CDTF">2017-05-22T12:59:00Z</dcterms:modified>
</cp:coreProperties>
</file>