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6E" w:rsidRDefault="00E430D3" w:rsidP="00E430D3">
      <w:pPr>
        <w:jc w:val="right"/>
        <w:rPr>
          <w:rFonts w:ascii="Times New Roman" w:hAnsi="Times New Roman" w:cs="Times New Roman"/>
          <w:sz w:val="28"/>
          <w:szCs w:val="28"/>
        </w:rPr>
      </w:pPr>
      <w:r w:rsidRPr="00E430D3">
        <w:rPr>
          <w:rFonts w:ascii="Times New Roman" w:hAnsi="Times New Roman" w:cs="Times New Roman"/>
          <w:sz w:val="28"/>
          <w:szCs w:val="28"/>
        </w:rPr>
        <w:t>Проект</w:t>
      </w:r>
    </w:p>
    <w:p w:rsidR="00E430D3" w:rsidRDefault="00E430D3" w:rsidP="00E430D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55929F8" wp14:editId="48ABD467">
            <wp:simplePos x="0" y="0"/>
            <wp:positionH relativeFrom="column">
              <wp:posOffset>2499995</wp:posOffset>
            </wp:positionH>
            <wp:positionV relativeFrom="paragraph">
              <wp:posOffset>115570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2"/>
        <w:gridCol w:w="4731"/>
      </w:tblGrid>
      <w:tr w:rsidR="00E430D3" w:rsidRPr="00E430D3" w:rsidTr="005A0EA9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«____» _______ 2015 г.</w:t>
            </w:r>
          </w:p>
        </w:tc>
        <w:tc>
          <w:tcPr>
            <w:tcW w:w="4872" w:type="dxa"/>
            <w:shd w:val="clear" w:color="000000" w:fill="auto"/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№ _____</w:t>
            </w:r>
          </w:p>
        </w:tc>
      </w:tr>
    </w:tbl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6"/>
      </w:tblGrid>
      <w:tr w:rsidR="00E430D3" w:rsidRPr="00E430D3" w:rsidTr="005A0EA9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Административный регламент по предоставлению муниципальной услуги</w:t>
            </w:r>
          </w:p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«Выдача разрешений на установку рекламных конструкций»,</w:t>
            </w:r>
            <w:r w:rsidRPr="00E430D3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  <w:r w:rsidRPr="00E430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утвержденный Постановлением администрации Сортавальского муниципального района от 29.06.2012г. № 71</w:t>
            </w:r>
          </w:p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E430D3" w:rsidRPr="00E430D3" w:rsidRDefault="00E430D3" w:rsidP="00E43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13 марта 2006 г. № 38-ФЗ «О рекламе», Федеральным законом от 27 июля 2010 г. № 210-ФЗ «Об организации </w:t>
      </w:r>
      <w:proofErr w:type="gramStart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предоставления государственных и муниципальных услуг», Федерального закона от 06 октября 2003 г. № 131-ФЗ «Об общих принципах организации местного самоуправления в Российской Федерации», Указом  Президента Российской Федерации от 07.05.2012 г. N 601 "Об основных направлениях совершенствования системы государственного </w:t>
      </w:r>
      <w:proofErr w:type="gramEnd"/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управления", 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в целях приведения муниципальных правовых актов в соответствие с действующим законодательством, администрация постановляет: 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услуги «Выдача разрешений на установку рекламных конструкций»,</w:t>
      </w:r>
      <w:r w:rsidRPr="00E43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утвержденный Постановлением администрации Сортавальского муниципального района от 29.06.2012г. № 71: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Раздел 2 «Стандарт предоставления муниципальной услуги» дополнить пунктом </w:t>
      </w:r>
      <w:r w:rsidR="00164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2.17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содержания: «</w:t>
      </w:r>
      <w:r w:rsidR="00306B43">
        <w:rPr>
          <w:rFonts w:ascii="Times New Roman" w:eastAsia="Times New Roman" w:hAnsi="Times New Roman" w:cs="Times New Roman"/>
          <w:sz w:val="26"/>
          <w:szCs w:val="26"/>
          <w:lang w:eastAsia="ru-RU"/>
        </w:rPr>
        <w:t>2.17.</w:t>
      </w:r>
      <w:r w:rsidR="00306B43" w:rsidRPr="00306B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0"/>
        <w:gridCol w:w="4713"/>
      </w:tblGrid>
      <w:tr w:rsidR="00E430D3" w:rsidRPr="00E430D3" w:rsidTr="005A0EA9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30D3" w:rsidRPr="00E430D3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0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0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Л.П. Гулевич</w:t>
            </w:r>
            <w:bookmarkStart w:id="0" w:name="_GoBack"/>
            <w:bookmarkEnd w:id="0"/>
          </w:p>
        </w:tc>
      </w:tr>
    </w:tbl>
    <w:p w:rsidR="00E430D3" w:rsidRPr="00E430D3" w:rsidRDefault="00E430D3" w:rsidP="00E430D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430D3" w:rsidRPr="00E430D3" w:rsidSect="00B7198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D3"/>
    <w:rsid w:val="00164A1B"/>
    <w:rsid w:val="00306B43"/>
    <w:rsid w:val="00B71983"/>
    <w:rsid w:val="00BB226E"/>
    <w:rsid w:val="00E4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B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5</cp:revision>
  <cp:lastPrinted>2015-07-08T07:39:00Z</cp:lastPrinted>
  <dcterms:created xsi:type="dcterms:W3CDTF">2015-07-07T13:21:00Z</dcterms:created>
  <dcterms:modified xsi:type="dcterms:W3CDTF">2015-07-10T06:12:00Z</dcterms:modified>
</cp:coreProperties>
</file>