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5F3" w:rsidRDefault="00A85E3E">
      <w:pPr>
        <w:tabs>
          <w:tab w:val="left" w:pos="6521"/>
        </w:tabs>
        <w:jc w:val="center"/>
      </w:pPr>
      <w:r>
        <w:rPr>
          <w:noProof/>
        </w:rPr>
        <w:drawing>
          <wp:inline distT="0" distB="0" distL="0" distR="0">
            <wp:extent cx="676910" cy="8572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C965F3" w:rsidRDefault="00A85E3E">
      <w:pPr>
        <w:tabs>
          <w:tab w:val="left" w:pos="6521"/>
        </w:tabs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РЕСПУБЛИКА КАРЕЛИЯ</w:t>
      </w:r>
    </w:p>
    <w:p w:rsidR="00C965F3" w:rsidRDefault="00A85E3E">
      <w:pPr>
        <w:tabs>
          <w:tab w:val="left" w:pos="6521"/>
        </w:tabs>
        <w:jc w:val="center"/>
        <w:rPr>
          <w:sz w:val="32"/>
        </w:rPr>
      </w:pPr>
      <w:r>
        <w:rPr>
          <w:rFonts w:ascii="Times New Roman" w:hAnsi="Times New Roman"/>
          <w:b/>
          <w:sz w:val="32"/>
        </w:rPr>
        <w:t>АДМИНИСТРАЦИЯ</w:t>
      </w:r>
    </w:p>
    <w:p w:rsidR="00C965F3" w:rsidRDefault="00A85E3E">
      <w:pPr>
        <w:tabs>
          <w:tab w:val="left" w:pos="6521"/>
        </w:tabs>
        <w:jc w:val="center"/>
        <w:rPr>
          <w:sz w:val="32"/>
        </w:rPr>
      </w:pPr>
      <w:r>
        <w:rPr>
          <w:rFonts w:ascii="Times New Roman" w:hAnsi="Times New Roman"/>
          <w:b/>
          <w:sz w:val="32"/>
        </w:rPr>
        <w:t>СОРТАВАЛЬСКОГО  МУНИЦИПАЛЬНО</w:t>
      </w:r>
      <w:r>
        <w:rPr>
          <w:rFonts w:ascii="Times New Roman" w:hAnsi="Times New Roman"/>
          <w:b/>
          <w:sz w:val="32"/>
        </w:rPr>
        <w:t>Г</w:t>
      </w:r>
      <w:r>
        <w:rPr>
          <w:rFonts w:ascii="Times New Roman" w:hAnsi="Times New Roman"/>
          <w:b/>
          <w:sz w:val="32"/>
        </w:rPr>
        <w:t>О РАЙОНА</w:t>
      </w:r>
    </w:p>
    <w:p w:rsidR="00C965F3" w:rsidRDefault="00A85E3E">
      <w:pPr>
        <w:jc w:val="center"/>
        <w:rPr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:rsidR="00A85E3E" w:rsidRDefault="00A85E3E">
      <w:pPr>
        <w:jc w:val="both"/>
        <w:rPr>
          <w:rFonts w:ascii="Times New Roman" w:hAnsi="Times New Roman"/>
          <w:sz w:val="28"/>
        </w:rPr>
      </w:pPr>
    </w:p>
    <w:p w:rsidR="00C965F3" w:rsidRDefault="00A85E3E">
      <w:pPr>
        <w:jc w:val="both"/>
      </w:pPr>
      <w:r>
        <w:rPr>
          <w:rFonts w:ascii="Times New Roman" w:hAnsi="Times New Roman"/>
          <w:sz w:val="28"/>
        </w:rPr>
        <w:t xml:space="preserve">от _______________ 2021 г.                </w:t>
      </w:r>
      <w:r>
        <w:rPr>
          <w:rFonts w:ascii="Times New Roman" w:hAnsi="Times New Roman"/>
          <w:sz w:val="28"/>
        </w:rPr>
        <w:t xml:space="preserve">                                        №_____</w:t>
      </w:r>
    </w:p>
    <w:p w:rsidR="00C965F3" w:rsidRDefault="00C965F3"/>
    <w:p w:rsidR="00C965F3" w:rsidRPr="00A85E3E" w:rsidRDefault="00A85E3E">
      <w:pPr>
        <w:jc w:val="center"/>
        <w:rPr>
          <w:sz w:val="26"/>
          <w:szCs w:val="26"/>
        </w:rPr>
      </w:pPr>
      <w:r w:rsidRPr="00A85E3E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</w:t>
      </w:r>
      <w:r w:rsidRPr="00A85E3E">
        <w:rPr>
          <w:rFonts w:ascii="Times New Roman" w:hAnsi="Times New Roman"/>
          <w:b/>
          <w:sz w:val="26"/>
          <w:szCs w:val="26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85E3E">
        <w:rPr>
          <w:rFonts w:ascii="Times New Roman" w:hAnsi="Times New Roman"/>
          <w:b/>
          <w:sz w:val="26"/>
          <w:szCs w:val="26"/>
        </w:rPr>
        <w:t>от 30.01.2019 г. № 7</w:t>
      </w:r>
    </w:p>
    <w:p w:rsidR="00C965F3" w:rsidRDefault="00C965F3">
      <w:pPr>
        <w:jc w:val="both"/>
      </w:pPr>
    </w:p>
    <w:p w:rsidR="00C965F3" w:rsidRDefault="00A85E3E">
      <w:pPr>
        <w:shd w:val="clear" w:color="auto" w:fill="FFFFFF"/>
        <w:suppressAutoHyphens w:val="0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В связи с необходимостью уточнения формулировок, в</w:t>
      </w:r>
      <w:r>
        <w:rPr>
          <w:rFonts w:ascii="Times New Roman" w:hAnsi="Times New Roman"/>
          <w:color w:val="000000"/>
          <w:sz w:val="28"/>
        </w:rPr>
        <w:t>нести следующие изменения в Муниципальную программу Сортавальского муниципального района «Развитие культуры, физической культуры, спорта и молоде</w:t>
      </w:r>
      <w:r>
        <w:rPr>
          <w:rFonts w:ascii="Times New Roman" w:hAnsi="Times New Roman"/>
          <w:color w:val="000000"/>
          <w:sz w:val="28"/>
        </w:rPr>
        <w:t>жной политики Сортавальского муниципального района на 2019 – 2025 годы», утвержденную Постановлением администрации Сортавальского муниципального района от 30.01.2019 г. №7 (далее по тексту – Муниципальная программа):</w:t>
      </w:r>
    </w:p>
    <w:p w:rsidR="00C965F3" w:rsidRDefault="00A85E3E">
      <w:pPr>
        <w:widowControl w:val="0"/>
        <w:spacing w:after="0"/>
        <w:ind w:firstLine="567"/>
        <w:jc w:val="both"/>
        <w:rPr>
          <w:rFonts w:ascii="Times New Roman" w:hAnsi="Times New Roman"/>
          <w:sz w:val="28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8"/>
        </w:rPr>
        <w:t xml:space="preserve">В Приложениях № 2 и № 3 к </w:t>
      </w:r>
      <w:proofErr w:type="spellStart"/>
      <w:r>
        <w:rPr>
          <w:rFonts w:ascii="Times New Roman" w:hAnsi="Times New Roman"/>
          <w:sz w:val="28"/>
        </w:rPr>
        <w:t>Прграмме</w:t>
      </w:r>
      <w:proofErr w:type="spellEnd"/>
      <w:r>
        <w:rPr>
          <w:rFonts w:ascii="Times New Roman" w:hAnsi="Times New Roman"/>
          <w:sz w:val="28"/>
        </w:rPr>
        <w:t xml:space="preserve"> «Ин</w:t>
      </w:r>
      <w:r>
        <w:rPr>
          <w:rFonts w:ascii="Times New Roman" w:hAnsi="Times New Roman"/>
          <w:sz w:val="28"/>
        </w:rPr>
        <w:t>формация об основных мероприятиях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2019-2025 годы» после фразы "Поддержка некоммерческ</w:t>
      </w:r>
      <w:r>
        <w:rPr>
          <w:rFonts w:ascii="Times New Roman" w:hAnsi="Times New Roman"/>
          <w:sz w:val="28"/>
        </w:rPr>
        <w:t>их организаций по оказанию услуг в сфере искусства и народного творчества (развитие местного традиционного народного художественного творчества)" дополнить словами ", добровольческих (волонтерских) некоммерческих организаций в целях стимулирования их</w:t>
      </w:r>
      <w:proofErr w:type="gramEnd"/>
      <w:r>
        <w:rPr>
          <w:rFonts w:ascii="Times New Roman" w:hAnsi="Times New Roman"/>
          <w:sz w:val="28"/>
        </w:rPr>
        <w:t xml:space="preserve"> работ</w:t>
      </w:r>
      <w:r>
        <w:rPr>
          <w:rFonts w:ascii="Times New Roman" w:hAnsi="Times New Roman"/>
          <w:sz w:val="28"/>
        </w:rPr>
        <w:t>ы, в том числе по реализации социокультурных проектов в сельской местности".</w:t>
      </w:r>
    </w:p>
    <w:p w:rsidR="00C965F3" w:rsidRDefault="00C965F3">
      <w:pPr>
        <w:widowControl w:val="0"/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C965F3" w:rsidRDefault="00A85E3E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>
        <w:rPr>
          <w:rFonts w:ascii="Times New Roman" w:hAnsi="Times New Roman"/>
          <w:sz w:val="28"/>
        </w:rPr>
        <w:t>Гулевич</w:t>
      </w:r>
      <w:proofErr w:type="spellEnd"/>
    </w:p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>
      <w:pPr>
        <w:sectPr w:rsidR="00C965F3">
          <w:pgSz w:w="11906" w:h="16838" w:code="9"/>
          <w:pgMar w:top="1134" w:right="850" w:bottom="546" w:left="1701" w:header="708" w:footer="708" w:gutter="0"/>
          <w:cols w:space="720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4"/>
        <w:gridCol w:w="2448"/>
        <w:gridCol w:w="1329"/>
        <w:gridCol w:w="410"/>
        <w:gridCol w:w="418"/>
        <w:gridCol w:w="744"/>
        <w:gridCol w:w="518"/>
        <w:gridCol w:w="811"/>
        <w:gridCol w:w="710"/>
        <w:gridCol w:w="644"/>
        <w:gridCol w:w="694"/>
        <w:gridCol w:w="660"/>
        <w:gridCol w:w="619"/>
        <w:gridCol w:w="635"/>
        <w:gridCol w:w="677"/>
        <w:gridCol w:w="798"/>
        <w:gridCol w:w="599"/>
        <w:gridCol w:w="599"/>
        <w:gridCol w:w="599"/>
      </w:tblGrid>
      <w:tr w:rsidR="00C965F3">
        <w:trPr>
          <w:trHeight w:val="1305"/>
        </w:trPr>
        <w:tc>
          <w:tcPr>
            <w:tcW w:w="1688" w:type="dxa"/>
            <w:noWrap/>
            <w:hideMark/>
          </w:tcPr>
          <w:p w:rsidR="00C965F3" w:rsidRDefault="00C965F3"/>
        </w:tc>
        <w:tc>
          <w:tcPr>
            <w:tcW w:w="5560" w:type="dxa"/>
            <w:noWrap/>
            <w:hideMark/>
          </w:tcPr>
          <w:p w:rsidR="00C965F3" w:rsidRDefault="00C965F3"/>
        </w:tc>
        <w:tc>
          <w:tcPr>
            <w:tcW w:w="2880" w:type="dxa"/>
            <w:noWrap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C965F3"/>
        </w:tc>
        <w:tc>
          <w:tcPr>
            <w:tcW w:w="700" w:type="dxa"/>
            <w:noWrap/>
            <w:hideMark/>
          </w:tcPr>
          <w:p w:rsidR="00C965F3" w:rsidRDefault="00C965F3"/>
        </w:tc>
        <w:tc>
          <w:tcPr>
            <w:tcW w:w="1480" w:type="dxa"/>
            <w:noWrap/>
            <w:hideMark/>
          </w:tcPr>
          <w:p w:rsidR="00C965F3" w:rsidRDefault="00C965F3"/>
        </w:tc>
        <w:tc>
          <w:tcPr>
            <w:tcW w:w="880" w:type="dxa"/>
            <w:noWrap/>
            <w:hideMark/>
          </w:tcPr>
          <w:p w:rsidR="00C965F3" w:rsidRDefault="00C965F3"/>
        </w:tc>
        <w:tc>
          <w:tcPr>
            <w:tcW w:w="1640" w:type="dxa"/>
            <w:noWrap/>
            <w:hideMark/>
          </w:tcPr>
          <w:p w:rsidR="00C965F3" w:rsidRDefault="00C965F3"/>
        </w:tc>
        <w:tc>
          <w:tcPr>
            <w:tcW w:w="1400" w:type="dxa"/>
            <w:hideMark/>
          </w:tcPr>
          <w:p w:rsidR="00C965F3" w:rsidRDefault="00C965F3"/>
        </w:tc>
        <w:tc>
          <w:tcPr>
            <w:tcW w:w="1240" w:type="dxa"/>
            <w:hideMark/>
          </w:tcPr>
          <w:p w:rsidR="00C965F3" w:rsidRDefault="00C965F3"/>
        </w:tc>
        <w:tc>
          <w:tcPr>
            <w:tcW w:w="6360" w:type="dxa"/>
            <w:gridSpan w:val="5"/>
            <w:hideMark/>
          </w:tcPr>
          <w:p w:rsidR="00C965F3" w:rsidRDefault="00A85E3E">
            <w:r>
              <w:t xml:space="preserve">Приложение №1, утверждено </w:t>
            </w:r>
            <w:r>
              <w:t>Постановлением администрации Сортавальского муниципального района</w:t>
            </w:r>
          </w:p>
          <w:p w:rsidR="00C965F3" w:rsidRDefault="00A85E3E">
            <w:r>
              <w:t xml:space="preserve"> от 25 декабря 2020г.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688" w:type="dxa"/>
            <w:noWrap/>
            <w:hideMark/>
          </w:tcPr>
          <w:p w:rsidR="00C965F3" w:rsidRDefault="00C965F3"/>
        </w:tc>
        <w:tc>
          <w:tcPr>
            <w:tcW w:w="5560" w:type="dxa"/>
            <w:noWrap/>
            <w:hideMark/>
          </w:tcPr>
          <w:p w:rsidR="00C965F3" w:rsidRDefault="00C965F3"/>
        </w:tc>
        <w:tc>
          <w:tcPr>
            <w:tcW w:w="2880" w:type="dxa"/>
            <w:noWrap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C965F3"/>
        </w:tc>
        <w:tc>
          <w:tcPr>
            <w:tcW w:w="700" w:type="dxa"/>
            <w:noWrap/>
            <w:hideMark/>
          </w:tcPr>
          <w:p w:rsidR="00C965F3" w:rsidRDefault="00C965F3"/>
        </w:tc>
        <w:tc>
          <w:tcPr>
            <w:tcW w:w="1480" w:type="dxa"/>
            <w:noWrap/>
            <w:hideMark/>
          </w:tcPr>
          <w:p w:rsidR="00C965F3" w:rsidRDefault="00C965F3"/>
        </w:tc>
        <w:tc>
          <w:tcPr>
            <w:tcW w:w="880" w:type="dxa"/>
            <w:noWrap/>
            <w:hideMark/>
          </w:tcPr>
          <w:p w:rsidR="00C965F3" w:rsidRDefault="00C965F3"/>
        </w:tc>
        <w:tc>
          <w:tcPr>
            <w:tcW w:w="1640" w:type="dxa"/>
            <w:noWrap/>
            <w:hideMark/>
          </w:tcPr>
          <w:p w:rsidR="00C965F3" w:rsidRDefault="00C965F3"/>
        </w:tc>
        <w:tc>
          <w:tcPr>
            <w:tcW w:w="1400" w:type="dxa"/>
            <w:noWrap/>
            <w:hideMark/>
          </w:tcPr>
          <w:p w:rsidR="00C965F3" w:rsidRDefault="00C965F3"/>
        </w:tc>
        <w:tc>
          <w:tcPr>
            <w:tcW w:w="1240" w:type="dxa"/>
            <w:noWrap/>
            <w:hideMark/>
          </w:tcPr>
          <w:p w:rsidR="00C965F3" w:rsidRDefault="00C965F3"/>
        </w:tc>
        <w:tc>
          <w:tcPr>
            <w:tcW w:w="1360" w:type="dxa"/>
            <w:noWrap/>
            <w:hideMark/>
          </w:tcPr>
          <w:p w:rsidR="00C965F3" w:rsidRDefault="00C965F3"/>
        </w:tc>
        <w:tc>
          <w:tcPr>
            <w:tcW w:w="1280" w:type="dxa"/>
            <w:noWrap/>
            <w:hideMark/>
          </w:tcPr>
          <w:p w:rsidR="00C965F3" w:rsidRDefault="00C965F3"/>
        </w:tc>
        <w:tc>
          <w:tcPr>
            <w:tcW w:w="3720" w:type="dxa"/>
            <w:gridSpan w:val="3"/>
            <w:noWrap/>
            <w:hideMark/>
          </w:tcPr>
          <w:p w:rsidR="00C965F3" w:rsidRDefault="00A85E3E">
            <w:r>
              <w:t>Таблица №  3 к   Программе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75"/>
        </w:trPr>
        <w:tc>
          <w:tcPr>
            <w:tcW w:w="24508" w:type="dxa"/>
            <w:gridSpan w:val="15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Финансовое обеспечение реализации муниципальной программы Сортавальского муниципального района «Развитие культуры, </w:t>
            </w:r>
            <w:r>
              <w:rPr>
                <w:b/>
              </w:rPr>
              <w:t>физической культуры, спорта и молодежной политики Сортавальского муниципального района на 2019 - 2025 годы»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4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4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4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3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C965F3" w:rsidRDefault="00A85E3E">
            <w:r>
              <w:t>( на 24.12.2020г.)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65"/>
        </w:trPr>
        <w:tc>
          <w:tcPr>
            <w:tcW w:w="1688" w:type="dxa"/>
            <w:vMerge w:val="restart"/>
            <w:hideMark/>
          </w:tcPr>
          <w:p w:rsidR="00C965F3" w:rsidRDefault="00A85E3E">
            <w:r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C965F3" w:rsidRDefault="00A85E3E">
            <w: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C965F3" w:rsidRDefault="00A85E3E">
            <w:r>
              <w:t>Код бюджетной классификации</w:t>
            </w:r>
          </w:p>
        </w:tc>
        <w:tc>
          <w:tcPr>
            <w:tcW w:w="9320" w:type="dxa"/>
            <w:gridSpan w:val="7"/>
            <w:noWrap/>
            <w:hideMark/>
          </w:tcPr>
          <w:p w:rsidR="00C965F3" w:rsidRDefault="00A85E3E">
            <w: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C965F3" w:rsidRDefault="00A85E3E">
            <w:r>
              <w:t>итого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75"/>
        </w:trPr>
        <w:tc>
          <w:tcPr>
            <w:tcW w:w="1688" w:type="dxa"/>
            <w:vMerge/>
            <w:hideMark/>
          </w:tcPr>
          <w:p w:rsidR="00C965F3" w:rsidRDefault="00C965F3"/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hideMark/>
          </w:tcPr>
          <w:p w:rsidR="00C965F3" w:rsidRDefault="00A85E3E">
            <w:r>
              <w:t>ГРБС</w:t>
            </w:r>
          </w:p>
        </w:tc>
        <w:tc>
          <w:tcPr>
            <w:tcW w:w="700" w:type="dxa"/>
            <w:hideMark/>
          </w:tcPr>
          <w:p w:rsidR="00C965F3" w:rsidRDefault="00A85E3E">
            <w:proofErr w:type="spellStart"/>
            <w: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C965F3" w:rsidRDefault="00A85E3E">
            <w:r>
              <w:t>ЦСР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ВР</w:t>
            </w:r>
          </w:p>
        </w:tc>
        <w:tc>
          <w:tcPr>
            <w:tcW w:w="1640" w:type="dxa"/>
            <w:hideMark/>
          </w:tcPr>
          <w:p w:rsidR="00C965F3" w:rsidRDefault="00A85E3E">
            <w:r>
              <w:t>2019</w:t>
            </w:r>
          </w:p>
        </w:tc>
        <w:tc>
          <w:tcPr>
            <w:tcW w:w="1400" w:type="dxa"/>
            <w:hideMark/>
          </w:tcPr>
          <w:p w:rsidR="00C965F3" w:rsidRDefault="00A85E3E">
            <w:r>
              <w:t>2020</w:t>
            </w:r>
          </w:p>
        </w:tc>
        <w:tc>
          <w:tcPr>
            <w:tcW w:w="1240" w:type="dxa"/>
            <w:hideMark/>
          </w:tcPr>
          <w:p w:rsidR="00C965F3" w:rsidRDefault="00A85E3E">
            <w:r>
              <w:t>2021</w:t>
            </w:r>
          </w:p>
        </w:tc>
        <w:tc>
          <w:tcPr>
            <w:tcW w:w="1360" w:type="dxa"/>
            <w:hideMark/>
          </w:tcPr>
          <w:p w:rsidR="00C965F3" w:rsidRDefault="00A85E3E">
            <w:r>
              <w:t>2022</w:t>
            </w:r>
          </w:p>
        </w:tc>
        <w:tc>
          <w:tcPr>
            <w:tcW w:w="1280" w:type="dxa"/>
            <w:hideMark/>
          </w:tcPr>
          <w:p w:rsidR="00C965F3" w:rsidRDefault="00A85E3E">
            <w:r>
              <w:t>2023</w:t>
            </w:r>
          </w:p>
        </w:tc>
        <w:tc>
          <w:tcPr>
            <w:tcW w:w="1180" w:type="dxa"/>
            <w:hideMark/>
          </w:tcPr>
          <w:p w:rsidR="00C965F3" w:rsidRDefault="00A85E3E">
            <w:r>
              <w:t>2024</w:t>
            </w:r>
          </w:p>
        </w:tc>
        <w:tc>
          <w:tcPr>
            <w:tcW w:w="1220" w:type="dxa"/>
            <w:hideMark/>
          </w:tcPr>
          <w:p w:rsidR="00C965F3" w:rsidRDefault="00A85E3E">
            <w:r>
              <w:t>2025</w:t>
            </w:r>
          </w:p>
        </w:tc>
        <w:tc>
          <w:tcPr>
            <w:tcW w:w="1320" w:type="dxa"/>
            <w:vMerge/>
            <w:hideMark/>
          </w:tcPr>
          <w:p w:rsidR="00C965F3" w:rsidRDefault="00C965F3"/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9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«Развитие культуры, физической культуры, спорта  и молодежной политики Сортавальского муниципального района на 2019-2025 годы»              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Отдел культуры и спорта, Районный комитет </w:t>
            </w:r>
            <w:r>
              <w:rPr>
                <w:b/>
              </w:rPr>
              <w:t>образования, МКУ "Недвижимость-ИНВЕСТ", Финансовое управлени</w:t>
            </w:r>
            <w:r>
              <w:rPr>
                <w:b/>
              </w:rPr>
              <w:lastRenderedPageBreak/>
              <w:t>е,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154 556,176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142 183,487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104 078,860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117 947,594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90 598,953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786 196,176</w:t>
            </w:r>
          </w:p>
        </w:tc>
        <w:tc>
          <w:tcPr>
            <w:tcW w:w="1610" w:type="dxa"/>
            <w:noWrap/>
            <w:hideMark/>
          </w:tcPr>
          <w:p w:rsidR="00C965F3" w:rsidRDefault="00A85E3E">
            <w:r>
              <w:t>466,966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</w:tr>
      <w:tr w:rsidR="00C965F3">
        <w:trPr>
          <w:trHeight w:val="8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Х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132 827,513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126 599,069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88 580,080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115 389,094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87 916,353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86 721,853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86 721,853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724 755,815</w:t>
            </w:r>
          </w:p>
        </w:tc>
        <w:tc>
          <w:tcPr>
            <w:tcW w:w="1610" w:type="dxa"/>
            <w:noWrap/>
            <w:hideMark/>
          </w:tcPr>
          <w:p w:rsidR="00C965F3" w:rsidRDefault="00A85E3E">
            <w:r>
              <w:t>541,360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34" w:type="dxa"/>
            <w:noWrap/>
            <w:hideMark/>
          </w:tcPr>
          <w:p w:rsidR="00C965F3" w:rsidRDefault="00A85E3E">
            <w:r>
              <w:t>0,000</w:t>
            </w:r>
          </w:p>
        </w:tc>
      </w:tr>
      <w:tr w:rsidR="00C965F3">
        <w:trPr>
          <w:trHeight w:val="600"/>
        </w:trPr>
        <w:tc>
          <w:tcPr>
            <w:tcW w:w="24508" w:type="dxa"/>
            <w:gridSpan w:val="15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Дополнительное образование детей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900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Отдел культуры и спорта администрации Сортавальского муниципального района, МКУ СМР «ЦКО образования, культуры, спор</w:t>
            </w:r>
            <w:r>
              <w:rPr>
                <w:b/>
              </w:rPr>
              <w:t>та и молодежной политики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30 584,498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20 032,235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15 923,100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46 232,500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15 656,700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15 656,700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15 656,700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159 742,433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28 171,723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18 651,197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15 602,000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45 858,500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154 073,620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1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23141,       02 0 01 43170,    02 0 01 S3170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110, 240,850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9035,691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9 035,69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23143,       02 0 01 43170,    02 0 01 S3170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15297,534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15 474,763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14 255,50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14 579,30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105 397,30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Реализация мероприятий государственной программы Республики Карелия "Развитие </w:t>
            </w:r>
            <w:r>
              <w:lastRenderedPageBreak/>
              <w:t xml:space="preserve">образования" </w:t>
            </w:r>
            <w:r>
              <w:rPr>
                <w:i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02 0 01 43200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3039,45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2 191,867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1 346,50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6 577,82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</w:t>
            </w:r>
            <w:r>
              <w:lastRenderedPageBreak/>
              <w:t>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lastRenderedPageBreak/>
              <w:t xml:space="preserve">07 </w:t>
            </w:r>
            <w:r>
              <w:lastRenderedPageBreak/>
              <w:t>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lastRenderedPageBreak/>
              <w:t xml:space="preserve">02 0 01 </w:t>
            </w:r>
            <w:r>
              <w:lastRenderedPageBreak/>
              <w:t>S3200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759,89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547,967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1 307,</w:t>
            </w:r>
            <w:r>
              <w:lastRenderedPageBreak/>
              <w:t>86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180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Осуществление государственных полномочий Республики Карелия по выплате компенсации расходов на оплату жилых помещений, отопления и освещения </w:t>
            </w:r>
            <w:r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02 0 01 42040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39,158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39,16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133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</w:t>
            </w:r>
            <w:r>
              <w:lastRenderedPageBreak/>
              <w:t>сметных расчетов на 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02 0 01 44360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436,600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436,60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01 L3060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30 966,40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30 966,40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 xml:space="preserve">02 0 01 </w:t>
            </w:r>
            <w:r>
              <w:t>L3060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312,80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312,80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4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.Л</w:t>
            </w:r>
            <w:proofErr w:type="gramEnd"/>
            <w:r>
              <w:rPr>
                <w:b/>
              </w:rPr>
              <w:t>есная</w:t>
            </w:r>
            <w:proofErr w:type="spellEnd"/>
            <w:r>
              <w:rPr>
                <w:b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499,90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499,90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4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02 0 14 23141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499,9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499,90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Текущий ремонт фасада здания МБУ ДО СМР РК МШ, г. Сортавала, </w:t>
            </w:r>
            <w:proofErr w:type="spellStart"/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.Г</w:t>
            </w:r>
            <w:proofErr w:type="gramEnd"/>
            <w:r>
              <w:rPr>
                <w:b/>
              </w:rPr>
              <w:t>агарина</w:t>
            </w:r>
            <w:proofErr w:type="spellEnd"/>
            <w:r>
              <w:rPr>
                <w:b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02 0 15 </w:t>
            </w:r>
            <w:r>
              <w:rPr>
                <w:b/>
              </w:rPr>
              <w:t>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99,38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2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02 0 15 23143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99,375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99,38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5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440,70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466,86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321,10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374,00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393,30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393,30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393,30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2 782,564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Финансирование деятельности </w:t>
            </w:r>
            <w:r>
              <w:t>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440,7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145,577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586,277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02 0 02 23230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321,287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321,100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374,000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393,300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393,300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393,300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2 196,287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5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Е</w:t>
            </w: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1 372,80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914,17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2 286,97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5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>
              <w:rPr>
                <w:i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Е</w:t>
            </w:r>
            <w:proofErr w:type="gramStart"/>
            <w:r>
              <w:t>2</w:t>
            </w:r>
            <w:proofErr w:type="gramEnd"/>
            <w:r>
              <w:t xml:space="preserve"> 23141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110, 240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1372,8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1 372,80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Мероприятия по внедрению системы персонифицированног</w:t>
            </w:r>
            <w:r>
              <w:lastRenderedPageBreak/>
              <w:t xml:space="preserve">о финансирования дополнительного образования детей </w:t>
            </w:r>
            <w:r>
              <w:rPr>
                <w:i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</w:t>
            </w:r>
            <w:r>
              <w:lastRenderedPageBreak/>
              <w:t>3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lastRenderedPageBreak/>
              <w:t>02 0 Е</w:t>
            </w:r>
            <w:proofErr w:type="gramStart"/>
            <w:r>
              <w:t>2</w:t>
            </w:r>
            <w:proofErr w:type="gramEnd"/>
            <w:r>
              <w:t xml:space="preserve"> 2314</w:t>
            </w:r>
            <w:r>
              <w:lastRenderedPageBreak/>
              <w:t>3</w:t>
            </w:r>
          </w:p>
        </w:tc>
        <w:tc>
          <w:tcPr>
            <w:tcW w:w="880" w:type="dxa"/>
            <w:hideMark/>
          </w:tcPr>
          <w:p w:rsidR="00C965F3" w:rsidRDefault="00A85E3E">
            <w: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914,174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914,17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25"/>
        </w:trPr>
        <w:tc>
          <w:tcPr>
            <w:tcW w:w="24508" w:type="dxa"/>
            <w:gridSpan w:val="15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Молодежная политика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2055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Отдел культуры и спорта администрации Сортавальского муниципального района, МКУ СМР «ЦКО образования, культуры, спор</w:t>
            </w:r>
            <w:r>
              <w:rPr>
                <w:b/>
              </w:rPr>
              <w:t>та и молодежной политики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0707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02 0 00 00000</w:t>
            </w:r>
          </w:p>
        </w:tc>
        <w:tc>
          <w:tcPr>
            <w:tcW w:w="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563,72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829,20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828,200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858,60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896,700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729,70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729,70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5435,82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8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Обеспечение деятельности административной группы Отдела культуры и спорта администрации Сортавальского </w:t>
            </w:r>
            <w:r>
              <w:rPr>
                <w:b/>
              </w:rPr>
              <w:t>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161,43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310,20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268,70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313,10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329,20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329,20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329,20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2 041,03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 xml:space="preserve">07 </w:t>
            </w:r>
            <w:r>
              <w:t>07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161,43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49,063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210,49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07 07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02 0 02 23230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261,137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268,70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313,10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329,20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329,20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329,20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1 830,54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02 0 </w:t>
            </w:r>
            <w:r>
              <w:rPr>
                <w:b/>
              </w:rPr>
              <w:t>03 00000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387,50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500,000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406,50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385,50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2 881,00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4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 Финансирование деятельности учреждений социально-культурной направленности</w:t>
            </w:r>
            <w:r>
              <w:rPr>
                <w:i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07 07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02 0 03 23190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387,5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500,00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406,50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385,50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2 881,00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14,79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19,00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153,00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167,00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513,79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07 07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 xml:space="preserve">02 0 04 </w:t>
            </w:r>
            <w:r>
              <w:t>70250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14,79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19,00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33,79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45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07 07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02 0 04 70250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153,00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160,00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167,00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480,00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510"/>
        </w:trPr>
        <w:tc>
          <w:tcPr>
            <w:tcW w:w="24508" w:type="dxa"/>
            <w:gridSpan w:val="15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Культура, кинематография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2370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Отдел культуры и спорта, Районный комитет образования, МКУ "Недвижимость-ИНВЕСТ", Финансовое управление, МКУ СМР «ЦК</w:t>
            </w:r>
            <w:r>
              <w:rPr>
                <w:b/>
              </w:rPr>
              <w:t>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011, 001, 002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08 00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02 0 00 00000</w:t>
            </w:r>
          </w:p>
        </w:tc>
        <w:tc>
          <w:tcPr>
            <w:tcW w:w="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88 510,594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75 542,170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51 422,660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34 152,894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35 671,153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34 915,653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34 915,653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355 130,777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60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Обеспечение деятельности учреждений </w:t>
            </w:r>
            <w:r>
              <w:rPr>
                <w:b/>
              </w:rPr>
              <w:t>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13 917,630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15 057,048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12 373,430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11 403,394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11 945,953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11 945,953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88 589,361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 xml:space="preserve">02 0 03 </w:t>
            </w:r>
            <w:r>
              <w:t>23190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10 331,340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11 809,843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10 836,300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11 403,394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11 945,953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11 945,953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11 945,953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80 218,736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 Реализация мероприятий </w:t>
            </w:r>
            <w:r>
              <w:lastRenderedPageBreak/>
              <w:t xml:space="preserve">государственной программы Республики Карелия "Развитие культуры" </w:t>
            </w:r>
            <w:r>
              <w:rPr>
                <w:i/>
              </w:rPr>
              <w:t xml:space="preserve">(в целях частичной компенсации расходов на повышение оплаты </w:t>
            </w:r>
            <w:r>
              <w:rPr>
                <w:i/>
              </w:rPr>
              <w:t>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</w:t>
            </w:r>
            <w:r>
              <w:lastRenderedPageBreak/>
              <w:t>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lastRenderedPageBreak/>
              <w:t xml:space="preserve">08 </w:t>
            </w:r>
            <w:r>
              <w:lastRenderedPageBreak/>
              <w:t>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lastRenderedPageBreak/>
              <w:t xml:space="preserve">02 0 03 </w:t>
            </w:r>
            <w:r>
              <w:lastRenderedPageBreak/>
              <w:t>43250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2 869,0</w:t>
            </w:r>
            <w:r>
              <w:lastRenderedPageBreak/>
              <w:t>30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lastRenderedPageBreak/>
              <w:t>2 597,</w:t>
            </w:r>
            <w:r>
              <w:lastRenderedPageBreak/>
              <w:t>765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lastRenderedPageBreak/>
              <w:t>1 537,</w:t>
            </w:r>
            <w:r>
              <w:lastRenderedPageBreak/>
              <w:t>130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7 003,</w:t>
            </w:r>
            <w:r>
              <w:lastRenderedPageBreak/>
              <w:t>925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03 S3250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717,260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649,440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1 366,700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6 945,704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5 575,565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5 280,600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41 228,219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2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02 0 05 23161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5 539,250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 xml:space="preserve">5 </w:t>
            </w:r>
            <w:r>
              <w:t>252,244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4 789,965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5 280,600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5 523,300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5 523,300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5 523,300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37 431,959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55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 Реализация мероприятий государственной программы Республики Карелия "Развитие культуры" </w:t>
            </w:r>
            <w:r>
              <w:rPr>
                <w:i/>
              </w:rPr>
              <w:t xml:space="preserve">(в целях частичной компенсации расходов на повышение оплаты труда работников бюджетной </w:t>
            </w:r>
            <w:r>
              <w:rPr>
                <w:i/>
              </w:rPr>
              <w:t>сферы)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02 0 05 43250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1 053,760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1 354,770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785,600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3 194,130</w:t>
            </w:r>
          </w:p>
        </w:tc>
        <w:tc>
          <w:tcPr>
            <w:tcW w:w="1610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134" w:type="dxa"/>
            <w:noWrap/>
            <w:hideMark/>
          </w:tcPr>
          <w:p w:rsidR="00C965F3" w:rsidRDefault="00C965F3">
            <w:pPr>
              <w:rPr>
                <w:b/>
              </w:rPr>
            </w:pPr>
          </w:p>
        </w:tc>
      </w:tr>
      <w:tr w:rsidR="00C965F3">
        <w:trPr>
          <w:trHeight w:val="55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05 S3250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263,440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338,690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602,130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0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Поддержка некоммерческих организаций по оказанию услуг в сфере искусства и </w:t>
            </w:r>
            <w:r>
              <w:rPr>
                <w:b/>
              </w:rPr>
              <w:t>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1 498,390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4 104,162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0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02 0 06 23163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630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2 605,772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1 498,390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4 104,162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0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2 561,892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7 750,445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10 312,337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9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 Реализация мероприятий государственной программы Республики Карелия «Развитие культуры» </w:t>
            </w:r>
            <w:r>
              <w:rPr>
                <w:i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02 0 07 43250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200,000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200,000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9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07 S3250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2,020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2,020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9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02 0 07 43250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1 970,872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6 975,400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8 946,272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9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07 S3250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389,000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775,045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1 164,045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5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 Обеспечение деятельности административной группы Отдела культуры и спорта администрации Сортавальского </w:t>
            </w:r>
            <w:r>
              <w:rPr>
                <w:b/>
              </w:rPr>
              <w:lastRenderedPageBreak/>
              <w:t>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lastRenderedPageBreak/>
              <w:t> 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663,570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1 238,045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792,700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924,000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971,200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971,200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971,200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6 531,915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Финансирование </w:t>
            </w:r>
            <w:r>
              <w:t>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110, 240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663,570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451,811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1 115,381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02 0 02 23230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110, 240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786,234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792,700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924,000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971,200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971,200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971,200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5 416,534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20 833,879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21 577,223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16 848,750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15 791,400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124 476,852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3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Финансирование деятельности </w:t>
            </w:r>
            <w:r>
              <w:t>библиотечных учреждений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02 0 08 23170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14 998,519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15 794,513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14 545,600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15 791,400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16 475,200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16 475,200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16 475,200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110 555,632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ремонтов 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02 0 08 23170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1 426,000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350,000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235,000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2 011,000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 Реализация мероприятий государственной программы Республики Карелия "Развитие культуры" </w:t>
            </w:r>
            <w:r>
              <w:rPr>
                <w:i/>
              </w:rPr>
              <w:t xml:space="preserve">(в целях частичной компенсации расходов на повышение оплаты труда работников </w:t>
            </w:r>
            <w:r>
              <w:rPr>
                <w:i/>
              </w:rPr>
              <w:lastRenderedPageBreak/>
              <w:t>бюджетной сферы)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02 0 08 43250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 xml:space="preserve">3 </w:t>
            </w:r>
            <w:r>
              <w:t>527,490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4 346,170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2 068,150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9 941,810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08 S3250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881,870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1 086,540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1 968,410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2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Основное мероприятие: ` Создание модельных муниципальных библиотек в </w:t>
            </w:r>
            <w:r>
              <w:rPr>
                <w:b/>
              </w:rPr>
              <w:t>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А</w:t>
            </w:r>
            <w:proofErr w:type="gramStart"/>
            <w:r>
              <w:rPr>
                <w:b/>
              </w:rPr>
              <w:t>1</w:t>
            </w:r>
            <w:proofErr w:type="gramEnd"/>
            <w:r>
              <w:rPr>
                <w:b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10 000,000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10 000,000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7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А</w:t>
            </w:r>
            <w:proofErr w:type="gramStart"/>
            <w:r>
              <w:t>1</w:t>
            </w:r>
            <w:proofErr w:type="gramEnd"/>
            <w:r>
              <w:t xml:space="preserve"> 54540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 xml:space="preserve">10 </w:t>
            </w:r>
            <w:r>
              <w:t>000,000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10 000,000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5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29 802,872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29 802,872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09 L5090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28 014,700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 xml:space="preserve">28 </w:t>
            </w:r>
            <w:r>
              <w:t>014,700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0,11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09 L5090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1 788,172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1 788,172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0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1 566,929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 xml:space="preserve"> 566,929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2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r>
              <w:t>08 04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r>
              <w:t>02 0 10 23210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110, 240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1 566,929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1 566,929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9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741,300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741,300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Финансирование деятельности </w:t>
            </w:r>
            <w:r>
              <w:t>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08 04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02 0 02 23290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741,300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741,300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45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Развитие учреждений культуры поселений </w:t>
            </w:r>
            <w:r>
              <w:rPr>
                <w:b/>
              </w:rPr>
              <w:t>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6 465,315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2 354,280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13 055,895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Реализация мероприятий государственной </w:t>
            </w:r>
            <w:r>
              <w:lastRenderedPageBreak/>
              <w:t xml:space="preserve">программы Республики Карелия "Развитие культуры" </w:t>
            </w:r>
            <w:r>
              <w:rPr>
                <w:i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002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</w:t>
            </w:r>
            <w:r>
              <w:lastRenderedPageBreak/>
              <w:t>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lastRenderedPageBreak/>
              <w:t>02 0 16 4325</w:t>
            </w:r>
            <w:r>
              <w:lastRenderedPageBreak/>
              <w:t>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lastRenderedPageBreak/>
              <w:t>540, 87</w:t>
            </w:r>
            <w:r>
              <w:lastRenderedPageBreak/>
              <w:t>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lastRenderedPageBreak/>
              <w:t>4 236,300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6 465,315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10 701,615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1688" w:type="dxa"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002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02 0 16 43200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540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2 354,280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2 354,280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4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4 724,000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10 853,000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15 577,000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05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proofErr w:type="gramStart"/>
            <w:r>
              <w:t>Реализация мероприятий государственной программы Республики Карелия "Развитие культуры" (</w:t>
            </w:r>
            <w:r>
              <w:rPr>
                <w:i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  <w:proofErr w:type="gramEnd"/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002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02 0 18 43250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540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 xml:space="preserve">4 </w:t>
            </w:r>
            <w:r>
              <w:t>724,000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4 724,000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705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r>
              <w:t>002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02 0 18 43200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870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10 853,000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10 853,000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4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>
              <w:rPr>
                <w:b/>
              </w:rPr>
              <w:t>культиы</w:t>
            </w:r>
            <w:proofErr w:type="spellEnd"/>
            <w:r>
              <w:rPr>
                <w:b/>
              </w:rPr>
              <w:t xml:space="preserve"> и </w:t>
            </w:r>
            <w:r>
              <w:rPr>
                <w:b/>
              </w:rPr>
              <w:lastRenderedPageBreak/>
              <w:t>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C965F3" w:rsidRDefault="00A85E3E">
            <w: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5 010,000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2 035,935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7 045,935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114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Обеспечение соответствия современным требованиям зданий и материально-технического оснащения муниципальных </w:t>
            </w:r>
            <w:r>
              <w:t>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02 0 20 70190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2 035,935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2 035,935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25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560" w:type="dxa"/>
            <w:hideMark/>
          </w:tcPr>
          <w:p w:rsidR="00C965F3" w:rsidRDefault="00A85E3E">
            <w:r>
              <w:t>Резервный фонд Правительства Республики Карелия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02 0 20 75040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620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5 010,000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5 010,000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60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753,500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755,500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2 098,000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08 01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02 0 21 23170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610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589,000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753,500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755,500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2 098,000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585"/>
        </w:trPr>
        <w:tc>
          <w:tcPr>
            <w:tcW w:w="24508" w:type="dxa"/>
            <w:gridSpan w:val="15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Массовый  спорт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2040"/>
        </w:trPr>
        <w:tc>
          <w:tcPr>
            <w:tcW w:w="1688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84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11 02</w:t>
            </w:r>
          </w:p>
        </w:tc>
        <w:tc>
          <w:tcPr>
            <w:tcW w:w="148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166,021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756,000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787,400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821,900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2 843,658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 w:val="restart"/>
            <w:hideMark/>
          </w:tcPr>
          <w:p w:rsidR="00C965F3" w:rsidRDefault="00A85E3E">
            <w:r>
              <w:t xml:space="preserve">"Организация и проведение спортивно-массовых </w:t>
            </w:r>
            <w:r>
              <w:t xml:space="preserve">мероприятий Сортавальского муниципального района на 2019-2025 </w:t>
            </w:r>
            <w:r>
              <w:lastRenderedPageBreak/>
              <w:t>годы</w:t>
            </w:r>
          </w:p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011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r>
              <w:t>11 02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r>
              <w:t>02 0 12 70110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312,337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166,021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478,36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480"/>
        </w:trPr>
        <w:tc>
          <w:tcPr>
            <w:tcW w:w="1688" w:type="dxa"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vMerge/>
            <w:hideMark/>
          </w:tcPr>
          <w:p w:rsidR="00C965F3" w:rsidRDefault="00C965F3"/>
        </w:tc>
        <w:tc>
          <w:tcPr>
            <w:tcW w:w="2880" w:type="dxa"/>
            <w:vMerge/>
            <w:hideMark/>
          </w:tcPr>
          <w:p w:rsidR="00C965F3" w:rsidRDefault="00C965F3"/>
        </w:tc>
        <w:tc>
          <w:tcPr>
            <w:tcW w:w="680" w:type="dxa"/>
            <w:noWrap/>
            <w:hideMark/>
          </w:tcPr>
          <w:p w:rsidR="00C965F3" w:rsidRDefault="00A85E3E">
            <w:r>
              <w:t>008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r>
              <w:t>11 0</w:t>
            </w:r>
            <w:r>
              <w:lastRenderedPageBreak/>
              <w:t>2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r>
              <w:lastRenderedPageBreak/>
              <w:t>02 0 12 7011</w:t>
            </w:r>
            <w:r>
              <w:lastRenderedPageBreak/>
              <w:t>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756,00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787,40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821,90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2 365,30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1290"/>
        </w:trPr>
        <w:tc>
          <w:tcPr>
            <w:tcW w:w="1688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Основное </w:t>
            </w:r>
            <w:r>
              <w:rPr>
                <w:b/>
              </w:rPr>
              <w:t>мероприятие</w:t>
            </w:r>
          </w:p>
        </w:tc>
        <w:tc>
          <w:tcPr>
            <w:tcW w:w="556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02 0 19 00000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 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</w:t>
            </w:r>
            <w:r>
              <w:rPr>
                <w:b/>
              </w:rPr>
              <w:t>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  <w:tr w:rsidR="00C965F3">
        <w:trPr>
          <w:trHeight w:val="1860"/>
        </w:trPr>
        <w:tc>
          <w:tcPr>
            <w:tcW w:w="1688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5560" w:type="dxa"/>
            <w:hideMark/>
          </w:tcPr>
          <w:p w:rsidR="00C965F3" w:rsidRDefault="00A85E3E">
            <w:r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>
              <w:rPr>
                <w:i/>
              </w:rPr>
              <w:t xml:space="preserve">(разработка проектно-сметной документации на строительство трамплина К-50 с сопутствующей инфраструктурой для проведения </w:t>
            </w:r>
            <w:r>
              <w:rPr>
                <w:i/>
              </w:rPr>
              <w:t xml:space="preserve">тренировочных занятий и соревнований по лыжным видам </w:t>
            </w:r>
            <w:r>
              <w:rPr>
                <w:i/>
              </w:rPr>
              <w:lastRenderedPageBreak/>
              <w:t>спорта в 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C965F3" w:rsidRDefault="00A85E3E">
            <w: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C965F3" w:rsidRDefault="00A85E3E">
            <w:r>
              <w:t>002</w:t>
            </w:r>
          </w:p>
        </w:tc>
        <w:tc>
          <w:tcPr>
            <w:tcW w:w="700" w:type="dxa"/>
            <w:hideMark/>
          </w:tcPr>
          <w:p w:rsidR="00C965F3" w:rsidRDefault="00A85E3E">
            <w:r>
              <w:t>1102</w:t>
            </w:r>
          </w:p>
        </w:tc>
        <w:tc>
          <w:tcPr>
            <w:tcW w:w="1480" w:type="dxa"/>
            <w:hideMark/>
          </w:tcPr>
          <w:p w:rsidR="00C965F3" w:rsidRDefault="00A85E3E">
            <w:r>
              <w:t>02 0 19 43230</w:t>
            </w:r>
          </w:p>
        </w:tc>
        <w:tc>
          <w:tcPr>
            <w:tcW w:w="880" w:type="dxa"/>
            <w:hideMark/>
          </w:tcPr>
          <w:p w:rsidR="00C965F3" w:rsidRDefault="00A85E3E">
            <w:r>
              <w:t>540</w:t>
            </w:r>
          </w:p>
        </w:tc>
        <w:tc>
          <w:tcPr>
            <w:tcW w:w="1640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4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6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2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2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610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  <w:tc>
          <w:tcPr>
            <w:tcW w:w="1134" w:type="dxa"/>
            <w:noWrap/>
            <w:hideMark/>
          </w:tcPr>
          <w:p w:rsidR="00C965F3" w:rsidRDefault="00C965F3"/>
        </w:tc>
      </w:tr>
    </w:tbl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p w:rsidR="00C965F3" w:rsidRDefault="00C965F3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6"/>
        <w:gridCol w:w="1551"/>
        <w:gridCol w:w="1048"/>
        <w:gridCol w:w="2790"/>
        <w:gridCol w:w="722"/>
        <w:gridCol w:w="722"/>
        <w:gridCol w:w="722"/>
        <w:gridCol w:w="785"/>
        <w:gridCol w:w="670"/>
        <w:gridCol w:w="670"/>
        <w:gridCol w:w="670"/>
        <w:gridCol w:w="806"/>
        <w:gridCol w:w="656"/>
        <w:gridCol w:w="656"/>
        <w:gridCol w:w="656"/>
        <w:gridCol w:w="656"/>
      </w:tblGrid>
      <w:tr w:rsidR="00C965F3">
        <w:trPr>
          <w:trHeight w:val="1470"/>
        </w:trPr>
        <w:tc>
          <w:tcPr>
            <w:tcW w:w="1720" w:type="dxa"/>
            <w:noWrap/>
            <w:hideMark/>
          </w:tcPr>
          <w:p w:rsidR="00C965F3" w:rsidRDefault="00C965F3"/>
        </w:tc>
        <w:tc>
          <w:tcPr>
            <w:tcW w:w="2760" w:type="dxa"/>
            <w:noWrap/>
            <w:hideMark/>
          </w:tcPr>
          <w:p w:rsidR="00C965F3" w:rsidRDefault="00C965F3"/>
        </w:tc>
        <w:tc>
          <w:tcPr>
            <w:tcW w:w="16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5120" w:type="dxa"/>
            <w:noWrap/>
            <w:hideMark/>
          </w:tcPr>
          <w:p w:rsidR="00C965F3" w:rsidRDefault="00C965F3"/>
        </w:tc>
        <w:tc>
          <w:tcPr>
            <w:tcW w:w="1180" w:type="dxa"/>
            <w:hideMark/>
          </w:tcPr>
          <w:p w:rsidR="00C965F3" w:rsidRDefault="00C965F3"/>
        </w:tc>
        <w:tc>
          <w:tcPr>
            <w:tcW w:w="1180" w:type="dxa"/>
            <w:hideMark/>
          </w:tcPr>
          <w:p w:rsidR="00C965F3" w:rsidRDefault="00C965F3"/>
        </w:tc>
        <w:tc>
          <w:tcPr>
            <w:tcW w:w="1180" w:type="dxa"/>
            <w:hideMark/>
          </w:tcPr>
          <w:p w:rsidR="00C965F3" w:rsidRDefault="00C965F3"/>
        </w:tc>
        <w:tc>
          <w:tcPr>
            <w:tcW w:w="5880" w:type="dxa"/>
            <w:gridSpan w:val="5"/>
            <w:hideMark/>
          </w:tcPr>
          <w:p w:rsidR="00C965F3" w:rsidRDefault="00A85E3E">
            <w:r>
              <w:t>Приложение №2, утверждено Постановлением администрации</w:t>
            </w:r>
            <w:r>
              <w:t xml:space="preserve"> Сортавальского муниципального района от "25" декабря 2020г.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15"/>
        </w:trPr>
        <w:tc>
          <w:tcPr>
            <w:tcW w:w="1720" w:type="dxa"/>
            <w:noWrap/>
            <w:hideMark/>
          </w:tcPr>
          <w:p w:rsidR="00C965F3" w:rsidRDefault="00C965F3"/>
        </w:tc>
        <w:tc>
          <w:tcPr>
            <w:tcW w:w="2760" w:type="dxa"/>
            <w:noWrap/>
            <w:hideMark/>
          </w:tcPr>
          <w:p w:rsidR="00C965F3" w:rsidRDefault="00C965F3"/>
        </w:tc>
        <w:tc>
          <w:tcPr>
            <w:tcW w:w="16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512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300" w:type="dxa"/>
            <w:noWrap/>
            <w:hideMark/>
          </w:tcPr>
          <w:p w:rsidR="00C965F3" w:rsidRDefault="00C965F3"/>
        </w:tc>
        <w:tc>
          <w:tcPr>
            <w:tcW w:w="1080" w:type="dxa"/>
            <w:noWrap/>
            <w:hideMark/>
          </w:tcPr>
          <w:p w:rsidR="00C965F3" w:rsidRDefault="00C965F3"/>
        </w:tc>
        <w:tc>
          <w:tcPr>
            <w:tcW w:w="3500" w:type="dxa"/>
            <w:gridSpan w:val="3"/>
            <w:noWrap/>
            <w:hideMark/>
          </w:tcPr>
          <w:p w:rsidR="00C965F3" w:rsidRDefault="00A85E3E">
            <w:r>
              <w:t>Таблица №  4 к   Программе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690"/>
        </w:trPr>
        <w:tc>
          <w:tcPr>
            <w:tcW w:w="18280" w:type="dxa"/>
            <w:gridSpan w:val="10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C965F3" w:rsidRDefault="00C965F3"/>
        </w:tc>
        <w:tc>
          <w:tcPr>
            <w:tcW w:w="1340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15"/>
        </w:trPr>
        <w:tc>
          <w:tcPr>
            <w:tcW w:w="1720" w:type="dxa"/>
            <w:noWrap/>
            <w:hideMark/>
          </w:tcPr>
          <w:p w:rsidR="00C965F3" w:rsidRDefault="00C965F3"/>
        </w:tc>
        <w:tc>
          <w:tcPr>
            <w:tcW w:w="2760" w:type="dxa"/>
            <w:noWrap/>
            <w:hideMark/>
          </w:tcPr>
          <w:p w:rsidR="00C965F3" w:rsidRDefault="00C965F3"/>
        </w:tc>
        <w:tc>
          <w:tcPr>
            <w:tcW w:w="16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512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180" w:type="dxa"/>
            <w:noWrap/>
            <w:hideMark/>
          </w:tcPr>
          <w:p w:rsidR="00C965F3" w:rsidRDefault="00C965F3"/>
        </w:tc>
        <w:tc>
          <w:tcPr>
            <w:tcW w:w="1300" w:type="dxa"/>
            <w:noWrap/>
            <w:hideMark/>
          </w:tcPr>
          <w:p w:rsidR="00C965F3" w:rsidRDefault="00C965F3"/>
        </w:tc>
        <w:tc>
          <w:tcPr>
            <w:tcW w:w="1080" w:type="dxa"/>
            <w:noWrap/>
            <w:hideMark/>
          </w:tcPr>
          <w:p w:rsidR="00C965F3" w:rsidRDefault="00C965F3"/>
        </w:tc>
        <w:tc>
          <w:tcPr>
            <w:tcW w:w="1080" w:type="dxa"/>
            <w:noWrap/>
            <w:hideMark/>
          </w:tcPr>
          <w:p w:rsidR="00C965F3" w:rsidRDefault="00C965F3"/>
        </w:tc>
        <w:tc>
          <w:tcPr>
            <w:tcW w:w="2420" w:type="dxa"/>
            <w:gridSpan w:val="2"/>
            <w:hideMark/>
          </w:tcPr>
          <w:p w:rsidR="00C965F3" w:rsidRDefault="00A85E3E">
            <w:r>
              <w:t>( на 24.12.2020г.)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6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Наименование муниципальной программы, </w:t>
            </w:r>
            <w:r>
              <w:lastRenderedPageBreak/>
              <w:t>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C965F3" w:rsidRDefault="00A85E3E">
            <w:r>
              <w:lastRenderedPageBreak/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C965F3" w:rsidRDefault="00A85E3E">
            <w: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C965F3" w:rsidRDefault="00A85E3E">
            <w:r>
              <w:t>итого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84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6800" w:type="dxa"/>
            <w:gridSpan w:val="2"/>
            <w:vMerge/>
            <w:hideMark/>
          </w:tcPr>
          <w:p w:rsidR="00C965F3" w:rsidRDefault="00C965F3"/>
        </w:tc>
        <w:tc>
          <w:tcPr>
            <w:tcW w:w="1180" w:type="dxa"/>
            <w:hideMark/>
          </w:tcPr>
          <w:p w:rsidR="00C965F3" w:rsidRDefault="00A85E3E">
            <w:r>
              <w:t>2019</w:t>
            </w:r>
          </w:p>
        </w:tc>
        <w:tc>
          <w:tcPr>
            <w:tcW w:w="1180" w:type="dxa"/>
            <w:hideMark/>
          </w:tcPr>
          <w:p w:rsidR="00C965F3" w:rsidRDefault="00A85E3E">
            <w:r>
              <w:t>2020</w:t>
            </w:r>
          </w:p>
        </w:tc>
        <w:tc>
          <w:tcPr>
            <w:tcW w:w="1180" w:type="dxa"/>
            <w:hideMark/>
          </w:tcPr>
          <w:p w:rsidR="00C965F3" w:rsidRDefault="00A85E3E">
            <w:r>
              <w:t>2021</w:t>
            </w:r>
          </w:p>
        </w:tc>
        <w:tc>
          <w:tcPr>
            <w:tcW w:w="1300" w:type="dxa"/>
            <w:hideMark/>
          </w:tcPr>
          <w:p w:rsidR="00C965F3" w:rsidRDefault="00A85E3E">
            <w:r>
              <w:t>2022</w:t>
            </w:r>
          </w:p>
        </w:tc>
        <w:tc>
          <w:tcPr>
            <w:tcW w:w="1080" w:type="dxa"/>
            <w:hideMark/>
          </w:tcPr>
          <w:p w:rsidR="00C965F3" w:rsidRDefault="00A85E3E">
            <w:r>
              <w:t>2023</w:t>
            </w:r>
          </w:p>
        </w:tc>
        <w:tc>
          <w:tcPr>
            <w:tcW w:w="1080" w:type="dxa"/>
            <w:hideMark/>
          </w:tcPr>
          <w:p w:rsidR="00C965F3" w:rsidRDefault="00A85E3E">
            <w:r>
              <w:t>2024</w:t>
            </w:r>
          </w:p>
        </w:tc>
        <w:tc>
          <w:tcPr>
            <w:tcW w:w="1080" w:type="dxa"/>
            <w:hideMark/>
          </w:tcPr>
          <w:p w:rsidR="00C965F3" w:rsidRDefault="00A85E3E">
            <w:r>
              <w:t>2025</w:t>
            </w:r>
          </w:p>
        </w:tc>
        <w:tc>
          <w:tcPr>
            <w:tcW w:w="1340" w:type="dxa"/>
            <w:vMerge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lastRenderedPageBreak/>
              <w:t>Муници-пальная</w:t>
            </w:r>
            <w:proofErr w:type="spellEnd"/>
            <w:proofErr w:type="gramEnd"/>
            <w:r>
              <w:rPr>
                <w:b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142 183,487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786 196,176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0,00</w:t>
            </w:r>
          </w:p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276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88 290,300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626 181,397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780"/>
        </w:trPr>
        <w:tc>
          <w:tcPr>
            <w:tcW w:w="172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276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26 475,530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34 472,987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112 152,177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735"/>
        </w:trPr>
        <w:tc>
          <w:tcPr>
            <w:tcW w:w="172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2760" w:type="dxa"/>
            <w:vMerge/>
            <w:hideMark/>
          </w:tcPr>
          <w:p w:rsidR="00C965F3" w:rsidRDefault="00C965F3">
            <w:pPr>
              <w:rPr>
                <w:b/>
              </w:rPr>
            </w:pPr>
          </w:p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b/>
              </w:rPr>
              <w:t>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47 862,602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154 </w:t>
            </w:r>
            <w:r>
              <w:rPr>
                <w:b/>
              </w:rPr>
              <w:t>073,62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4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 xml:space="preserve">бюджет Сортавальского </w:t>
            </w:r>
            <w: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25 093,12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16 022,73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14 255,50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14 892,10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15 263,40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116 053,65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3 078,61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2 628,47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1 346,50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30 966,40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38 019,98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  <w: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499,90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 xml:space="preserve">средства бюджета </w:t>
            </w:r>
            <w:r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499,90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499,90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</w:t>
            </w:r>
            <w:r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Текущий ремонт фасада здания МБУ ДО СМР РК МШ, г. Сортавала,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агарина</w:t>
            </w:r>
            <w:proofErr w:type="spellEnd"/>
            <w:r>
              <w:t>, д.4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99,38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 xml:space="preserve">бюджет </w:t>
            </w:r>
            <w:r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99,38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99,38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</w:t>
            </w:r>
            <w:r>
              <w:lastRenderedPageBreak/>
              <w:t>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2 015,11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12 096,81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 xml:space="preserve">бюджет Сортавальского муниципального </w:t>
            </w:r>
            <w:r>
              <w:t>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2 007,00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2 015,11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1 382,50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1 611,10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1 693,70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1 693,70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1 693,70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12 096,81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914,17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2 286,97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1 372,80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914,17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2 286,97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</w:t>
            </w:r>
            <w:r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>Обеспечение деятельности</w:t>
            </w:r>
            <w:r>
              <w:t xml:space="preserve">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2 881,00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387,50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500,00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406,50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385,50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400,50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2 881,00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9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513,79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 xml:space="preserve">средства бюджета Сортавальского </w:t>
            </w:r>
            <w:r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14,79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19,00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153,00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160,00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167,00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513,79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Обеспечение деятельности учреждений социально-культурной </w:t>
            </w:r>
            <w:r>
              <w:lastRenderedPageBreak/>
              <w:t>направленности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88 589,36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</w:t>
            </w:r>
            <w:r>
              <w:lastRenderedPageBreak/>
              <w:t>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lastRenderedPageBreak/>
              <w:t xml:space="preserve">средства бюджета Сортавальского </w:t>
            </w:r>
            <w: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11 048,6</w:t>
            </w:r>
            <w: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12 459,2</w:t>
            </w:r>
            <w:r>
              <w:lastRenderedPageBreak/>
              <w:t>8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10 836,3</w:t>
            </w:r>
            <w:r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lastRenderedPageBreak/>
              <w:t>11 403,3</w:t>
            </w:r>
            <w:r>
              <w:lastRenderedPageBreak/>
              <w:t>9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lastRenderedPageBreak/>
              <w:t>11 945,</w:t>
            </w:r>
            <w:r>
              <w:lastRenderedPageBreak/>
              <w:t>95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lastRenderedPageBreak/>
              <w:t>11 945,</w:t>
            </w:r>
            <w:r>
              <w:lastRenderedPageBreak/>
              <w:t>95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lastRenderedPageBreak/>
              <w:t>11 945,</w:t>
            </w:r>
            <w:r>
              <w:lastRenderedPageBreak/>
              <w:t>95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lastRenderedPageBreak/>
              <w:t>81 585,4</w:t>
            </w:r>
            <w:r>
              <w:lastRenderedPageBreak/>
              <w:t>4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муниципального района </w:t>
            </w:r>
            <w:r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2 869,03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2 597,77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1 537,13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7 003,93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6 945,70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41 228,22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5 802,69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5 590,93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4 789,97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5</w:t>
            </w:r>
            <w:r>
              <w:t xml:space="preserve"> 280,60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5 523,30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5 523,30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5 523,30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38 034,09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1 053,76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1 354,77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785,60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3 194,13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</w:t>
            </w:r>
            <w:r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Поддержка некоммерческих организаций по оказанию услуг в сфере искусства и народного </w:t>
            </w:r>
            <w:r>
              <w:lastRenderedPageBreak/>
              <w:t>творчества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4 </w:t>
            </w:r>
            <w:r>
              <w:rPr>
                <w:b/>
              </w:rPr>
              <w:t>104,16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7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</w:t>
            </w:r>
            <w:r>
              <w:lastRenderedPageBreak/>
              <w:t>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2 605,77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1 498,39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4 104,16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lastRenderedPageBreak/>
              <w:t xml:space="preserve">муниципального района из бюджета </w:t>
            </w:r>
            <w:r>
              <w:t>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10 312,34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05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391,02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775,05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1 166,07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</w:t>
            </w:r>
            <w:r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2 170,87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6 975,40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9 146,27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21 577,22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124 476,85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17</w:t>
            </w:r>
            <w:r>
              <w:t xml:space="preserve"> 306,39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17 231,05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14 780,60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15 791,40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16 475,20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16 475,20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16 475,20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114 535,04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3 527,49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4 346,17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2 068,15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9 941,81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289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10 000,00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муниципального района из бюджета </w:t>
            </w:r>
            <w:r>
              <w:t>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10 000,00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10 000,00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29 802,87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 xml:space="preserve">средства </w:t>
            </w:r>
            <w:r>
              <w:t>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1 788,17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1 788,17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</w:t>
            </w:r>
            <w:r>
              <w:t xml:space="preserve">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28 014,70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28 014,70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435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1 566,93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1 566,93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1 566,93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муниципального района из бюджета </w:t>
            </w:r>
            <w:r>
              <w:t>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Развитие учреждений культуры поселений Сортавальского муниципального </w:t>
            </w:r>
            <w:r>
              <w:t>района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6 465,32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13 055,90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4 236,30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6 465,32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2 354,28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13 055,90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</w:t>
            </w:r>
            <w: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lastRenderedPageBreak/>
              <w:t xml:space="preserve">Сохранение, использование и </w:t>
            </w:r>
            <w:r>
              <w:lastRenderedPageBreak/>
              <w:t>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15 577,00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</w:t>
            </w:r>
            <w:r>
              <w:t>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4 724,00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10 853,00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15 577,00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Ремонт и материально-техническое оснащение учреждений </w:t>
            </w:r>
            <w:proofErr w:type="spellStart"/>
            <w:r>
              <w:t>культиы</w:t>
            </w:r>
            <w:proofErr w:type="spellEnd"/>
            <w: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5 010,00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 xml:space="preserve">7 </w:t>
            </w:r>
            <w:r>
              <w:rPr>
                <w:b/>
              </w:rPr>
              <w:t>045,94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2 035,94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2 035,94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муниципального района из бюджета </w:t>
            </w:r>
            <w:r>
              <w:t>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5 010,00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5 010,00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2 098,00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 xml:space="preserve">бюджет Сортавальского </w:t>
            </w:r>
            <w: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589,00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753,50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755,50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2 098,00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Организация и проведение </w:t>
            </w:r>
            <w:r>
              <w:t>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166,02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2 843,66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312,34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166,02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756,00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787,40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821,90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2 843,66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</w:t>
            </w:r>
            <w:r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«Проведение и организация  физкультурных, физкультурно-спортивных, спортивных мероприятий, привлечение </w:t>
            </w:r>
            <w:r>
              <w:lastRenderedPageBreak/>
              <w:t>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26 924,359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182 840,369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25 667,81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26 924,359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26 161,50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25 149,20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26 312,50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26 312,50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26 312,50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182 840,369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 xml:space="preserve">средства, поступающие в бюджет Сортавальского муниципального района из бюджета Республики </w:t>
            </w:r>
            <w: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lastRenderedPageBreak/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66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 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300"/>
        </w:trPr>
        <w:tc>
          <w:tcPr>
            <w:tcW w:w="1720" w:type="dxa"/>
            <w:vMerge w:val="restart"/>
            <w:hideMark/>
          </w:tcPr>
          <w:p w:rsidR="00C965F3" w:rsidRDefault="00A85E3E">
            <w:r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C965F3" w:rsidRDefault="00A85E3E">
            <w:r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C965F3" w:rsidRDefault="00A85E3E">
            <w:r>
              <w:t>всего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18 689,502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pPr>
              <w:rPr>
                <w:b/>
              </w:rPr>
            </w:pPr>
            <w:r>
              <w:rPr>
                <w:b/>
              </w:rPr>
              <w:t>80 203,12</w:t>
            </w:r>
          </w:p>
        </w:tc>
        <w:tc>
          <w:tcPr>
            <w:tcW w:w="1055" w:type="dxa"/>
            <w:noWrap/>
            <w:hideMark/>
          </w:tcPr>
          <w:p w:rsidR="00C965F3" w:rsidRDefault="00A85E3E">
            <w:r>
              <w:t>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 w:val="restart"/>
            <w:hideMark/>
          </w:tcPr>
          <w:p w:rsidR="00C965F3" w:rsidRDefault="00A85E3E">
            <w: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C965F3" w:rsidRDefault="00A85E3E">
            <w:r>
              <w:t xml:space="preserve">средства бюджета Сортавальского </w:t>
            </w:r>
            <w:r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5 462,22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4 174,20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8 572,80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10 328,00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10 801,00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10 801,00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10 801,00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60 940,22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3 027,30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5 095,10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414,60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439,00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439,00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 xml:space="preserve">9 </w:t>
            </w:r>
            <w:r>
              <w:t>415,00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  <w:tr w:rsidR="00C965F3">
        <w:trPr>
          <w:trHeight w:val="510"/>
        </w:trPr>
        <w:tc>
          <w:tcPr>
            <w:tcW w:w="1720" w:type="dxa"/>
            <w:vMerge/>
            <w:hideMark/>
          </w:tcPr>
          <w:p w:rsidR="00C965F3" w:rsidRDefault="00C965F3"/>
        </w:tc>
        <w:tc>
          <w:tcPr>
            <w:tcW w:w="2760" w:type="dxa"/>
            <w:vMerge/>
            <w:hideMark/>
          </w:tcPr>
          <w:p w:rsidR="00C965F3" w:rsidRDefault="00C965F3"/>
        </w:tc>
        <w:tc>
          <w:tcPr>
            <w:tcW w:w="1680" w:type="dxa"/>
            <w:vMerge/>
            <w:hideMark/>
          </w:tcPr>
          <w:p w:rsidR="00C965F3" w:rsidRDefault="00C965F3"/>
        </w:tc>
        <w:tc>
          <w:tcPr>
            <w:tcW w:w="5120" w:type="dxa"/>
            <w:hideMark/>
          </w:tcPr>
          <w:p w:rsidR="00C965F3" w:rsidRDefault="00A85E3E">
            <w: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427,70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9 420,20</w:t>
            </w:r>
          </w:p>
        </w:tc>
        <w:tc>
          <w:tcPr>
            <w:tcW w:w="11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0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080" w:type="dxa"/>
            <w:noWrap/>
            <w:hideMark/>
          </w:tcPr>
          <w:p w:rsidR="00C965F3" w:rsidRDefault="00A85E3E">
            <w:r>
              <w:t>0,00</w:t>
            </w:r>
          </w:p>
        </w:tc>
        <w:tc>
          <w:tcPr>
            <w:tcW w:w="1340" w:type="dxa"/>
            <w:noWrap/>
            <w:hideMark/>
          </w:tcPr>
          <w:p w:rsidR="00C965F3" w:rsidRDefault="00A85E3E">
            <w:r>
              <w:t>9 847,90</w:t>
            </w:r>
          </w:p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  <w:tc>
          <w:tcPr>
            <w:tcW w:w="1055" w:type="dxa"/>
            <w:noWrap/>
            <w:hideMark/>
          </w:tcPr>
          <w:p w:rsidR="00C965F3" w:rsidRDefault="00C965F3"/>
        </w:tc>
      </w:tr>
    </w:tbl>
    <w:p w:rsidR="00C965F3" w:rsidRDefault="00C965F3"/>
    <w:sectPr w:rsidR="00C965F3">
      <w:pgSz w:w="16838" w:h="11906" w:orient="landscape" w:code="9"/>
      <w:pgMar w:top="851" w:right="1134" w:bottom="170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1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C5CCD674"/>
    <w:lvl w:ilvl="0" w:tplc="226CF55E">
      <w:start w:val="1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E4DC5F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F57088D2"/>
    <w:lvl w:ilvl="0">
      <w:start w:val="1"/>
      <w:numFmt w:val="decimal"/>
      <w:lvlText w:val="%1."/>
      <w:lvlJc w:val="left"/>
      <w:pPr>
        <w:ind w:left="1767" w:hanging="1200"/>
      </w:pPr>
    </w:lvl>
    <w:lvl w:ilvl="1">
      <w:start w:val="2"/>
      <w:numFmt w:val="decimal"/>
      <w:isLgl/>
      <w:lvlText w:val="%1.%2."/>
      <w:lvlJc w:val="left"/>
      <w:pPr>
        <w:ind w:left="2127" w:hanging="360"/>
      </w:pPr>
    </w:lvl>
    <w:lvl w:ilvl="2">
      <w:start w:val="1"/>
      <w:numFmt w:val="decimal"/>
      <w:isLgl/>
      <w:lvlText w:val="%1.%2.%3."/>
      <w:lvlJc w:val="left"/>
      <w:pPr>
        <w:ind w:left="3687" w:hanging="720"/>
      </w:pPr>
    </w:lvl>
    <w:lvl w:ilvl="3">
      <w:start w:val="1"/>
      <w:numFmt w:val="decimal"/>
      <w:isLgl/>
      <w:lvlText w:val="%1.%2.%3.%4."/>
      <w:lvlJc w:val="left"/>
      <w:pPr>
        <w:ind w:left="4887" w:hanging="720"/>
      </w:pPr>
    </w:lvl>
    <w:lvl w:ilvl="4">
      <w:start w:val="1"/>
      <w:numFmt w:val="decimal"/>
      <w:isLgl/>
      <w:lvlText w:val="%1.%2.%3.%4.%5."/>
      <w:lvlJc w:val="left"/>
      <w:pPr>
        <w:ind w:left="6447" w:hanging="1080"/>
      </w:pPr>
    </w:lvl>
    <w:lvl w:ilvl="5">
      <w:start w:val="1"/>
      <w:numFmt w:val="decimal"/>
      <w:isLgl/>
      <w:lvlText w:val="%1.%2.%3.%4.%5.%6."/>
      <w:lvlJc w:val="left"/>
      <w:pPr>
        <w:ind w:left="7647" w:hanging="1080"/>
      </w:pPr>
    </w:lvl>
    <w:lvl w:ilvl="6">
      <w:start w:val="1"/>
      <w:numFmt w:val="decimal"/>
      <w:isLgl/>
      <w:lvlText w:val="%1.%2.%3.%4.%5.%6.%7."/>
      <w:lvlJc w:val="left"/>
      <w:pPr>
        <w:ind w:left="9207" w:hanging="1440"/>
      </w:p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65F3"/>
    <w:rsid w:val="00A85E3E"/>
    <w:rsid w:val="00C9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08"/>
    </w:pPr>
  </w:style>
  <w:style w:type="paragraph" w:customStyle="1" w:styleId="font5">
    <w:name w:val="font5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i/>
      <w:color w:val="000000"/>
      <w:sz w:val="20"/>
    </w:rPr>
  </w:style>
  <w:style w:type="paragraph" w:customStyle="1" w:styleId="font6">
    <w:name w:val="font6"/>
    <w:basedOn w:val="a"/>
    <w:pPr>
      <w:suppressAutoHyphens w:val="0"/>
      <w:spacing w:before="100" w:beforeAutospacing="1" w:after="100" w:afterAutospacing="1"/>
    </w:pPr>
    <w:rPr>
      <w:rFonts w:ascii="Times New Roman1" w:hAnsi="Times New Roman1"/>
      <w:i/>
      <w:color w:val="000000"/>
      <w:sz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71">
    <w:name w:val="xl71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77">
    <w:name w:val="xl77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81">
    <w:name w:val="xl8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83">
    <w:name w:val="xl83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87">
    <w:name w:val="xl8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0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97">
    <w:name w:val="xl97"/>
    <w:basedOn w:val="a"/>
    <w:pPr>
      <w:pBdr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98">
    <w:name w:val="xl9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05">
    <w:name w:val="xl10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18"/>
    </w:rPr>
  </w:style>
  <w:style w:type="paragraph" w:customStyle="1" w:styleId="xl106">
    <w:name w:val="xl10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18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15">
    <w:name w:val="xl11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17">
    <w:name w:val="xl11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19">
    <w:name w:val="xl11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20">
    <w:name w:val="xl120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21">
    <w:name w:val="xl121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22">
    <w:name w:val="xl122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24">
    <w:name w:val="xl1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0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128">
    <w:name w:val="xl12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29">
    <w:name w:val="xl12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30">
    <w:name w:val="xl13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0"/>
    </w:rPr>
  </w:style>
  <w:style w:type="paragraph" w:customStyle="1" w:styleId="xl131">
    <w:name w:val="xl13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0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37">
    <w:name w:val="xl137"/>
    <w:basedOn w:val="a"/>
    <w:pPr>
      <w:pBdr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138">
    <w:name w:val="xl13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40">
    <w:name w:val="xl140"/>
    <w:basedOn w:val="a"/>
    <w:pP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43">
    <w:name w:val="xl1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47">
    <w:name w:val="xl14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48">
    <w:name w:val="xl14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FF0000"/>
      <w:sz w:val="20"/>
    </w:rPr>
  </w:style>
  <w:style w:type="paragraph" w:customStyle="1" w:styleId="xl149">
    <w:name w:val="xl14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632523"/>
      <w:sz w:val="20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54">
    <w:name w:val="xl1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56">
    <w:name w:val="xl156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18"/>
    </w:rPr>
  </w:style>
  <w:style w:type="paragraph" w:customStyle="1" w:styleId="xl157">
    <w:name w:val="xl157"/>
    <w:basedOn w:val="a"/>
    <w:pPr>
      <w:pBdr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58">
    <w:name w:val="xl158"/>
    <w:basedOn w:val="a"/>
    <w:pPr>
      <w:pBdr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59">
    <w:name w:val="xl159"/>
    <w:basedOn w:val="a"/>
    <w:pP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C00000"/>
      <w:sz w:val="24"/>
    </w:rPr>
  </w:style>
  <w:style w:type="paragraph" w:customStyle="1" w:styleId="xl160">
    <w:name w:val="xl160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color w:val="C00000"/>
      <w:sz w:val="24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65">
    <w:name w:val="xl165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166">
    <w:name w:val="xl166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67">
    <w:name w:val="xl167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color w:val="C00000"/>
      <w:sz w:val="24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172">
    <w:name w:val="xl1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4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175">
    <w:name w:val="xl1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79">
    <w:name w:val="xl1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80">
    <w:name w:val="xl1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81">
    <w:name w:val="xl1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82">
    <w:name w:val="xl182"/>
    <w:basedOn w:val="a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83">
    <w:name w:val="xl1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84">
    <w:name w:val="xl18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85">
    <w:name w:val="xl1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86">
    <w:name w:val="xl1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87">
    <w:name w:val="xl187"/>
    <w:basedOn w:val="a"/>
    <w:pPr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88">
    <w:name w:val="xl1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190">
    <w:name w:val="xl190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91">
    <w:name w:val="xl1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632523"/>
      <w:sz w:val="20"/>
    </w:rPr>
  </w:style>
  <w:style w:type="paragraph" w:customStyle="1" w:styleId="xl193">
    <w:name w:val="xl193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94">
    <w:name w:val="xl1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96">
    <w:name w:val="xl196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197">
    <w:name w:val="xl197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198">
    <w:name w:val="xl198"/>
    <w:basedOn w:val="a"/>
    <w:pPr>
      <w:pBdr>
        <w:top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199">
    <w:name w:val="xl1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01">
    <w:name w:val="xl2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02">
    <w:name w:val="xl202"/>
    <w:basedOn w:val="a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03">
    <w:name w:val="xl203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04">
    <w:name w:val="xl204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05">
    <w:name w:val="xl2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06">
    <w:name w:val="xl206"/>
    <w:basedOn w:val="a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07">
    <w:name w:val="xl207"/>
    <w:basedOn w:val="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08">
    <w:name w:val="xl208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09">
    <w:name w:val="xl2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4"/>
    </w:rPr>
  </w:style>
  <w:style w:type="paragraph" w:customStyle="1" w:styleId="xl210">
    <w:name w:val="xl2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11">
    <w:name w:val="xl2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12">
    <w:name w:val="xl21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13">
    <w:name w:val="xl21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14">
    <w:name w:val="xl2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15">
    <w:name w:val="xl2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16">
    <w:name w:val="xl2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17">
    <w:name w:val="xl2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18">
    <w:name w:val="xl218"/>
    <w:basedOn w:val="a"/>
    <w:pP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19">
    <w:name w:val="xl2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20">
    <w:name w:val="xl2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221">
    <w:name w:val="xl2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right"/>
    </w:pPr>
    <w:rPr>
      <w:rFonts w:ascii="Times New Roman" w:hAnsi="Times New Roman"/>
      <w:b/>
      <w:sz w:val="20"/>
    </w:rPr>
  </w:style>
  <w:style w:type="paragraph" w:customStyle="1" w:styleId="xl222">
    <w:name w:val="xl2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23">
    <w:name w:val="xl2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24">
    <w:name w:val="xl2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25">
    <w:name w:val="xl2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26">
    <w:name w:val="xl2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27">
    <w:name w:val="xl2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28">
    <w:name w:val="xl2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29">
    <w:name w:val="xl2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30">
    <w:name w:val="xl2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31">
    <w:name w:val="xl231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32">
    <w:name w:val="xl232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33">
    <w:name w:val="xl233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34">
    <w:name w:val="xl234"/>
    <w:basedOn w:val="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35">
    <w:name w:val="xl235"/>
    <w:basedOn w:val="a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36">
    <w:name w:val="xl2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37">
    <w:name w:val="xl23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38">
    <w:name w:val="xl2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39">
    <w:name w:val="xl2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40">
    <w:name w:val="xl2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41">
    <w:name w:val="xl24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42">
    <w:name w:val="xl24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43">
    <w:name w:val="xl2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44">
    <w:name w:val="xl244"/>
    <w:basedOn w:val="a"/>
    <w:pP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45">
    <w:name w:val="xl24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46">
    <w:name w:val="xl246"/>
    <w:basedOn w:val="a"/>
    <w:pPr>
      <w:pBdr>
        <w:top w:val="single" w:sz="4" w:space="0" w:color="000000"/>
        <w:bottom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47">
    <w:name w:val="xl24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48">
    <w:name w:val="xl24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249">
    <w:name w:val="xl24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50">
    <w:name w:val="xl2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51">
    <w:name w:val="xl2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52">
    <w:name w:val="xl252"/>
    <w:basedOn w:val="a"/>
    <w:pPr>
      <w:pBdr>
        <w:top w:val="single" w:sz="4" w:space="0" w:color="000000"/>
        <w:bottom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53">
    <w:name w:val="xl2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54">
    <w:name w:val="xl25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55">
    <w:name w:val="xl25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56">
    <w:name w:val="xl25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57">
    <w:name w:val="xl257"/>
    <w:basedOn w:val="a"/>
    <w:pPr>
      <w:pBdr>
        <w:left w:val="single" w:sz="4" w:space="0" w:color="000000"/>
        <w:bottom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258">
    <w:name w:val="xl258"/>
    <w:basedOn w:val="a"/>
    <w:pPr>
      <w:pBdr>
        <w:top w:val="single" w:sz="4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59">
    <w:name w:val="xl25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60">
    <w:name w:val="xl26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61">
    <w:name w:val="xl261"/>
    <w:basedOn w:val="a"/>
    <w:pPr>
      <w:pBdr>
        <w:top w:val="single" w:sz="4" w:space="0" w:color="000000"/>
        <w:bottom w:val="single" w:sz="4" w:space="0" w:color="000000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62">
    <w:name w:val="xl26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color w:val="215967"/>
      <w:sz w:val="20"/>
    </w:rPr>
  </w:style>
  <w:style w:type="paragraph" w:customStyle="1" w:styleId="xl263">
    <w:name w:val="xl2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64">
    <w:name w:val="xl2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65">
    <w:name w:val="xl265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66">
    <w:name w:val="xl266"/>
    <w:basedOn w:val="a"/>
    <w:pPr>
      <w:suppressAutoHyphens w:val="0"/>
      <w:spacing w:before="100" w:beforeAutospacing="1" w:after="100" w:afterAutospacing="1"/>
      <w:jc w:val="center"/>
    </w:pPr>
    <w:rPr>
      <w:rFonts w:ascii="Times New Roman" w:hAnsi="Times New Roman"/>
      <w:color w:val="C00000"/>
      <w:sz w:val="24"/>
    </w:rPr>
  </w:style>
  <w:style w:type="paragraph" w:customStyle="1" w:styleId="xl267">
    <w:name w:val="xl2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68">
    <w:name w:val="xl2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69">
    <w:name w:val="xl269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70">
    <w:name w:val="xl2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71">
    <w:name w:val="xl2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72">
    <w:name w:val="xl2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73">
    <w:name w:val="xl273"/>
    <w:basedOn w:val="a"/>
    <w:pPr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74">
    <w:name w:val="xl27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275">
    <w:name w:val="xl27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1" w:hAnsi="Times New Roman1"/>
      <w:sz w:val="20"/>
    </w:rPr>
  </w:style>
  <w:style w:type="paragraph" w:customStyle="1" w:styleId="xl276">
    <w:name w:val="xl27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1" w:hAnsi="Times New Roman1"/>
      <w:sz w:val="20"/>
    </w:rPr>
  </w:style>
  <w:style w:type="paragraph" w:customStyle="1" w:styleId="xl277">
    <w:name w:val="xl2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78">
    <w:name w:val="xl2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79">
    <w:name w:val="xl279"/>
    <w:basedOn w:val="a"/>
    <w:pPr>
      <w:pBdr>
        <w:top w:val="single" w:sz="4" w:space="0" w:color="000000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80">
    <w:name w:val="xl280"/>
    <w:basedOn w:val="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81">
    <w:name w:val="xl2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282">
    <w:name w:val="xl282"/>
    <w:basedOn w:val="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283">
    <w:name w:val="xl28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284">
    <w:name w:val="xl28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85">
    <w:name w:val="xl28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86">
    <w:name w:val="xl286"/>
    <w:basedOn w:val="a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87">
    <w:name w:val="xl287"/>
    <w:basedOn w:val="a"/>
    <w:pPr>
      <w:pBdr>
        <w:left w:val="single" w:sz="4" w:space="0" w:color="000000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88">
    <w:name w:val="xl288"/>
    <w:basedOn w:val="a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89">
    <w:name w:val="xl289"/>
    <w:basedOn w:val="a"/>
    <w:pPr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90">
    <w:name w:val="xl290"/>
    <w:basedOn w:val="a"/>
    <w:pPr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91">
    <w:name w:val="xl291"/>
    <w:basedOn w:val="a"/>
    <w:pPr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292">
    <w:name w:val="xl2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93">
    <w:name w:val="xl293"/>
    <w:basedOn w:val="a"/>
    <w:pPr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294">
    <w:name w:val="xl294"/>
    <w:basedOn w:val="a"/>
    <w:pPr>
      <w:pBdr>
        <w:top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95">
    <w:name w:val="xl295"/>
    <w:basedOn w:val="a"/>
    <w:pPr>
      <w:pBdr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96">
    <w:name w:val="xl296"/>
    <w:basedOn w:val="a"/>
    <w:pPr>
      <w:pBdr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297">
    <w:name w:val="xl297"/>
    <w:basedOn w:val="a"/>
    <w:pPr>
      <w:pBdr>
        <w:top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98">
    <w:name w:val="xl298"/>
    <w:basedOn w:val="a"/>
    <w:pPr>
      <w:pBdr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299">
    <w:name w:val="xl299"/>
    <w:basedOn w:val="a"/>
    <w:pPr>
      <w:pBdr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00">
    <w:name w:val="xl300"/>
    <w:basedOn w:val="a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301">
    <w:name w:val="xl301"/>
    <w:basedOn w:val="a"/>
    <w:pPr>
      <w:pBdr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0"/>
    </w:rPr>
  </w:style>
  <w:style w:type="paragraph" w:customStyle="1" w:styleId="xl302">
    <w:name w:val="xl302"/>
    <w:basedOn w:val="a"/>
    <w:pP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303">
    <w:name w:val="xl303"/>
    <w:basedOn w:val="a"/>
    <w:pPr>
      <w:pBdr>
        <w:bottom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304">
    <w:name w:val="xl30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05">
    <w:name w:val="xl305"/>
    <w:basedOn w:val="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06">
    <w:name w:val="xl30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07">
    <w:name w:val="xl30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308">
    <w:name w:val="xl30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309">
    <w:name w:val="xl3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310">
    <w:name w:val="xl310"/>
    <w:basedOn w:val="a"/>
    <w:pPr>
      <w:pBdr>
        <w:top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311">
    <w:name w:val="xl3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12">
    <w:name w:val="xl312"/>
    <w:basedOn w:val="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13">
    <w:name w:val="xl313"/>
    <w:basedOn w:val="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14">
    <w:name w:val="xl314"/>
    <w:basedOn w:val="a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315">
    <w:name w:val="xl315"/>
    <w:basedOn w:val="a"/>
    <w:pPr>
      <w:pBdr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316">
    <w:name w:val="xl31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17">
    <w:name w:val="xl317"/>
    <w:basedOn w:val="a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18">
    <w:name w:val="xl318"/>
    <w:basedOn w:val="a"/>
    <w:pP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19">
    <w:name w:val="xl319"/>
    <w:basedOn w:val="a"/>
    <w:pPr>
      <w:pBdr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20">
    <w:name w:val="xl3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1">
    <w:name w:val="xl321"/>
    <w:basedOn w:val="a"/>
    <w:pPr>
      <w:pBdr>
        <w:top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2">
    <w:name w:val="xl3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3">
    <w:name w:val="xl3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4">
    <w:name w:val="xl324"/>
    <w:basedOn w:val="a"/>
    <w:pPr>
      <w:pBdr>
        <w:top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5">
    <w:name w:val="xl3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6">
    <w:name w:val="xl326"/>
    <w:basedOn w:val="a"/>
    <w:pP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C00000"/>
      <w:sz w:val="24"/>
    </w:rPr>
  </w:style>
  <w:style w:type="paragraph" w:customStyle="1" w:styleId="xl327">
    <w:name w:val="xl32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8">
    <w:name w:val="xl3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329">
    <w:name w:val="xl329"/>
    <w:basedOn w:val="a"/>
    <w:pPr>
      <w:suppressAutoHyphens w:val="0"/>
      <w:spacing w:before="100" w:beforeAutospacing="1" w:after="100" w:afterAutospacing="1"/>
      <w:jc w:val="center"/>
    </w:pPr>
    <w:rPr>
      <w:rFonts w:ascii="Times New Roman" w:hAnsi="Times New Roman"/>
      <w:b/>
      <w:sz w:val="24"/>
    </w:rPr>
  </w:style>
  <w:style w:type="paragraph" w:customStyle="1" w:styleId="xl330">
    <w:name w:val="xl33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1">
    <w:name w:val="xl331"/>
    <w:basedOn w:val="a"/>
    <w:pP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332">
    <w:name w:val="xl332"/>
    <w:basedOn w:val="a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333">
    <w:name w:val="xl333"/>
    <w:basedOn w:val="a"/>
    <w:pPr>
      <w:pBdr>
        <w:top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4">
    <w:name w:val="xl334"/>
    <w:basedOn w:val="a"/>
    <w:pPr>
      <w:pBdr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5">
    <w:name w:val="xl335"/>
    <w:basedOn w:val="a"/>
    <w:pPr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6">
    <w:name w:val="xl336"/>
    <w:basedOn w:val="a"/>
    <w:pPr>
      <w:pBdr>
        <w:left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7">
    <w:name w:val="xl337"/>
    <w:basedOn w:val="a"/>
    <w:pPr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20"/>
    </w:rPr>
  </w:style>
  <w:style w:type="paragraph" w:customStyle="1" w:styleId="xl338">
    <w:name w:val="xl338"/>
    <w:basedOn w:val="a"/>
    <w:pPr>
      <w:pBdr>
        <w:top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339">
    <w:name w:val="xl339"/>
    <w:basedOn w:val="a"/>
    <w:pPr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paragraph" w:customStyle="1" w:styleId="xl340">
    <w:name w:val="xl340"/>
    <w:basedOn w:val="a"/>
    <w:pPr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20"/>
    </w:rPr>
  </w:style>
  <w:style w:type="character" w:styleId="a4">
    <w:name w:val="line number"/>
    <w:basedOn w:val="a0"/>
    <w:semiHidden/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85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5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5021</Words>
  <Characters>28624</Characters>
  <Application>Microsoft Office Word</Application>
  <DocSecurity>0</DocSecurity>
  <Lines>238</Lines>
  <Paragraphs>67</Paragraphs>
  <ScaleCrop>false</ScaleCrop>
  <Company>Администрация СМР "организационный отдел"</Company>
  <LinksUpToDate>false</LinksUpToDate>
  <CharactersWithSpaces>33578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WORKST003</cp:lastModifiedBy>
  <cp:revision>3</cp:revision>
  <dcterms:created xsi:type="dcterms:W3CDTF">2021-02-05T09:44:00Z</dcterms:created>
  <dcterms:modified xsi:type="dcterms:W3CDTF">2021-02-05T09:45:00Z</dcterms:modified>
</cp:coreProperties>
</file>