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971C26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-21.6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75381919" r:id="rId7"/>
        </w:pict>
      </w:r>
    </w:p>
    <w:p w:rsidR="00AD2C32" w:rsidRPr="00971C26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AD2C32" w:rsidRPr="00971C26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AD2C32" w:rsidRPr="00971C26" w:rsidRDefault="00AD2C32" w:rsidP="00AD2C32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AD2C32" w:rsidRPr="00971C26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AD2C32" w:rsidRPr="00971C26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971C26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="00AD2C32" w:rsidRPr="00971C26">
        <w:rPr>
          <w:rFonts w:ascii="Times New Roman" w:eastAsia="Times New Roman" w:hAnsi="Times New Roman"/>
          <w:sz w:val="28"/>
          <w:szCs w:val="28"/>
          <w:lang w:eastAsia="ar-SA"/>
        </w:rPr>
        <w:t>т  «</w:t>
      </w:r>
      <w:r w:rsidR="002A22BC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_____» _________ </w:t>
      </w:r>
      <w:r w:rsidR="00AD2C32" w:rsidRPr="00971C26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2A22BC" w:rsidRPr="00971C26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AD2C32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                                         </w:t>
      </w:r>
      <w:r w:rsidR="004B417D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2A22BC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 w:rsidR="00971C26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   № _____</w:t>
      </w:r>
      <w:r w:rsidR="00AD2C32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</w:p>
    <w:p w:rsidR="00AD2C32" w:rsidRPr="00971C26" w:rsidRDefault="00AD2C32" w:rsidP="00AD2C3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C56F00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971C26" w:rsidRDefault="00F33E4C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О внесении изменений в «</w:t>
      </w:r>
      <w:r w:rsidR="00373BCE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План</w:t>
      </w:r>
      <w:r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проведения экспертизы </w:t>
      </w:r>
      <w:r w:rsidR="00373BCE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муниципальных нормативных правовых актов</w:t>
      </w:r>
      <w:r w:rsidR="00801BC8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4</w:t>
      </w:r>
      <w:r w:rsidR="00801BC8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  <w:r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», утверждённый Постановлением администрации Сортавальского муниципального района от 25 января 2024 года №3 </w:t>
      </w:r>
    </w:p>
    <w:p w:rsidR="00373BCE" w:rsidRPr="00971C26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373BCE" w:rsidRPr="00971C26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971C26" w:rsidRDefault="00B84934" w:rsidP="00C56F00">
      <w:pPr>
        <w:suppressAutoHyphens/>
        <w:spacing w:line="360" w:lineRule="auto"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На основании ходатайства Министерства экономического развития Республики Карелия от 11.04.2024 г. №4375/12-10/</w:t>
      </w:r>
      <w:proofErr w:type="gramStart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МЭР-и</w:t>
      </w:r>
      <w:proofErr w:type="gramEnd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района 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971C26" w:rsidRDefault="00AD2C32" w:rsidP="00C56F00">
      <w:pPr>
        <w:tabs>
          <w:tab w:val="left" w:pos="0"/>
          <w:tab w:val="left" w:pos="7290"/>
        </w:tabs>
        <w:suppressAutoHyphens/>
        <w:spacing w:line="36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>Внести изменения в Приложение к Постановлению администрации Сортавальского муниципального района от 25 января 2024 года №3</w:t>
      </w:r>
      <w:r w:rsidR="00B84934" w:rsidRPr="00971C26">
        <w:rPr>
          <w:sz w:val="28"/>
        </w:rPr>
        <w:t xml:space="preserve"> «</w:t>
      </w:r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Об утверждении </w:t>
      </w:r>
      <w:proofErr w:type="gramStart"/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>Плана проведения экспертизы муниципальных нормативных правовых актов администрации Сортавальского муниципального</w:t>
      </w:r>
      <w:proofErr w:type="gramEnd"/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района, затрагивающих вопросы осуществления предпринимательской и инвестиционной деятельности на 2024 год» и изложить его в редакции согласно приложению к настоящему постановлению.</w:t>
      </w:r>
    </w:p>
    <w:p w:rsidR="00AD2C32" w:rsidRPr="00971C26" w:rsidRDefault="00AD2C32" w:rsidP="00C56F00">
      <w:pPr>
        <w:suppressAutoHyphens/>
        <w:spacing w:line="36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801BC8" w:rsidRPr="00971C26" w:rsidRDefault="00AD2C32" w:rsidP="00B84934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AD2C32" w:rsidRPr="00971C26" w:rsidRDefault="00B84934" w:rsidP="00AD2C32">
      <w:pPr>
        <w:widowControl w:val="0"/>
        <w:autoSpaceDE w:val="0"/>
        <w:autoSpaceDN w:val="0"/>
        <w:adjustRightInd w:val="0"/>
        <w:spacing w:after="108"/>
        <w:outlineLvl w:val="0"/>
        <w:rPr>
          <w:sz w:val="28"/>
          <w:szCs w:val="24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Глава администрации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</w:t>
      </w: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</w:t>
      </w:r>
      <w:r w:rsidR="00C56F00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          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С.В. </w:t>
      </w:r>
      <w:proofErr w:type="spellStart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971C26" w:rsidRDefault="00801BC8" w:rsidP="00971C26">
      <w:pPr>
        <w:ind w:left="567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71C26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971C26">
        <w:rPr>
          <w:rFonts w:ascii="Times New Roman" w:hAnsi="Times New Roman"/>
          <w:sz w:val="24"/>
          <w:szCs w:val="24"/>
        </w:rPr>
        <w:t xml:space="preserve"> </w:t>
      </w:r>
      <w:r w:rsidR="00CE5171" w:rsidRPr="00971C26">
        <w:rPr>
          <w:rFonts w:ascii="Times New Roman" w:hAnsi="Times New Roman"/>
          <w:sz w:val="24"/>
          <w:szCs w:val="24"/>
        </w:rPr>
        <w:t xml:space="preserve">к </w:t>
      </w:r>
      <w:r w:rsidRPr="00971C26">
        <w:rPr>
          <w:rFonts w:ascii="Times New Roman" w:hAnsi="Times New Roman"/>
          <w:sz w:val="24"/>
          <w:szCs w:val="24"/>
        </w:rPr>
        <w:t>постановлению</w:t>
      </w:r>
      <w:r w:rsidR="00CE5171" w:rsidRPr="00971C26">
        <w:rPr>
          <w:rFonts w:ascii="Times New Roman" w:hAnsi="Times New Roman"/>
          <w:sz w:val="24"/>
          <w:szCs w:val="24"/>
        </w:rPr>
        <w:t xml:space="preserve"> администрации</w:t>
      </w:r>
      <w:r w:rsidR="00971C26">
        <w:rPr>
          <w:rFonts w:ascii="Times New Roman" w:hAnsi="Times New Roman"/>
          <w:sz w:val="24"/>
          <w:szCs w:val="24"/>
        </w:rPr>
        <w:t xml:space="preserve"> </w:t>
      </w:r>
      <w:r w:rsidRPr="00971C26">
        <w:rPr>
          <w:rFonts w:ascii="Times New Roman" w:hAnsi="Times New Roman"/>
          <w:sz w:val="24"/>
          <w:szCs w:val="24"/>
        </w:rPr>
        <w:t xml:space="preserve">Сортавальского муниципального района </w:t>
      </w:r>
    </w:p>
    <w:p w:rsidR="00CE5171" w:rsidRPr="00971C26" w:rsidRDefault="00801BC8" w:rsidP="00971C26">
      <w:pPr>
        <w:ind w:left="5670"/>
        <w:jc w:val="right"/>
        <w:rPr>
          <w:rFonts w:ascii="Times New Roman" w:hAnsi="Times New Roman"/>
          <w:sz w:val="24"/>
          <w:szCs w:val="24"/>
        </w:rPr>
      </w:pPr>
      <w:r w:rsidRPr="00971C26">
        <w:rPr>
          <w:rFonts w:ascii="Times New Roman" w:hAnsi="Times New Roman"/>
          <w:sz w:val="24"/>
          <w:szCs w:val="24"/>
        </w:rPr>
        <w:t>от</w:t>
      </w:r>
      <w:r w:rsidR="00CE5171" w:rsidRPr="00971C26">
        <w:rPr>
          <w:rFonts w:ascii="Times New Roman" w:hAnsi="Times New Roman"/>
          <w:sz w:val="24"/>
          <w:szCs w:val="24"/>
        </w:rPr>
        <w:t xml:space="preserve"> «__</w:t>
      </w:r>
      <w:r w:rsidR="00971C26">
        <w:rPr>
          <w:rFonts w:ascii="Times New Roman" w:hAnsi="Times New Roman"/>
          <w:sz w:val="24"/>
          <w:szCs w:val="24"/>
        </w:rPr>
        <w:t>_</w:t>
      </w:r>
      <w:r w:rsidR="00CE5171" w:rsidRPr="00971C26">
        <w:rPr>
          <w:rFonts w:ascii="Times New Roman" w:hAnsi="Times New Roman"/>
          <w:sz w:val="24"/>
          <w:szCs w:val="24"/>
        </w:rPr>
        <w:t>_» ________ 202</w:t>
      </w:r>
      <w:r w:rsidR="002A22BC" w:rsidRPr="00971C26">
        <w:rPr>
          <w:rFonts w:ascii="Times New Roman" w:hAnsi="Times New Roman"/>
          <w:sz w:val="24"/>
          <w:szCs w:val="24"/>
        </w:rPr>
        <w:t>4</w:t>
      </w:r>
      <w:r w:rsidR="00CE5171" w:rsidRPr="00971C26">
        <w:rPr>
          <w:rFonts w:ascii="Times New Roman" w:hAnsi="Times New Roman"/>
          <w:sz w:val="24"/>
          <w:szCs w:val="24"/>
        </w:rPr>
        <w:t xml:space="preserve"> г. </w:t>
      </w:r>
      <w:r w:rsidR="00971C26">
        <w:rPr>
          <w:rFonts w:ascii="Times New Roman" w:hAnsi="Times New Roman"/>
          <w:sz w:val="24"/>
          <w:szCs w:val="24"/>
        </w:rPr>
        <w:t>№ __</w:t>
      </w:r>
      <w:r w:rsidR="00CE5171" w:rsidRPr="00971C26">
        <w:rPr>
          <w:rFonts w:ascii="Times New Roman" w:hAnsi="Times New Roman"/>
          <w:sz w:val="24"/>
          <w:szCs w:val="24"/>
        </w:rPr>
        <w:t>__</w:t>
      </w:r>
    </w:p>
    <w:p w:rsidR="00CE5171" w:rsidRDefault="00CE5171" w:rsidP="00971C26">
      <w:pPr>
        <w:ind w:left="5670"/>
        <w:jc w:val="right"/>
        <w:rPr>
          <w:rFonts w:ascii="Times New Roman" w:hAnsi="Times New Roman"/>
          <w:sz w:val="18"/>
          <w:szCs w:val="18"/>
        </w:rPr>
      </w:pPr>
    </w:p>
    <w:p w:rsidR="00CE5171" w:rsidRPr="00971C26" w:rsidRDefault="00CE5171" w:rsidP="00CE5171">
      <w:pPr>
        <w:ind w:left="6096"/>
        <w:jc w:val="right"/>
        <w:rPr>
          <w:rFonts w:ascii="Times New Roman" w:hAnsi="Times New Roman"/>
          <w:sz w:val="28"/>
          <w:szCs w:val="28"/>
        </w:rPr>
      </w:pPr>
    </w:p>
    <w:p w:rsidR="00CE5171" w:rsidRPr="00971C26" w:rsidRDefault="00CE5171" w:rsidP="00CE5171">
      <w:pPr>
        <w:jc w:val="center"/>
        <w:rPr>
          <w:rFonts w:ascii="Times New Roman" w:hAnsi="Times New Roman"/>
          <w:b/>
          <w:sz w:val="28"/>
          <w:szCs w:val="28"/>
        </w:rPr>
      </w:pPr>
      <w:r w:rsidRPr="00971C26">
        <w:rPr>
          <w:rFonts w:ascii="Times New Roman" w:hAnsi="Times New Roman"/>
          <w:b/>
          <w:sz w:val="28"/>
          <w:szCs w:val="28"/>
        </w:rPr>
        <w:t xml:space="preserve">ПЛАН </w:t>
      </w:r>
    </w:p>
    <w:p w:rsidR="00CE5171" w:rsidRPr="00971C26" w:rsidRDefault="00CE5171" w:rsidP="00CE5171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hAnsi="Times New Roman"/>
          <w:b/>
          <w:sz w:val="28"/>
          <w:szCs w:val="28"/>
        </w:rPr>
        <w:t>проведения экспертизы</w:t>
      </w: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</w:t>
      </w:r>
    </w:p>
    <w:p w:rsidR="004B417D" w:rsidRPr="00971C26" w:rsidRDefault="004B417D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4"/>
        <w:gridCol w:w="2866"/>
        <w:gridCol w:w="2091"/>
        <w:gridCol w:w="2091"/>
        <w:gridCol w:w="2055"/>
      </w:tblGrid>
      <w:tr w:rsidR="00C56F00" w:rsidRPr="00971C26" w:rsidTr="00971C26">
        <w:tc>
          <w:tcPr>
            <w:tcW w:w="644" w:type="dxa"/>
          </w:tcPr>
          <w:p w:rsidR="00C56F00" w:rsidRPr="00971C26" w:rsidRDefault="00C56F00" w:rsidP="00CE5171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proofErr w:type="gramStart"/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п</w:t>
            </w:r>
            <w:proofErr w:type="gramEnd"/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/п</w:t>
            </w:r>
          </w:p>
        </w:tc>
        <w:tc>
          <w:tcPr>
            <w:tcW w:w="2866" w:type="dxa"/>
          </w:tcPr>
          <w:p w:rsidR="00C56F00" w:rsidRPr="00971C26" w:rsidRDefault="00C56F00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Реквизиты правового акта </w:t>
            </w:r>
          </w:p>
        </w:tc>
        <w:tc>
          <w:tcPr>
            <w:tcW w:w="2091" w:type="dxa"/>
          </w:tcPr>
          <w:p w:rsidR="00C56F00" w:rsidRPr="00971C26" w:rsidRDefault="00C56F00" w:rsidP="00CE5171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Наименование заявителя</w:t>
            </w:r>
          </w:p>
        </w:tc>
        <w:tc>
          <w:tcPr>
            <w:tcW w:w="2091" w:type="dxa"/>
          </w:tcPr>
          <w:p w:rsidR="00C56F00" w:rsidRPr="00971C26" w:rsidRDefault="00C56F00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Наименование разработчика</w:t>
            </w:r>
          </w:p>
        </w:tc>
        <w:tc>
          <w:tcPr>
            <w:tcW w:w="2055" w:type="dxa"/>
          </w:tcPr>
          <w:p w:rsidR="00C56F00" w:rsidRPr="00971C26" w:rsidRDefault="00C56F00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Срок проведения экспертизы (начало</w:t>
            </w:r>
            <w:r w:rsidR="000F398C"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 </w:t>
            </w: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- окончание, месяц,</w:t>
            </w:r>
            <w:r w:rsidR="004B417D"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 </w:t>
            </w: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год)</w:t>
            </w:r>
          </w:p>
          <w:p w:rsidR="00B84934" w:rsidRPr="00971C26" w:rsidRDefault="00B84934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</w:p>
        </w:tc>
      </w:tr>
      <w:tr w:rsidR="002A22BC" w:rsidRPr="00971C26" w:rsidTr="00971C26">
        <w:tc>
          <w:tcPr>
            <w:tcW w:w="644" w:type="dxa"/>
          </w:tcPr>
          <w:p w:rsidR="002A22BC" w:rsidRPr="00971C26" w:rsidRDefault="002A22BC" w:rsidP="00CE5171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1</w:t>
            </w:r>
          </w:p>
        </w:tc>
        <w:tc>
          <w:tcPr>
            <w:tcW w:w="2866" w:type="dxa"/>
          </w:tcPr>
          <w:p w:rsidR="002A22BC" w:rsidRPr="00971C26" w:rsidRDefault="002A22BC" w:rsidP="000F398C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Постановление администрации Сортавальского муниципального района от 26.11.2020 г. № 107 </w:t>
            </w:r>
          </w:p>
          <w:p w:rsidR="002A22BC" w:rsidRPr="00971C26" w:rsidRDefault="002A22BC" w:rsidP="002A22BC">
            <w:pPr>
              <w:jc w:val="left"/>
              <w:rPr>
                <w:rFonts w:ascii="Times New Roman" w:eastAsiaTheme="minorHAnsi" w:hAnsi="Times New Roman"/>
                <w:sz w:val="26"/>
                <w:szCs w:val="28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«</w:t>
            </w:r>
            <w:r w:rsidRPr="00971C26">
              <w:rPr>
                <w:rFonts w:ascii="Times New Roman" w:eastAsiaTheme="minorHAnsi" w:hAnsi="Times New Roman"/>
                <w:sz w:val="26"/>
                <w:szCs w:val="28"/>
              </w:rPr>
              <w:t xml:space="preserve">Об утверждении Положения о порядке предоставления </w:t>
            </w:r>
          </w:p>
          <w:p w:rsidR="002A22BC" w:rsidRPr="00971C26" w:rsidRDefault="002A22BC" w:rsidP="002A22BC">
            <w:pPr>
              <w:jc w:val="left"/>
              <w:rPr>
                <w:rFonts w:ascii="Times New Roman" w:eastAsiaTheme="minorHAnsi" w:hAnsi="Times New Roman"/>
                <w:sz w:val="26"/>
                <w:szCs w:val="28"/>
              </w:rPr>
            </w:pPr>
            <w:r w:rsidRPr="00971C26">
              <w:rPr>
                <w:rFonts w:ascii="Times New Roman" w:eastAsiaTheme="minorHAnsi" w:hAnsi="Times New Roman"/>
                <w:sz w:val="26"/>
                <w:szCs w:val="28"/>
              </w:rPr>
              <w:t xml:space="preserve">муниципальной преференции в целях поддержки субъектов малого </w:t>
            </w:r>
          </w:p>
          <w:p w:rsidR="002A22BC" w:rsidRPr="00971C26" w:rsidRDefault="002A22BC" w:rsidP="002A22BC">
            <w:pPr>
              <w:jc w:val="left"/>
              <w:rPr>
                <w:rFonts w:ascii="Times New Roman" w:eastAsiaTheme="minorHAnsi" w:hAnsi="Times New Roman"/>
                <w:sz w:val="26"/>
                <w:szCs w:val="28"/>
              </w:rPr>
            </w:pPr>
            <w:r w:rsidRPr="00971C26">
              <w:rPr>
                <w:rFonts w:ascii="Times New Roman" w:eastAsiaTheme="minorHAnsi" w:hAnsi="Times New Roman"/>
                <w:sz w:val="26"/>
                <w:szCs w:val="28"/>
              </w:rPr>
              <w:t>и среднего предпринимательства»</w:t>
            </w:r>
          </w:p>
          <w:p w:rsidR="002A22BC" w:rsidRPr="00971C26" w:rsidRDefault="002A22BC" w:rsidP="000F398C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</w:p>
        </w:tc>
        <w:tc>
          <w:tcPr>
            <w:tcW w:w="2091" w:type="dxa"/>
          </w:tcPr>
          <w:p w:rsidR="002A22BC" w:rsidRPr="00971C26" w:rsidRDefault="002A22BC" w:rsidP="000F398C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МКУ «Недвижимость-Инвест»</w:t>
            </w:r>
          </w:p>
        </w:tc>
        <w:tc>
          <w:tcPr>
            <w:tcW w:w="2091" w:type="dxa"/>
          </w:tcPr>
          <w:p w:rsidR="002A22BC" w:rsidRPr="00971C26" w:rsidRDefault="002A22BC" w:rsidP="003F438A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МКУ «Недвижимость-Инвест»</w:t>
            </w:r>
          </w:p>
        </w:tc>
        <w:tc>
          <w:tcPr>
            <w:tcW w:w="2055" w:type="dxa"/>
          </w:tcPr>
          <w:p w:rsidR="00B84934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Начало – </w:t>
            </w:r>
          </w:p>
          <w:p w:rsidR="00B84934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июль 2024 г. </w:t>
            </w:r>
          </w:p>
          <w:p w:rsidR="00B84934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</w:p>
          <w:p w:rsidR="002A22BC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Окончание - август</w:t>
            </w:r>
            <w:r w:rsidR="002A22BC"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 2024 г.</w:t>
            </w:r>
          </w:p>
        </w:tc>
      </w:tr>
    </w:tbl>
    <w:p w:rsidR="000915E3" w:rsidRPr="00971C26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 w:rsidSect="00971C2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2A22BC"/>
    <w:rsid w:val="00373BCE"/>
    <w:rsid w:val="003D2C33"/>
    <w:rsid w:val="00473E7D"/>
    <w:rsid w:val="004B417D"/>
    <w:rsid w:val="006C23C2"/>
    <w:rsid w:val="00801BC8"/>
    <w:rsid w:val="00906DD4"/>
    <w:rsid w:val="00971C26"/>
    <w:rsid w:val="00AD2C32"/>
    <w:rsid w:val="00AF2664"/>
    <w:rsid w:val="00B84934"/>
    <w:rsid w:val="00C56F00"/>
    <w:rsid w:val="00CE5171"/>
    <w:rsid w:val="00F33E4C"/>
    <w:rsid w:val="00FA01EA"/>
    <w:rsid w:val="00FD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user020</cp:lastModifiedBy>
  <cp:revision>6</cp:revision>
  <cp:lastPrinted>2024-04-23T09:52:00Z</cp:lastPrinted>
  <dcterms:created xsi:type="dcterms:W3CDTF">2024-04-23T09:33:00Z</dcterms:created>
  <dcterms:modified xsi:type="dcterms:W3CDTF">2024-04-23T09:52:00Z</dcterms:modified>
</cp:coreProperties>
</file>