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B68A0" w14:textId="77777777" w:rsidR="00BB15F0" w:rsidRPr="00BB15F0" w:rsidRDefault="009974AE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722537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22653469" r:id="rId8"/>
        </w:pict>
      </w:r>
    </w:p>
    <w:p w14:paraId="771974A0" w14:textId="77777777"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14:paraId="269C084D" w14:textId="77777777"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14:paraId="4AF73449" w14:textId="77777777"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14:paraId="089DA4D9" w14:textId="77777777"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14:paraId="22C9C185" w14:textId="77777777"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3111D6FF" w14:textId="375F4C7A" w:rsidR="00FB76A6" w:rsidRPr="00FB76A6" w:rsidRDefault="009974AE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 «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7779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405B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1471B9A6" w14:textId="77777777" w:rsidR="007507E6" w:rsidRDefault="007507E6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EBD3F1" w14:textId="77777777" w:rsidR="00A87AFB" w:rsidRDefault="007F16B9" w:rsidP="007507E6">
      <w:pPr>
        <w:keepNext/>
        <w:keepLines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260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Совета Сортавальского муниципального округа №118 от 30 апреля 2025 года «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5A77" w:rsidRPr="001C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обучающихся общеобразовательных организаций, воспитанников дошкольных образовательных организаций и их родителей (законных представителей) к месту обучения и обратно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счет средств бюджета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="00260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B9A2E1E" w14:textId="77777777" w:rsidR="009974AE" w:rsidRDefault="009974AE" w:rsidP="00936789">
      <w:pPr>
        <w:tabs>
          <w:tab w:val="left" w:pos="0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</w:p>
    <w:p w14:paraId="172EBF10" w14:textId="77777777" w:rsidR="000F417F" w:rsidRPr="00514770" w:rsidRDefault="001B65DB" w:rsidP="00936789">
      <w:pPr>
        <w:tabs>
          <w:tab w:val="left" w:pos="0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  <w:proofErr w:type="gramStart"/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В</w:t>
      </w:r>
      <w:r w:rsidR="00B20E2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соответствии </w:t>
      </w: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с</w:t>
      </w:r>
      <w:r w:rsidR="0094068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о ст.40 Федерального закона от 29 декабря 2012 г. N 273-ФЗ </w:t>
      </w:r>
      <w:r w:rsidR="00405B54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«</w:t>
      </w:r>
      <w:r w:rsidR="0094068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Об обра</w:t>
      </w:r>
      <w:r w:rsidR="00F9580D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зовании в Российской Федерации</w:t>
      </w:r>
      <w:r w:rsidR="00405B54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»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, частью 5 ст.</w:t>
      </w:r>
      <w:r w:rsidR="0026040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36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Федеральн</w:t>
      </w:r>
      <w:r w:rsidR="00896C21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ого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закон</w:t>
      </w:r>
      <w:r w:rsidR="00896C21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а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от </w:t>
      </w:r>
      <w:r w:rsidR="0026040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20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</w:t>
      </w:r>
      <w:r w:rsidR="0026040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марта 2025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г. N </w:t>
      </w:r>
      <w:r w:rsidR="0026040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33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-ФЗ </w:t>
      </w:r>
      <w:r w:rsidR="00405B54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«</w:t>
      </w:r>
      <w:r w:rsidR="00B92416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Об общих принципах организации местного самоуправления </w:t>
      </w:r>
      <w:r w:rsidR="0026040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в единой системе публичной власти</w:t>
      </w:r>
      <w:r w:rsidR="00405B54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»</w:t>
      </w:r>
      <w:r w:rsidR="00936789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, распоряжением Правительства Республики Карелия от 11 октября 2022 года № 932р-П (изм. от 20 августа 2025 года № 891р-П</w:t>
      </w:r>
      <w:proofErr w:type="gramEnd"/>
      <w:r w:rsidR="00936789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)</w:t>
      </w:r>
      <w:r w:rsidR="00BE0BEB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</w:t>
      </w:r>
      <w:r w:rsidR="00585C54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и </w:t>
      </w:r>
      <w:r w:rsidR="00F9580D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с целью </w:t>
      </w:r>
      <w:r w:rsidR="00A347BD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предоставления мер социальной поддержки при </w:t>
      </w:r>
      <w:r w:rsidR="00F9580D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организации транспортного обеспечения </w:t>
      </w:r>
      <w:r w:rsidR="006C7199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отдельных категорий </w:t>
      </w:r>
      <w:r w:rsidR="00A1285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обучающихся общеобразовательных организаций</w:t>
      </w:r>
      <w:r w:rsidR="001C5A77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, воспитанников дошкольных образовательных организаций и их родителей (законных представителей) </w:t>
      </w:r>
      <w:r w:rsidR="001239C5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к месту обучения и обратно за счет средств бюджета Сортавальского муниципального </w:t>
      </w:r>
      <w:r w:rsidR="001C5A77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округа</w:t>
      </w:r>
      <w:r w:rsidR="00A1285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</w:t>
      </w:r>
      <w:r w:rsidR="00F9580D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Совет Сортавальского муниципального </w:t>
      </w:r>
      <w:r w:rsidR="001C5A77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округа</w:t>
      </w:r>
      <w:r w:rsidR="00F9580D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 решил</w:t>
      </w:r>
      <w:r w:rsidR="000F417F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:</w:t>
      </w:r>
    </w:p>
    <w:p w14:paraId="77647B9C" w14:textId="77777777" w:rsidR="00496101" w:rsidRPr="00514770" w:rsidRDefault="00502B76" w:rsidP="00C729C5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внести следующие изменения в Решение Совета Сортавальского муниципального округа №118 от 30 апреля 2025 года (далее – Решение)</w:t>
      </w:r>
      <w:r w:rsidR="00B20E2C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:</w:t>
      </w:r>
    </w:p>
    <w:p w14:paraId="64E715B7" w14:textId="77777777" w:rsidR="00187667" w:rsidRPr="00514770" w:rsidRDefault="00187667" w:rsidP="009E482A">
      <w:pPr>
        <w:pStyle w:val="a3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пункт 2.4. Решения изложить в новой редакции:</w:t>
      </w:r>
    </w:p>
    <w:p w14:paraId="10390C0A" w14:textId="52BDBD0B" w:rsidR="00187667" w:rsidRPr="00514770" w:rsidRDefault="00187667" w:rsidP="009E482A">
      <w:pPr>
        <w:pStyle w:val="a3"/>
        <w:tabs>
          <w:tab w:val="left" w:pos="0"/>
        </w:tabs>
        <w:spacing w:line="240" w:lineRule="auto"/>
        <w:ind w:left="0" w:firstLine="426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«2.4. дети (в том числе находящиеся под опекой или попечительством, пасынки и падчерицы) из семей постоянно проживающих на территории Республики Карелия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на территориях Украины, Донецкой </w:t>
      </w: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lastRenderedPageBreak/>
        <w:t xml:space="preserve">Народной Республики, Луганской Народной Республики, Херсонской и Запорожской областей </w:t>
      </w:r>
      <w:r w:rsidR="007066FA"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 xml:space="preserve">или в ходе вооруженного вторжения на территорию Российской Федерации либо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случае если указанное увечье (ранение, травма, контузия) было получено после 18 февраля 2022 года </w:t>
      </w: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(далее – дети военнослужащих):</w:t>
      </w:r>
    </w:p>
    <w:p w14:paraId="778F8717" w14:textId="77777777" w:rsidR="00187667" w:rsidRPr="00514770" w:rsidRDefault="00187667" w:rsidP="00187667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- на время участия указанных военнослужащих в специальной военной операции;</w:t>
      </w:r>
    </w:p>
    <w:p w14:paraId="583E64AE" w14:textId="77777777" w:rsidR="00187667" w:rsidRPr="00514770" w:rsidRDefault="00187667" w:rsidP="00187667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</w:pP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- на 6 месяцев после демобилизации или прекращения контракта указанных военнослужащих;</w:t>
      </w:r>
    </w:p>
    <w:p w14:paraId="6CA953A1" w14:textId="77777777" w:rsidR="00187667" w:rsidRPr="00514770" w:rsidRDefault="00187667" w:rsidP="00187667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Theme="majorEastAsia" w:hAnsi="Times New Roman" w:cs="Times New Roman"/>
          <w:bCs/>
          <w:sz w:val="27"/>
          <w:szCs w:val="27"/>
          <w:lang w:eastAsia="ru-RU"/>
        </w:rPr>
        <w:t>- бессрочно в случае получения указанными военнослужащими инвалидности вследствие военной травмы</w:t>
      </w: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, полученной в ходе участия в специальной военной операции;</w:t>
      </w:r>
    </w:p>
    <w:p w14:paraId="36FA4153" w14:textId="77777777" w:rsidR="001D619D" w:rsidRPr="00514770" w:rsidRDefault="00187667" w:rsidP="00187667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- бессрочно в случае гибели (смерти) этих военнослужащих во время выполнения задач в ходе участия</w:t>
      </w:r>
      <w:r w:rsidR="00793F98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в специальной военной операции».</w:t>
      </w:r>
    </w:p>
    <w:p w14:paraId="7CDE8961" w14:textId="408DA0F4" w:rsidR="00D761B0" w:rsidRPr="00514770" w:rsidRDefault="00D761B0" w:rsidP="00D761B0">
      <w:pPr>
        <w:pStyle w:val="a3"/>
        <w:numPr>
          <w:ilvl w:val="1"/>
          <w:numId w:val="1"/>
        </w:numPr>
        <w:spacing w:after="0"/>
        <w:ind w:left="0" w:firstLine="851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пункт 5 Решения изложить в новой редакции:</w:t>
      </w:r>
    </w:p>
    <w:p w14:paraId="5BAAA1D6" w14:textId="3BE99D57" w:rsidR="00D761B0" w:rsidRPr="00514770" w:rsidRDefault="00D761B0" w:rsidP="009E482A">
      <w:pPr>
        <w:tabs>
          <w:tab w:val="left" w:pos="0"/>
          <w:tab w:val="left" w:pos="993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«5. Установить за счет средств бюджета Сортавальского муниципального округа меру социальной поддержки, а именно компенсацию расходов на проезд до МКДОУ Сортавальского МО РК Детский сад №23 «Ладушки» (далее – ДС №23) и обратно отдельным категориям граждан, являющихся родителями (законными представителями) воспитанников ДС №23 в размере 200,00 (двести) рублей за один день посещения ДС №23».</w:t>
      </w:r>
    </w:p>
    <w:p w14:paraId="39A8CE1E" w14:textId="77777777" w:rsidR="003A4924" w:rsidRPr="00514770" w:rsidRDefault="003A4924" w:rsidP="00187667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пункт 6 Решения </w:t>
      </w:r>
      <w:r w:rsidR="00647203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изложить в новой редакции</w:t>
      </w: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:</w:t>
      </w:r>
    </w:p>
    <w:p w14:paraId="1BF81AE2" w14:textId="77777777" w:rsidR="00647203" w:rsidRPr="00514770" w:rsidRDefault="003A4924" w:rsidP="009E482A">
      <w:pPr>
        <w:tabs>
          <w:tab w:val="left" w:pos="0"/>
          <w:tab w:val="left" w:pos="993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«</w:t>
      </w:r>
      <w:r w:rsidR="00647203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6.</w:t>
      </w:r>
      <w:r w:rsidR="00647203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ab/>
        <w:t>Определить категории граждан, являющихся родителями (законными представителями) воспитанников ДС №23 «Ладушки», обладающих правом на компенсацию расходов на проезд до ДС №23 и обратно:</w:t>
      </w:r>
    </w:p>
    <w:p w14:paraId="182C1C9B" w14:textId="77777777" w:rsidR="003A4924" w:rsidRPr="00514770" w:rsidRDefault="00647203" w:rsidP="00187667">
      <w:pPr>
        <w:tabs>
          <w:tab w:val="left" w:pos="0"/>
          <w:tab w:val="left" w:pos="993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- один из родителей (законных представителей) воспитанника детского сада №23, проживающий с ним совместно (согласно регистрации по месту жительства) в посел</w:t>
      </w:r>
      <w:r w:rsidR="00793F98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ке </w:t>
      </w:r>
      <w:proofErr w:type="spellStart"/>
      <w:r w:rsidR="00793F98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Хюмпеля</w:t>
      </w:r>
      <w:proofErr w:type="spellEnd"/>
      <w:r w:rsidR="00EA1D85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, котор</w:t>
      </w:r>
      <w:r w:rsidR="00793F98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ому</w:t>
      </w:r>
      <w:r w:rsidR="00EA1D85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был</w:t>
      </w: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а</w:t>
      </w:r>
      <w:r w:rsidR="003A4924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</w:t>
      </w: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назначена мера социальной поддержки, а именно компенсация расходов на проезд до ДС №23 и обратно до 28 августа 2025 года</w:t>
      </w:r>
      <w:r w:rsidR="003A4924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»</w:t>
      </w: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.</w:t>
      </w:r>
    </w:p>
    <w:p w14:paraId="6F522B3D" w14:textId="6EEC979E" w:rsidR="00502B76" w:rsidRPr="00514770" w:rsidRDefault="000F417F" w:rsidP="009E482A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п</w:t>
      </w:r>
      <w:r w:rsidR="00502B76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ункт 9 Решения </w:t>
      </w:r>
      <w:r w:rsidR="00D761B0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изложить в новой редакции:</w:t>
      </w:r>
    </w:p>
    <w:p w14:paraId="3E51C78F" w14:textId="725B571F" w:rsidR="004C4E6E" w:rsidRPr="00514770" w:rsidRDefault="00502B76" w:rsidP="009E482A">
      <w:pPr>
        <w:tabs>
          <w:tab w:val="left" w:pos="0"/>
          <w:tab w:val="left" w:pos="993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«</w:t>
      </w:r>
      <w:r w:rsidR="00D761B0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9. Настоящее Решение вступает в силу </w:t>
      </w:r>
      <w:r w:rsidR="00CA164D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со дня его официального опубликования и распространяется на правоотношения, возникшие с 01 января 2025 года</w:t>
      </w:r>
      <w:r w:rsidR="00C729C5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. Мера социальной поддержки, изложенная в пункте 5 настоящего Решения, предоставляется до 01.06.2028 года</w:t>
      </w: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». </w:t>
      </w:r>
    </w:p>
    <w:p w14:paraId="540FA3A4" w14:textId="77777777" w:rsidR="00936789" w:rsidRPr="00514770" w:rsidRDefault="00936789" w:rsidP="00C729C5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Решение Совета Сортавальского муниципального округа №153 от 28 августа 2025 года считать утратившим силу.</w:t>
      </w:r>
    </w:p>
    <w:p w14:paraId="7705A9A9" w14:textId="77777777" w:rsidR="004026F0" w:rsidRPr="00514770" w:rsidRDefault="00120850" w:rsidP="00C729C5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30010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округа</w:t>
      </w:r>
      <w:r w:rsidR="00E76298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в сети интернет</w:t>
      </w:r>
      <w:r w:rsidR="004026F0" w:rsidRPr="00514770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.</w:t>
      </w:r>
    </w:p>
    <w:p w14:paraId="2F4AA57E" w14:textId="77777777" w:rsidR="000F417F" w:rsidRPr="00514770" w:rsidRDefault="000F417F" w:rsidP="00187667">
      <w:pPr>
        <w:tabs>
          <w:tab w:val="left" w:pos="0"/>
        </w:tabs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CBF7E3" w14:textId="77777777" w:rsidR="006C7199" w:rsidRPr="00514770" w:rsidRDefault="006C7199" w:rsidP="007066FA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</w:t>
      </w:r>
      <w:r w:rsidR="00D63128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седатель Совета Сортавальского</w:t>
      </w:r>
    </w:p>
    <w:p w14:paraId="383A9D02" w14:textId="6CE1C4A2" w:rsidR="000F417F" w:rsidRPr="00514770" w:rsidRDefault="006C7199" w:rsidP="00514770">
      <w:pPr>
        <w:tabs>
          <w:tab w:val="left" w:pos="0"/>
        </w:tabs>
        <w:spacing w:line="240" w:lineRule="auto"/>
        <w:ind w:right="-14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</w:t>
      </w:r>
      <w:r w:rsidR="00930010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</w:t>
      </w:r>
      <w:r w:rsidR="00BB15F0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</w:t>
      </w:r>
      <w:r w:rsidR="00FB76A6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C033C5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</w:t>
      </w:r>
      <w:r w:rsidR="00FB76A6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BB15F0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7066FA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="00BB15F0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D63128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Р.Н</w:t>
      </w:r>
      <w:r w:rsidR="00730E83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="00730E83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>Гулевич</w:t>
      </w:r>
      <w:proofErr w:type="spellEnd"/>
    </w:p>
    <w:p w14:paraId="3BA633FD" w14:textId="265F552B" w:rsidR="00F43CBF" w:rsidRPr="00514770" w:rsidRDefault="00F43CBF" w:rsidP="007066FA">
      <w:pPr>
        <w:spacing w:after="0" w:line="240" w:lineRule="auto"/>
        <w:ind w:right="-142"/>
        <w:jc w:val="both"/>
        <w:rPr>
          <w:sz w:val="27"/>
          <w:szCs w:val="27"/>
        </w:rPr>
      </w:pPr>
      <w:r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Сортавальского </w:t>
      </w:r>
      <w:bookmarkStart w:id="0" w:name="_GoBack"/>
      <w:bookmarkEnd w:id="0"/>
      <w:r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округа                 </w:t>
      </w:r>
      <w:r w:rsidR="007066FA"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5147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С.В. Крупин</w:t>
      </w:r>
    </w:p>
    <w:sectPr w:rsidR="00F43CBF" w:rsidRPr="00514770" w:rsidSect="00514770">
      <w:pgSz w:w="11907" w:h="16839" w:code="9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1776C"/>
    <w:multiLevelType w:val="hybridMultilevel"/>
    <w:tmpl w:val="9856846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54CA0F0E"/>
    <w:multiLevelType w:val="multilevel"/>
    <w:tmpl w:val="55B8D75C"/>
    <w:lvl w:ilvl="0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>
    <w:nsid w:val="60D17053"/>
    <w:multiLevelType w:val="hybridMultilevel"/>
    <w:tmpl w:val="A616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B5FE2"/>
    <w:rsid w:val="000F417F"/>
    <w:rsid w:val="00105FC8"/>
    <w:rsid w:val="0011029B"/>
    <w:rsid w:val="00120850"/>
    <w:rsid w:val="001239C5"/>
    <w:rsid w:val="00154FA7"/>
    <w:rsid w:val="001564DD"/>
    <w:rsid w:val="00182314"/>
    <w:rsid w:val="00187667"/>
    <w:rsid w:val="001B047C"/>
    <w:rsid w:val="001B0530"/>
    <w:rsid w:val="001B65DB"/>
    <w:rsid w:val="001C38F3"/>
    <w:rsid w:val="001C5A77"/>
    <w:rsid w:val="001D619D"/>
    <w:rsid w:val="002201F6"/>
    <w:rsid w:val="00251C97"/>
    <w:rsid w:val="0026040C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A4924"/>
    <w:rsid w:val="003D078D"/>
    <w:rsid w:val="004026F0"/>
    <w:rsid w:val="00405B54"/>
    <w:rsid w:val="00431C64"/>
    <w:rsid w:val="004401AA"/>
    <w:rsid w:val="004456BC"/>
    <w:rsid w:val="00472301"/>
    <w:rsid w:val="004751F2"/>
    <w:rsid w:val="004773BC"/>
    <w:rsid w:val="00496101"/>
    <w:rsid w:val="004A4040"/>
    <w:rsid w:val="004B65AF"/>
    <w:rsid w:val="004C4E6E"/>
    <w:rsid w:val="004F5C33"/>
    <w:rsid w:val="00502B76"/>
    <w:rsid w:val="00514770"/>
    <w:rsid w:val="00516AE2"/>
    <w:rsid w:val="0052520B"/>
    <w:rsid w:val="00527BFB"/>
    <w:rsid w:val="00572E3F"/>
    <w:rsid w:val="00585C54"/>
    <w:rsid w:val="005B2051"/>
    <w:rsid w:val="00647203"/>
    <w:rsid w:val="006550C0"/>
    <w:rsid w:val="006A7F6C"/>
    <w:rsid w:val="006B4A5C"/>
    <w:rsid w:val="006C7199"/>
    <w:rsid w:val="006E0CDC"/>
    <w:rsid w:val="006E2FC8"/>
    <w:rsid w:val="006F572F"/>
    <w:rsid w:val="0070394E"/>
    <w:rsid w:val="007066FA"/>
    <w:rsid w:val="007107AC"/>
    <w:rsid w:val="0071383C"/>
    <w:rsid w:val="00730E83"/>
    <w:rsid w:val="007507E6"/>
    <w:rsid w:val="00753FBA"/>
    <w:rsid w:val="00774600"/>
    <w:rsid w:val="00777923"/>
    <w:rsid w:val="00793F98"/>
    <w:rsid w:val="007B53EA"/>
    <w:rsid w:val="007F16B9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96C21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30010"/>
    <w:rsid w:val="00936789"/>
    <w:rsid w:val="0094068C"/>
    <w:rsid w:val="00953E3B"/>
    <w:rsid w:val="00956D6F"/>
    <w:rsid w:val="009571F9"/>
    <w:rsid w:val="0096102B"/>
    <w:rsid w:val="00980370"/>
    <w:rsid w:val="00987EF2"/>
    <w:rsid w:val="00996AC4"/>
    <w:rsid w:val="009974AE"/>
    <w:rsid w:val="009A2BBA"/>
    <w:rsid w:val="009A6385"/>
    <w:rsid w:val="009B4E04"/>
    <w:rsid w:val="009C0BC4"/>
    <w:rsid w:val="009C74A4"/>
    <w:rsid w:val="009E482A"/>
    <w:rsid w:val="009E6E64"/>
    <w:rsid w:val="00A1285C"/>
    <w:rsid w:val="00A347BD"/>
    <w:rsid w:val="00A3744C"/>
    <w:rsid w:val="00A45C96"/>
    <w:rsid w:val="00A60CC8"/>
    <w:rsid w:val="00A75C71"/>
    <w:rsid w:val="00A81180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625F2"/>
    <w:rsid w:val="00C70C3F"/>
    <w:rsid w:val="00C729C5"/>
    <w:rsid w:val="00CA164D"/>
    <w:rsid w:val="00CD40C8"/>
    <w:rsid w:val="00D26FF9"/>
    <w:rsid w:val="00D53B34"/>
    <w:rsid w:val="00D63128"/>
    <w:rsid w:val="00D7110A"/>
    <w:rsid w:val="00D743FB"/>
    <w:rsid w:val="00D761B0"/>
    <w:rsid w:val="00D911DB"/>
    <w:rsid w:val="00DB272E"/>
    <w:rsid w:val="00DB7418"/>
    <w:rsid w:val="00DD14F0"/>
    <w:rsid w:val="00DF40EB"/>
    <w:rsid w:val="00E3626E"/>
    <w:rsid w:val="00E36A12"/>
    <w:rsid w:val="00E405C8"/>
    <w:rsid w:val="00E55F21"/>
    <w:rsid w:val="00E619E6"/>
    <w:rsid w:val="00E76298"/>
    <w:rsid w:val="00E92752"/>
    <w:rsid w:val="00EA1D85"/>
    <w:rsid w:val="00EA4977"/>
    <w:rsid w:val="00EB4727"/>
    <w:rsid w:val="00EB6100"/>
    <w:rsid w:val="00EF0CCF"/>
    <w:rsid w:val="00EF647F"/>
    <w:rsid w:val="00F357D7"/>
    <w:rsid w:val="00F43CBF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24C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Normal (Web)"/>
    <w:basedOn w:val="a"/>
    <w:uiPriority w:val="99"/>
    <w:semiHidden/>
    <w:unhideWhenUsed/>
    <w:rsid w:val="007066F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Normal (Web)"/>
    <w:basedOn w:val="a"/>
    <w:uiPriority w:val="99"/>
    <w:semiHidden/>
    <w:unhideWhenUsed/>
    <w:rsid w:val="007066F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5938A13-FA6E-4835-B8E3-E5048FE90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6</cp:revision>
  <cp:lastPrinted>2025-10-17T11:26:00Z</cp:lastPrinted>
  <dcterms:created xsi:type="dcterms:W3CDTF">2025-10-16T13:06:00Z</dcterms:created>
  <dcterms:modified xsi:type="dcterms:W3CDTF">2025-10-22T12:51:00Z</dcterms:modified>
</cp:coreProperties>
</file>