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26AB8587" w:rsidR="00484339" w:rsidRPr="00A5671B" w:rsidRDefault="00484339" w:rsidP="00051E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6A477733" wp14:editId="6AB6E941">
            <wp:simplePos x="0" y="0"/>
            <wp:positionH relativeFrom="column">
              <wp:posOffset>2670810</wp:posOffset>
            </wp:positionH>
            <wp:positionV relativeFrom="paragraph">
              <wp:posOffset>-85725</wp:posOffset>
            </wp:positionV>
            <wp:extent cx="704850" cy="92392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1E97">
        <w:rPr>
          <w:rFonts w:ascii="Calibri" w:hAnsi="Calibri" w:cs="Calibri"/>
        </w:rPr>
        <w:br w:type="textWrapping" w:clear="all"/>
      </w: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BC944" w14:textId="643C05D2" w:rsidR="00484339" w:rsidRPr="00474A25" w:rsidRDefault="00484339" w:rsidP="00847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 xml:space="preserve">     </w:t>
      </w:r>
      <w:r w:rsidR="00373EF0">
        <w:rPr>
          <w:rFonts w:ascii="Times New Roman" w:hAnsi="Times New Roman" w:cs="Times New Roman"/>
          <w:sz w:val="28"/>
          <w:szCs w:val="28"/>
        </w:rPr>
        <w:t>о</w:t>
      </w:r>
      <w:r w:rsidRPr="00373EF0">
        <w:rPr>
          <w:rFonts w:ascii="Times New Roman" w:hAnsi="Times New Roman" w:cs="Times New Roman"/>
          <w:sz w:val="28"/>
          <w:szCs w:val="28"/>
        </w:rPr>
        <w:t>т «</w:t>
      </w:r>
      <w:r w:rsidR="00373EF0">
        <w:rPr>
          <w:rFonts w:ascii="Times New Roman" w:hAnsi="Times New Roman" w:cs="Times New Roman"/>
          <w:sz w:val="28"/>
          <w:szCs w:val="28"/>
        </w:rPr>
        <w:t>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373EF0">
        <w:rPr>
          <w:rFonts w:ascii="Times New Roman" w:hAnsi="Times New Roman" w:cs="Times New Roman"/>
          <w:sz w:val="28"/>
          <w:szCs w:val="28"/>
        </w:rPr>
        <w:t>_____________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373EF0" w:rsidRPr="00373EF0">
        <w:rPr>
          <w:rFonts w:ascii="Times New Roman" w:hAnsi="Times New Roman" w:cs="Times New Roman"/>
          <w:sz w:val="28"/>
          <w:szCs w:val="28"/>
        </w:rPr>
        <w:t>_______</w:t>
      </w:r>
    </w:p>
    <w:p w14:paraId="32052426" w14:textId="77777777" w:rsidR="00484339" w:rsidRPr="00474A25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1DA01FF2" w14:textId="2A82B37D" w:rsidR="00484339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0D17C71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6E9656A" w14:textId="08FB84F9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>На основании обращения администрации Сортавальского муниципального округа</w:t>
      </w:r>
      <w:r w:rsidR="006907E2">
        <w:rPr>
          <w:rFonts w:ascii="Times New Roman" w:hAnsi="Times New Roman" w:cs="Times New Roman"/>
          <w:sz w:val="28"/>
          <w:szCs w:val="28"/>
        </w:rPr>
        <w:t xml:space="preserve">, </w:t>
      </w:r>
      <w:r w:rsidRPr="00474A25">
        <w:rPr>
          <w:rFonts w:ascii="Times New Roman" w:hAnsi="Times New Roman" w:cs="Times New Roman"/>
          <w:sz w:val="28"/>
          <w:szCs w:val="28"/>
        </w:rPr>
        <w:t>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87007D">
        <w:rPr>
          <w:rFonts w:ascii="Times New Roman" w:hAnsi="Times New Roman" w:cs="Times New Roman"/>
          <w:sz w:val="28"/>
          <w:szCs w:val="28"/>
        </w:rPr>
        <w:t>а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87007D">
        <w:rPr>
          <w:rFonts w:ascii="Times New Roman" w:hAnsi="Times New Roman" w:cs="Times New Roman"/>
          <w:sz w:val="28"/>
          <w:szCs w:val="28"/>
        </w:rPr>
        <w:t>31</w:t>
      </w:r>
      <w:r w:rsidR="002E00E0">
        <w:rPr>
          <w:rFonts w:ascii="Times New Roman" w:hAnsi="Times New Roman" w:cs="Times New Roman"/>
          <w:sz w:val="28"/>
          <w:szCs w:val="28"/>
        </w:rPr>
        <w:t>.0</w:t>
      </w:r>
      <w:r w:rsidR="0087007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2E00E0">
        <w:rPr>
          <w:rFonts w:ascii="Times New Roman" w:hAnsi="Times New Roman" w:cs="Times New Roman"/>
          <w:sz w:val="28"/>
          <w:szCs w:val="28"/>
        </w:rPr>
        <w:t>1</w:t>
      </w:r>
      <w:r w:rsidR="0087007D">
        <w:rPr>
          <w:rFonts w:ascii="Times New Roman" w:hAnsi="Times New Roman" w:cs="Times New Roman"/>
          <w:sz w:val="28"/>
          <w:szCs w:val="28"/>
        </w:rPr>
        <w:t>441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7621733" w14:textId="5FD6AF93" w:rsidR="00474A25" w:rsidRPr="002E00E0" w:rsidRDefault="00474A25" w:rsidP="002E00E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5AD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</w:t>
      </w:r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внесении изменений в правила землепользования и застройки </w:t>
      </w:r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Сортавальского муниципального округа</w:t>
      </w:r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части</w:t>
      </w:r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корректировки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предельных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(минимальных и (или)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максимальных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размеров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предельных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параметров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разрешенного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строительства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а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также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уточнения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видов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разрешенного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использования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для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lastRenderedPageBreak/>
        <w:t>земельных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капитального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строительства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для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территориальных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зон «ОД» -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многофункциональной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общественно-деловой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зоны и «ОД1» - зоны делового,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общественного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коммерческого</w:t>
      </w:r>
      <w:proofErr w:type="spellEnd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7007D" w:rsidRPr="0087007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назначения</w:t>
      </w:r>
      <w:proofErr w:type="spellEnd"/>
      <w:r w:rsidR="0087007D" w:rsidRPr="002E00E0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2E00E0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2E00E0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7777777" w:rsidR="00031A22" w:rsidRPr="00D65DC5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14:paraId="2FC98616" w14:textId="00C91198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1) 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</w:t>
      </w:r>
      <w:r w:rsidRPr="00E735B8">
        <w:rPr>
          <w:rFonts w:ascii="Times New Roman" w:hAnsi="Times New Roman" w:cs="Times New Roman"/>
          <w:sz w:val="28"/>
          <w:szCs w:val="28"/>
        </w:rPr>
        <w:t>муниципального округа Проекта;</w:t>
      </w:r>
    </w:p>
    <w:p w14:paraId="6129BCFA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размещение Проекта на официальном сайте администрации Сортавальского муниципального округа в сети Интернет;</w:t>
      </w:r>
    </w:p>
    <w:p w14:paraId="5416F775" w14:textId="3CB496C3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4) проведение экспозиции Проекта в течение периода его размещения;</w:t>
      </w:r>
    </w:p>
    <w:p w14:paraId="102038EB" w14:textId="77088690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5) проведение собрания участников публичных слушаний;</w:t>
      </w:r>
    </w:p>
    <w:p w14:paraId="3F345B0D" w14:textId="1D1F31CF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6) подготовку и оформление протокола публичных слушаний;</w:t>
      </w:r>
    </w:p>
    <w:p w14:paraId="139EBC5C" w14:textId="77777777" w:rsidR="00847EF6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0295154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C21CE5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FB5AE74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1AFD7E0D" w:rsidR="00484339" w:rsidRPr="00847EF6" w:rsidRDefault="00D371D6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5A33EE98" w14:textId="12F9576B" w:rsidR="00E6584F" w:rsidRPr="0087007D" w:rsidRDefault="00484339" w:rsidP="008700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6584F" w:rsidRPr="0087007D" w:rsidSect="0087007D">
          <w:headerReference w:type="default" r:id="rId9"/>
          <w:pgSz w:w="12240" w:h="15840"/>
          <w:pgMar w:top="709" w:right="850" w:bottom="1134" w:left="1701" w:header="720" w:footer="720" w:gutter="0"/>
          <w:cols w:space="720"/>
          <w:noEndnote/>
        </w:sect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D371D6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p w14:paraId="371F4271" w14:textId="698AF581" w:rsidR="0057615C" w:rsidRDefault="0057615C" w:rsidP="00051E97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7615C" w:rsidSect="002E00E0"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1FEAA" w14:textId="77777777" w:rsidR="00BD0501" w:rsidRDefault="00BD0501" w:rsidP="007E0FC6">
      <w:pPr>
        <w:spacing w:after="0" w:line="240" w:lineRule="auto"/>
      </w:pPr>
      <w:r>
        <w:separator/>
      </w:r>
    </w:p>
  </w:endnote>
  <w:endnote w:type="continuationSeparator" w:id="0">
    <w:p w14:paraId="0FBEDD4B" w14:textId="77777777" w:rsidR="00BD0501" w:rsidRDefault="00BD0501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53B3E" w14:textId="77777777" w:rsidR="00BD0501" w:rsidRDefault="00BD0501" w:rsidP="007E0FC6">
      <w:pPr>
        <w:spacing w:after="0" w:line="240" w:lineRule="auto"/>
      </w:pPr>
      <w:r>
        <w:separator/>
      </w:r>
    </w:p>
  </w:footnote>
  <w:footnote w:type="continuationSeparator" w:id="0">
    <w:p w14:paraId="543B54F2" w14:textId="77777777" w:rsidR="00BD0501" w:rsidRDefault="00BD0501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B85FD" w14:textId="59825CEE" w:rsidR="00051E97" w:rsidRDefault="00051E97" w:rsidP="00051E97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7408D0C8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6"/>
  </w:num>
  <w:num w:numId="3" w16cid:durableId="971207545">
    <w:abstractNumId w:val="4"/>
  </w:num>
  <w:num w:numId="4" w16cid:durableId="1514614846">
    <w:abstractNumId w:val="11"/>
  </w:num>
  <w:num w:numId="5" w16cid:durableId="1365210487">
    <w:abstractNumId w:val="2"/>
  </w:num>
  <w:num w:numId="6" w16cid:durableId="939802952">
    <w:abstractNumId w:val="9"/>
  </w:num>
  <w:num w:numId="7" w16cid:durableId="660157011">
    <w:abstractNumId w:val="8"/>
  </w:num>
  <w:num w:numId="8" w16cid:durableId="40635117">
    <w:abstractNumId w:val="10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13"/>
  </w:num>
  <w:num w:numId="13" w16cid:durableId="259267233">
    <w:abstractNumId w:val="7"/>
  </w:num>
  <w:num w:numId="14" w16cid:durableId="11688633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31A22"/>
    <w:rsid w:val="000445E6"/>
    <w:rsid w:val="00051E97"/>
    <w:rsid w:val="00083B92"/>
    <w:rsid w:val="00086373"/>
    <w:rsid w:val="000D11FF"/>
    <w:rsid w:val="000F2F5E"/>
    <w:rsid w:val="00113B01"/>
    <w:rsid w:val="00122B73"/>
    <w:rsid w:val="00163A59"/>
    <w:rsid w:val="00190A06"/>
    <w:rsid w:val="001F5326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D7D61"/>
    <w:rsid w:val="004E3A2C"/>
    <w:rsid w:val="004E4988"/>
    <w:rsid w:val="004F5508"/>
    <w:rsid w:val="0053369A"/>
    <w:rsid w:val="005436A7"/>
    <w:rsid w:val="005556BA"/>
    <w:rsid w:val="00556296"/>
    <w:rsid w:val="0057615C"/>
    <w:rsid w:val="0060577A"/>
    <w:rsid w:val="00605A26"/>
    <w:rsid w:val="006203C2"/>
    <w:rsid w:val="006439B8"/>
    <w:rsid w:val="00645914"/>
    <w:rsid w:val="006724FE"/>
    <w:rsid w:val="006907E2"/>
    <w:rsid w:val="00703E6C"/>
    <w:rsid w:val="0070561C"/>
    <w:rsid w:val="00711BBC"/>
    <w:rsid w:val="00792DDF"/>
    <w:rsid w:val="007E0FC6"/>
    <w:rsid w:val="00847EF6"/>
    <w:rsid w:val="00863010"/>
    <w:rsid w:val="0087007D"/>
    <w:rsid w:val="00870991"/>
    <w:rsid w:val="008C1A36"/>
    <w:rsid w:val="008C4404"/>
    <w:rsid w:val="008D1A3B"/>
    <w:rsid w:val="00911F66"/>
    <w:rsid w:val="00916732"/>
    <w:rsid w:val="00935A54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BD0501"/>
    <w:rsid w:val="00C13B89"/>
    <w:rsid w:val="00C156BB"/>
    <w:rsid w:val="00C4322F"/>
    <w:rsid w:val="00C51C3A"/>
    <w:rsid w:val="00C74738"/>
    <w:rsid w:val="00C92B92"/>
    <w:rsid w:val="00CC192A"/>
    <w:rsid w:val="00CD44CC"/>
    <w:rsid w:val="00CF65A7"/>
    <w:rsid w:val="00D03A33"/>
    <w:rsid w:val="00D30F23"/>
    <w:rsid w:val="00D371D6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39</cp:revision>
  <cp:lastPrinted>2025-08-18T11:21:00Z</cp:lastPrinted>
  <dcterms:created xsi:type="dcterms:W3CDTF">2025-04-21T13:44:00Z</dcterms:created>
  <dcterms:modified xsi:type="dcterms:W3CDTF">2025-09-11T08:48:00Z</dcterms:modified>
</cp:coreProperties>
</file>