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8B0" w:rsidRDefault="004F318E" w:rsidP="00B738B0">
      <w:pPr>
        <w:jc w:val="right"/>
        <w:rPr>
          <w:b/>
          <w:i/>
        </w:rPr>
      </w:pPr>
      <w:r w:rsidRPr="004F318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5" o:title=""/>
            <w10:wrap type="topAndBottom"/>
          </v:shape>
          <o:OLEObject Type="Embed" ProgID="Unknown" ShapeID="_x0000_s1026" DrawAspect="Content" ObjectID="_1805550048" r:id="rId6"/>
        </w:pict>
      </w:r>
      <w:r w:rsidR="00B738B0">
        <w:rPr>
          <w:b/>
          <w:i/>
        </w:rPr>
        <w:t>проект</w:t>
      </w:r>
    </w:p>
    <w:p w:rsidR="00B738B0" w:rsidRDefault="00B738B0" w:rsidP="00B738B0">
      <w:pPr>
        <w:jc w:val="right"/>
        <w:rPr>
          <w:b/>
          <w:i/>
        </w:rPr>
      </w:pPr>
    </w:p>
    <w:p w:rsidR="00B738B0" w:rsidRDefault="00B738B0" w:rsidP="00B73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738B0" w:rsidRDefault="00B738B0" w:rsidP="00B738B0">
      <w:pPr>
        <w:tabs>
          <w:tab w:val="left" w:pos="6521"/>
        </w:tabs>
        <w:rPr>
          <w:b/>
          <w:sz w:val="24"/>
        </w:rPr>
      </w:pPr>
    </w:p>
    <w:p w:rsidR="00B738B0" w:rsidRDefault="00B738B0" w:rsidP="00B738B0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2025 г.                                                </w:t>
      </w:r>
      <w:r>
        <w:rPr>
          <w:sz w:val="28"/>
          <w:szCs w:val="28"/>
        </w:rPr>
        <w:tab/>
        <w:t xml:space="preserve">      № ____</w:t>
      </w:r>
    </w:p>
    <w:p w:rsidR="00B738B0" w:rsidRDefault="00B738B0" w:rsidP="00B738B0">
      <w:pPr>
        <w:tabs>
          <w:tab w:val="left" w:pos="6521"/>
        </w:tabs>
        <w:rPr>
          <w:sz w:val="24"/>
          <w:szCs w:val="24"/>
        </w:rPr>
      </w:pPr>
    </w:p>
    <w:p w:rsidR="00B738B0" w:rsidRDefault="00B738B0" w:rsidP="00B738B0">
      <w:pPr>
        <w:tabs>
          <w:tab w:val="left" w:pos="6521"/>
        </w:tabs>
        <w:rPr>
          <w:sz w:val="24"/>
          <w:szCs w:val="24"/>
        </w:rPr>
      </w:pPr>
    </w:p>
    <w:p w:rsidR="00B738B0" w:rsidRPr="00B738B0" w:rsidRDefault="00B738B0" w:rsidP="00B738B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B738B0">
        <w:rPr>
          <w:b/>
          <w:sz w:val="28"/>
          <w:szCs w:val="28"/>
        </w:rPr>
        <w:t xml:space="preserve">Об утверждении Порядка создания, реорганизации, изменения типа и ликвидации муниципальных учреждений </w:t>
      </w:r>
      <w:r>
        <w:rPr>
          <w:b/>
          <w:sz w:val="28"/>
          <w:szCs w:val="28"/>
        </w:rPr>
        <w:t>Сортавальского</w:t>
      </w:r>
      <w:r w:rsidRPr="00B738B0">
        <w:rPr>
          <w:b/>
          <w:sz w:val="28"/>
          <w:szCs w:val="28"/>
        </w:rPr>
        <w:t xml:space="preserve"> муниципального округа</w:t>
      </w:r>
      <w:r w:rsidRPr="00B738B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B738B0" w:rsidRDefault="00B738B0" w:rsidP="00B738B0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B738B0" w:rsidRPr="007C2C03" w:rsidRDefault="00B738B0" w:rsidP="00B738B0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B738B0" w:rsidRPr="00CF79E3" w:rsidRDefault="00AC3AAB" w:rsidP="00AC3AA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 соответствии с Федеральным законом от 12 января 1996 года № 7-ФЗ "О некоммерческих организациях", Федеральным законом от 3 ноября 2006 года № 174-ФЗ «Об автономных учреждениях», Федеральным  законом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B738B0" w:rsidRPr="00B738B0">
        <w:rPr>
          <w:sz w:val="28"/>
          <w:szCs w:val="28"/>
        </w:rPr>
        <w:t>,</w:t>
      </w:r>
      <w:r w:rsidR="00B738B0">
        <w:rPr>
          <w:sz w:val="28"/>
          <w:szCs w:val="28"/>
        </w:rPr>
        <w:t xml:space="preserve"> администрация Сортавальского муниципального округа, постановляет:</w:t>
      </w:r>
    </w:p>
    <w:p w:rsidR="00B738B0" w:rsidRPr="00830625" w:rsidRDefault="00B738B0" w:rsidP="00B738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3062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30625">
        <w:rPr>
          <w:sz w:val="28"/>
          <w:szCs w:val="28"/>
        </w:rPr>
        <w:t xml:space="preserve">Утвердить прилагаемый </w:t>
      </w:r>
      <w:r w:rsidRPr="00B738B0">
        <w:rPr>
          <w:sz w:val="28"/>
          <w:szCs w:val="28"/>
        </w:rPr>
        <w:t>Порядок создания, реорганизации, изменения типа и ликвидации муниципальных учреждений Сор</w:t>
      </w:r>
      <w:r>
        <w:rPr>
          <w:sz w:val="28"/>
          <w:szCs w:val="28"/>
        </w:rPr>
        <w:t>т</w:t>
      </w:r>
      <w:r w:rsidRPr="00B738B0">
        <w:rPr>
          <w:sz w:val="28"/>
          <w:szCs w:val="28"/>
        </w:rPr>
        <w:t>авальского муниципального округа</w:t>
      </w:r>
      <w:r w:rsidRPr="00B738B0">
        <w:rPr>
          <w:rFonts w:eastAsia="Calibri"/>
          <w:bCs/>
          <w:sz w:val="28"/>
          <w:szCs w:val="28"/>
          <w:lang w:eastAsia="en-US"/>
        </w:rPr>
        <w:t>.</w:t>
      </w:r>
    </w:p>
    <w:p w:rsidR="00B738B0" w:rsidRDefault="00B738B0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Признать утратившим силу:</w:t>
      </w:r>
    </w:p>
    <w:p w:rsidR="00B738B0" w:rsidRDefault="00B738B0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Постановление администрации Сортавальского муниципального </w:t>
      </w:r>
      <w:r w:rsidR="00936869">
        <w:rPr>
          <w:rFonts w:eastAsia="Calibri"/>
          <w:sz w:val="28"/>
          <w:szCs w:val="28"/>
          <w:lang w:eastAsia="en-US"/>
        </w:rPr>
        <w:t>района от 22.10.2010 года № 128 «Об утверждении муниципальных правовых актов по муниципальным бюджетным (казенным)  учреждениям»;</w:t>
      </w:r>
    </w:p>
    <w:p w:rsidR="00936869" w:rsidRDefault="00936869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Постановление администрации Сортавальского муниципального района от 10.11.20211 года № 163 «Об утверждении Положения о принятии решения о ликвидации и проведении ликвидации автономных учреждений, созданных на базе имущества, находящегося в собственности Сортавальского муниципального района»</w:t>
      </w:r>
    </w:p>
    <w:p w:rsidR="00B738B0" w:rsidRPr="00830625" w:rsidRDefault="00B738B0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830625">
        <w:rPr>
          <w:rFonts w:eastAsia="Calibri"/>
          <w:sz w:val="28"/>
          <w:szCs w:val="28"/>
          <w:lang w:eastAsia="en-US"/>
        </w:rPr>
        <w:t>.  Настоящее постановление распространяет свое действие на правоотношения возникшие с  01.01.2025 года</w:t>
      </w:r>
      <w:r>
        <w:rPr>
          <w:rFonts w:eastAsia="Calibri"/>
          <w:sz w:val="28"/>
          <w:szCs w:val="28"/>
          <w:lang w:eastAsia="en-US"/>
        </w:rPr>
        <w:t>.</w:t>
      </w:r>
    </w:p>
    <w:p w:rsidR="00B738B0" w:rsidRDefault="00B738B0" w:rsidP="00B738B0">
      <w:pPr>
        <w:pStyle w:val="ConsPlusNormal"/>
        <w:ind w:firstLine="540"/>
        <w:jc w:val="both"/>
      </w:pPr>
    </w:p>
    <w:p w:rsidR="00B738B0" w:rsidRDefault="00B738B0" w:rsidP="00AC3AA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B738B0" w:rsidRDefault="00B738B0" w:rsidP="00B738B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36869" w:rsidRDefault="00936869"/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lastRenderedPageBreak/>
        <w:t>Приложение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УТВЕРЖДЕНО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Постановлением администрации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Сортавальского муниципального округа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от «___» ________ 2025 года №_____</w:t>
      </w:r>
    </w:p>
    <w:p w:rsidR="000D4912" w:rsidRDefault="000D4912" w:rsidP="000D4912">
      <w:pPr>
        <w:jc w:val="right"/>
      </w:pPr>
    </w:p>
    <w:p w:rsidR="000D4912" w:rsidRDefault="000D4912" w:rsidP="000D491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738B0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Pr="00B738B0">
        <w:rPr>
          <w:b/>
          <w:sz w:val="28"/>
          <w:szCs w:val="28"/>
        </w:rPr>
        <w:t xml:space="preserve">к </w:t>
      </w:r>
    </w:p>
    <w:p w:rsidR="000D4912" w:rsidRDefault="000D4912" w:rsidP="000D491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738B0">
        <w:rPr>
          <w:b/>
          <w:sz w:val="28"/>
          <w:szCs w:val="28"/>
        </w:rPr>
        <w:t xml:space="preserve">создания, реорганизации, изменения типа и ликвидации муниципальных учреждений </w:t>
      </w:r>
      <w:r>
        <w:rPr>
          <w:b/>
          <w:sz w:val="28"/>
          <w:szCs w:val="28"/>
        </w:rPr>
        <w:t>Сортавальского</w:t>
      </w:r>
      <w:r w:rsidRPr="00B738B0">
        <w:rPr>
          <w:b/>
          <w:sz w:val="28"/>
          <w:szCs w:val="28"/>
        </w:rPr>
        <w:t xml:space="preserve"> муниципального округа</w:t>
      </w:r>
    </w:p>
    <w:p w:rsidR="000D4912" w:rsidRDefault="000D4912" w:rsidP="000D491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9D5985" w:rsidRPr="0019651C" w:rsidRDefault="0019651C" w:rsidP="0019651C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19651C">
        <w:rPr>
          <w:rFonts w:eastAsiaTheme="minorHAnsi"/>
          <w:b/>
          <w:sz w:val="28"/>
          <w:szCs w:val="28"/>
          <w:lang w:val="en-US" w:eastAsia="en-US"/>
        </w:rPr>
        <w:t>I</w:t>
      </w:r>
      <w:r w:rsidRPr="0019651C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D5985" w:rsidRPr="0019651C">
        <w:rPr>
          <w:rFonts w:eastAsiaTheme="minorHAnsi"/>
          <w:b/>
          <w:sz w:val="28"/>
          <w:szCs w:val="28"/>
          <w:lang w:eastAsia="en-US"/>
        </w:rPr>
        <w:t>Общие положения</w:t>
      </w:r>
    </w:p>
    <w:p w:rsidR="009D5985" w:rsidRDefault="009D5985" w:rsidP="009D59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AC3AAB" w:rsidRPr="009D5985" w:rsidRDefault="009D5985" w:rsidP="009D59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D5985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Настоящий Порядок определяет процедуру принятия решений о создании, реорганизации, ликвидации и проведения реорганизации, ликвидации </w:t>
      </w:r>
      <w:r w:rsidRPr="009D5985">
        <w:rPr>
          <w:rFonts w:eastAsiaTheme="minorHAnsi"/>
          <w:sz w:val="28"/>
          <w:szCs w:val="28"/>
          <w:lang w:eastAsia="en-US"/>
        </w:rPr>
        <w:t>муниципальных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бюджетных и казенных учреждений </w:t>
      </w:r>
      <w:r w:rsidRPr="009D5985">
        <w:rPr>
          <w:rFonts w:eastAsiaTheme="minorHAnsi"/>
          <w:sz w:val="28"/>
          <w:szCs w:val="28"/>
          <w:lang w:eastAsia="en-US"/>
        </w:rPr>
        <w:t>Сортавальского муниципального округа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(далее также - казенные учреждения, бюджетные учреждения, учреждения), принятия решений о ликвидации и проведения ликвидации автономных учреждений </w:t>
      </w:r>
      <w:r w:rsidRPr="009D5985">
        <w:rPr>
          <w:rFonts w:eastAsiaTheme="minorHAnsi"/>
          <w:sz w:val="28"/>
          <w:szCs w:val="28"/>
          <w:lang w:eastAsia="en-US"/>
        </w:rPr>
        <w:t>Сортавальского муниципального округа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(далее - автономные учреждения), которые созданы (планируется создать) на базе имущества, находящегося в </w:t>
      </w:r>
      <w:r w:rsidRPr="009D5985">
        <w:rPr>
          <w:rFonts w:eastAsiaTheme="minorHAnsi"/>
          <w:sz w:val="28"/>
          <w:szCs w:val="28"/>
          <w:lang w:eastAsia="en-US"/>
        </w:rPr>
        <w:t>муниципальной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собственности </w:t>
      </w:r>
      <w:r w:rsidRPr="009D5985">
        <w:rPr>
          <w:rFonts w:eastAsiaTheme="minorHAnsi"/>
          <w:sz w:val="28"/>
          <w:szCs w:val="28"/>
          <w:lang w:eastAsia="en-US"/>
        </w:rPr>
        <w:t>Сортавальского муниципального округа</w:t>
      </w:r>
      <w:r w:rsidR="00AC3AAB" w:rsidRPr="009D5985">
        <w:rPr>
          <w:rFonts w:eastAsiaTheme="minorHAnsi"/>
          <w:sz w:val="28"/>
          <w:szCs w:val="28"/>
          <w:lang w:eastAsia="en-US"/>
        </w:rPr>
        <w:t>, утверждения уставов учреждений, внесения в них изменений, изменения типа учреждений, автономных учреждений, если иное не предусмотрено федеральным законодательством.</w:t>
      </w:r>
    </w:p>
    <w:p w:rsidR="009D5985" w:rsidRDefault="009D5985" w:rsidP="00AC3AAB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9651C" w:rsidRDefault="0019651C" w:rsidP="0019651C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Создание учреждений</w:t>
      </w:r>
    </w:p>
    <w:p w:rsidR="0019651C" w:rsidRDefault="0019651C" w:rsidP="0019651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19651C" w:rsidRDefault="0019651C" w:rsidP="0019651C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9651C">
        <w:rPr>
          <w:rFonts w:eastAsiaTheme="minorHAnsi"/>
          <w:bCs/>
          <w:sz w:val="28"/>
          <w:szCs w:val="28"/>
          <w:lang w:eastAsia="en-US"/>
        </w:rPr>
        <w:t xml:space="preserve">2. Учреждение может быть создано путем его учреждения в соответствии с настоящим разделом или путем реорганизации, изменения типа существующего учреждения в соответствии с разделами </w:t>
      </w:r>
      <w:r w:rsidRPr="0019651C">
        <w:rPr>
          <w:rFonts w:eastAsiaTheme="minorHAnsi"/>
          <w:bCs/>
          <w:sz w:val="28"/>
          <w:szCs w:val="28"/>
          <w:lang w:val="en-US" w:eastAsia="en-US"/>
        </w:rPr>
        <w:t>III</w:t>
      </w:r>
      <w:r w:rsidRPr="0019651C"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19651C">
        <w:rPr>
          <w:rFonts w:eastAsiaTheme="minorHAnsi"/>
          <w:bCs/>
          <w:sz w:val="28"/>
          <w:szCs w:val="28"/>
          <w:lang w:val="en-US" w:eastAsia="en-US"/>
        </w:rPr>
        <w:t>IV</w:t>
      </w:r>
      <w:r w:rsidRPr="0019651C">
        <w:rPr>
          <w:rFonts w:eastAsiaTheme="minorHAnsi"/>
          <w:bCs/>
          <w:sz w:val="28"/>
          <w:szCs w:val="28"/>
          <w:lang w:eastAsia="en-US"/>
        </w:rPr>
        <w:t xml:space="preserve"> настоящего Порядка.</w:t>
      </w:r>
    </w:p>
    <w:p w:rsidR="0019651C" w:rsidRDefault="0019651C" w:rsidP="0019651C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9651C">
        <w:rPr>
          <w:rFonts w:eastAsiaTheme="minorHAnsi"/>
          <w:bCs/>
          <w:sz w:val="28"/>
          <w:szCs w:val="28"/>
          <w:lang w:eastAsia="en-US"/>
        </w:rPr>
        <w:t>3. Решение о создании учреждения путем его учреждения принимается администрацией Сортавальского муниципального округа</w:t>
      </w:r>
      <w:r w:rsidR="004C4F9D">
        <w:rPr>
          <w:rFonts w:eastAsiaTheme="minorHAnsi"/>
          <w:bCs/>
          <w:sz w:val="28"/>
          <w:szCs w:val="28"/>
          <w:lang w:eastAsia="en-US"/>
        </w:rPr>
        <w:t xml:space="preserve">, на основании подготовленного </w:t>
      </w:r>
      <w:r w:rsidR="00E62742">
        <w:rPr>
          <w:rFonts w:eastAsiaTheme="minorHAnsi"/>
          <w:bCs/>
          <w:sz w:val="28"/>
          <w:szCs w:val="28"/>
          <w:lang w:eastAsia="en-US"/>
        </w:rPr>
        <w:t xml:space="preserve">соответствующим главным распорядителем средств бюджета Сортавальского муниципального округа предложения, </w:t>
      </w:r>
      <w:r w:rsidRPr="0019651C">
        <w:rPr>
          <w:rFonts w:eastAsiaTheme="minorHAnsi"/>
          <w:bCs/>
          <w:sz w:val="28"/>
          <w:szCs w:val="28"/>
          <w:lang w:eastAsia="en-US"/>
        </w:rPr>
        <w:t>в форме распоряжения</w:t>
      </w:r>
      <w:r w:rsidR="00E62742">
        <w:rPr>
          <w:rFonts w:eastAsiaTheme="minorHAnsi"/>
          <w:bCs/>
          <w:sz w:val="28"/>
          <w:szCs w:val="28"/>
          <w:lang w:eastAsia="en-US"/>
        </w:rPr>
        <w:t>, издаваемого администрацией Сортавальского муниципального округа</w:t>
      </w:r>
      <w:r w:rsidRPr="0019651C">
        <w:rPr>
          <w:rFonts w:eastAsiaTheme="minorHAnsi"/>
          <w:bCs/>
          <w:sz w:val="28"/>
          <w:szCs w:val="28"/>
          <w:lang w:eastAsia="en-US"/>
        </w:rPr>
        <w:t>.</w:t>
      </w:r>
    </w:p>
    <w:p w:rsidR="00E62742" w:rsidRPr="009549DA" w:rsidRDefault="00E62742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4. Предложение о создании учреждения</w:t>
      </w:r>
      <w:r w:rsidR="009549DA">
        <w:rPr>
          <w:rFonts w:eastAsiaTheme="minorHAnsi"/>
          <w:bCs/>
          <w:sz w:val="28"/>
          <w:szCs w:val="28"/>
          <w:lang w:eastAsia="en-US"/>
        </w:rPr>
        <w:t xml:space="preserve">, оформляется соответствующим главным распорядителем средств бюджета Сортавальского муниципального </w:t>
      </w:r>
      <w:r w:rsidR="009549DA" w:rsidRPr="009549DA">
        <w:rPr>
          <w:rFonts w:eastAsiaTheme="minorHAnsi"/>
          <w:bCs/>
          <w:sz w:val="28"/>
          <w:szCs w:val="28"/>
          <w:lang w:eastAsia="en-US"/>
        </w:rPr>
        <w:t>округа, в форме проекта распоряжения администрации Сортавальского муниципального округа, с приложением пояснительной записки о создании учреждения, которая должна содержать:</w:t>
      </w:r>
    </w:p>
    <w:p w:rsidR="009549DA" w:rsidRPr="009549DA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а) обоснование целесообразности создания учреждения;</w:t>
      </w:r>
    </w:p>
    <w:p w:rsidR="009549DA" w:rsidRPr="009549DA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lastRenderedPageBreak/>
        <w:t xml:space="preserve">б) информацию о предоставлении создаваемому учреждению права выполнять </w:t>
      </w:r>
      <w:r w:rsidR="009D471D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9549DA">
        <w:rPr>
          <w:rFonts w:eastAsiaTheme="minorHAnsi"/>
          <w:bCs/>
          <w:sz w:val="28"/>
          <w:szCs w:val="28"/>
          <w:lang w:eastAsia="en-US"/>
        </w:rPr>
        <w:t xml:space="preserve"> функции и полномочия (для казенного учреждения);</w:t>
      </w:r>
    </w:p>
    <w:p w:rsidR="0019651C" w:rsidRPr="009549DA" w:rsidRDefault="009549DA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>. Распоряжение администрации Сортавальского муниципального округа о создании учреждения должно содержать:</w:t>
      </w:r>
    </w:p>
    <w:p w:rsidR="0019651C" w:rsidRPr="009549DA" w:rsidRDefault="0019651C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а) наименование создаваемого учреждения с указанием его типа;</w:t>
      </w:r>
    </w:p>
    <w:p w:rsidR="0019651C" w:rsidRPr="00134E69" w:rsidRDefault="0019651C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б) основные цели</w:t>
      </w:r>
      <w:r w:rsidRPr="00134E69">
        <w:rPr>
          <w:rFonts w:eastAsiaTheme="minorHAnsi"/>
          <w:bCs/>
          <w:sz w:val="28"/>
          <w:szCs w:val="28"/>
          <w:lang w:eastAsia="en-US"/>
        </w:rPr>
        <w:t xml:space="preserve"> деятельности создаваемого учреждения, определенные в соответствии с федеральным законодательством</w:t>
      </w:r>
      <w:r w:rsidR="00134E69" w:rsidRPr="00134E69">
        <w:rPr>
          <w:rFonts w:eastAsiaTheme="minorHAnsi"/>
          <w:bCs/>
          <w:sz w:val="28"/>
          <w:szCs w:val="28"/>
          <w:lang w:eastAsia="en-US"/>
        </w:rPr>
        <w:t>,</w:t>
      </w:r>
      <w:r w:rsidRPr="00134E69">
        <w:rPr>
          <w:rFonts w:eastAsiaTheme="minorHAnsi"/>
          <w:bCs/>
          <w:sz w:val="28"/>
          <w:szCs w:val="28"/>
          <w:lang w:eastAsia="en-US"/>
        </w:rPr>
        <w:t xml:space="preserve"> законодательством Республики Карелия</w:t>
      </w:r>
      <w:r w:rsidR="00134E69" w:rsidRPr="00134E69">
        <w:rPr>
          <w:rFonts w:eastAsiaTheme="minorHAnsi"/>
          <w:bCs/>
          <w:sz w:val="28"/>
          <w:szCs w:val="28"/>
          <w:lang w:eastAsia="en-US"/>
        </w:rPr>
        <w:t xml:space="preserve"> и муниципальными правовыми актами Сортавальского муниципального округа</w:t>
      </w:r>
      <w:r w:rsidRPr="00134E69">
        <w:rPr>
          <w:rFonts w:eastAsiaTheme="minorHAnsi"/>
          <w:bCs/>
          <w:sz w:val="28"/>
          <w:szCs w:val="28"/>
          <w:lang w:eastAsia="en-US"/>
        </w:rPr>
        <w:t>;</w:t>
      </w:r>
    </w:p>
    <w:p w:rsidR="0019651C" w:rsidRPr="00134E69" w:rsidRDefault="00134E69" w:rsidP="00134E69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>в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>) предельную численность штатных единиц:</w:t>
      </w:r>
    </w:p>
    <w:p w:rsidR="0019651C" w:rsidRPr="00134E69" w:rsidRDefault="00134E69" w:rsidP="00134E69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>работников казенного учреждения;</w:t>
      </w:r>
    </w:p>
    <w:p w:rsidR="0019651C" w:rsidRPr="00134E69" w:rsidRDefault="00134E69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>- р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аботников бюджетного учреждения, расходы на оплату труда которых полностью или частично осуществляются за счет средств субсидий, предоставляемых из бюджета </w:t>
      </w:r>
      <w:r w:rsidRPr="00134E69">
        <w:rPr>
          <w:rFonts w:eastAsiaTheme="minorHAnsi"/>
          <w:bCs/>
          <w:sz w:val="28"/>
          <w:szCs w:val="28"/>
          <w:lang w:eastAsia="en-US"/>
        </w:rPr>
        <w:t>Сортавальского муниципального округа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 на финансовое обеспечение выполнения </w:t>
      </w:r>
      <w:r w:rsidRPr="00134E69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 задания и на иные цели;</w:t>
      </w:r>
    </w:p>
    <w:p w:rsidR="0019651C" w:rsidRPr="00134E69" w:rsidRDefault="00134E69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>г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>) перечень мероприятий по созданию учреждения, автономного учреждения с указанием сроков их проведения.</w:t>
      </w:r>
    </w:p>
    <w:p w:rsidR="0019651C" w:rsidRPr="009549DA" w:rsidRDefault="009549DA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6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 xml:space="preserve">. Принятие распоряжения </w:t>
      </w:r>
      <w:r w:rsidR="004C4F9D" w:rsidRPr="009549DA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 xml:space="preserve"> о создании учреждения является основанием для утверждения правовым актом учредителя устава учреждения, а в случаях, установленных федеральным законодательством, положения о казенном учреждении (далее - устав) в соответствии с</w:t>
      </w:r>
      <w:r w:rsidR="0075619E" w:rsidRPr="009549DA">
        <w:rPr>
          <w:rFonts w:eastAsiaTheme="minorHAnsi"/>
          <w:bCs/>
          <w:sz w:val="28"/>
          <w:szCs w:val="28"/>
          <w:lang w:eastAsia="en-US"/>
        </w:rPr>
        <w:t xml:space="preserve"> разделом</w:t>
      </w:r>
      <w:r w:rsidR="004C4F9D" w:rsidRPr="009549D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C4F9D" w:rsidRPr="009549DA">
        <w:rPr>
          <w:rFonts w:eastAsiaTheme="minorHAnsi"/>
          <w:bCs/>
          <w:sz w:val="28"/>
          <w:szCs w:val="28"/>
          <w:lang w:val="en-US" w:eastAsia="en-US"/>
        </w:rPr>
        <w:t>VI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 xml:space="preserve"> настоящего Порядка.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9549DA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bookmarkStart w:id="0" w:name="Par25"/>
      <w:bookmarkEnd w:id="0"/>
      <w:r w:rsidRPr="009549DA">
        <w:rPr>
          <w:rFonts w:eastAsiaTheme="minorHAnsi"/>
          <w:bCs/>
          <w:sz w:val="28"/>
          <w:szCs w:val="28"/>
          <w:lang w:eastAsia="en-US"/>
        </w:rPr>
        <w:t>III. Реорганизация учреждений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9549DA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7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>. Реорганизация учреждения может быть осуществлена в форме его слияния, присоединения, разделения или выделения.</w:t>
      </w:r>
    </w:p>
    <w:p w:rsidR="0019651C" w:rsidRPr="00382095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8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 xml:space="preserve">. Решение о реорганизации учреждения в форме разделения, выделения, слияния или присоединения принимается </w:t>
      </w:r>
      <w:r w:rsidRPr="00382095">
        <w:rPr>
          <w:rFonts w:eastAsiaTheme="minorHAnsi"/>
          <w:bCs/>
          <w:sz w:val="28"/>
          <w:szCs w:val="28"/>
          <w:lang w:eastAsia="en-US"/>
        </w:rPr>
        <w:t>администрацией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82095">
        <w:rPr>
          <w:rFonts w:eastAsiaTheme="minorHAnsi"/>
          <w:bCs/>
          <w:sz w:val="28"/>
          <w:szCs w:val="28"/>
          <w:lang w:eastAsia="en-US"/>
        </w:rPr>
        <w:t>Сортавальского муниципального округа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 xml:space="preserve"> в форме распоряжения. Указанное решение должно содержать: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а) наименования учреждений, участвующих в процессе реорганизации с указанием их типов;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б) форму реорганизации;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в) наименование учреждения (учреждений) после завершения процесса реорганизации;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lastRenderedPageBreak/>
        <w:t>г) наименование органа, осуществляющего функции и полномочия учредителя реорганизуемого учреждения (учреждений);</w:t>
      </w:r>
    </w:p>
    <w:p w:rsidR="0019651C" w:rsidRPr="00382095" w:rsidRDefault="00382095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382095">
        <w:rPr>
          <w:rFonts w:eastAsiaTheme="minorHAnsi"/>
          <w:bCs/>
          <w:sz w:val="28"/>
          <w:szCs w:val="28"/>
          <w:lang w:eastAsia="en-US"/>
        </w:rPr>
        <w:t>д</w:t>
      </w:r>
      <w:proofErr w:type="spellEnd"/>
      <w:r w:rsidR="0019651C" w:rsidRPr="00382095">
        <w:rPr>
          <w:rFonts w:eastAsiaTheme="minorHAnsi"/>
          <w:bCs/>
          <w:sz w:val="28"/>
          <w:szCs w:val="28"/>
          <w:lang w:eastAsia="en-US"/>
        </w:rPr>
        <w:t>) информацию об изменении (сохранении) основных целей деятельности реорганизуемого учреждения (учреждений);</w:t>
      </w:r>
    </w:p>
    <w:p w:rsidR="0019651C" w:rsidRPr="00382095" w:rsidRDefault="00382095" w:rsidP="0038209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е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>) перечень мероприятий по реорганизации учреждения с указанием сроков их проведения.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>9. Решение о реорганизации учреждения, образующего социальную инфраструктуру для детей, принимается при наличии положительного заключения комиссии по оценке последствий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Республики Карелия или муниципальной собственностью, а также о реорганизации или ликвидации государственных организаций Республики Карелия и муниципальных организаций (за исключением образовательных организаций), образующих социальную инфраструктуру для детей.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10. Проект распоряжения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 о реорганизации учреждения подготавливается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 xml:space="preserve">главным распорядителем средств бюджета Сортавальского муниципального округа </w:t>
      </w:r>
      <w:r w:rsidRPr="009D471D">
        <w:rPr>
          <w:rFonts w:eastAsiaTheme="minorHAnsi"/>
          <w:bCs/>
          <w:sz w:val="28"/>
          <w:szCs w:val="28"/>
          <w:lang w:eastAsia="en-US"/>
        </w:rPr>
        <w:t>в отношении учреждений, находящихся в его ведении по согласованию с органом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 xml:space="preserve"> (организацией, учреждением)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на который возложено управление муниципальным имуществом Сортавальского муниципального округа</w:t>
      </w:r>
      <w:r w:rsidRPr="009D471D">
        <w:rPr>
          <w:rFonts w:eastAsiaTheme="minorHAnsi"/>
          <w:bCs/>
          <w:sz w:val="28"/>
          <w:szCs w:val="28"/>
          <w:lang w:eastAsia="en-US"/>
        </w:rPr>
        <w:t>.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11. Одновременно с проектом распоряжения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 о реорганизации учреждения представляется пояснительная записка, которая должна содержать: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>а) обоснование целесообразности реорганизации учреждения;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б) информацию о предоставлении реорганизуемому учреждению права выполнять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 функции и полномочия (для казенного учреждения);</w:t>
      </w:r>
    </w:p>
    <w:p w:rsidR="0019651C" w:rsidRPr="00500379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00379">
        <w:rPr>
          <w:rFonts w:eastAsiaTheme="minorHAnsi"/>
          <w:bCs/>
          <w:sz w:val="28"/>
          <w:szCs w:val="28"/>
          <w:lang w:eastAsia="en-US"/>
        </w:rPr>
        <w:t>1</w:t>
      </w:r>
      <w:r w:rsidR="009D471D" w:rsidRPr="00500379">
        <w:rPr>
          <w:rFonts w:eastAsiaTheme="minorHAnsi"/>
          <w:bCs/>
          <w:sz w:val="28"/>
          <w:szCs w:val="28"/>
          <w:lang w:eastAsia="en-US"/>
        </w:rPr>
        <w:t>2</w:t>
      </w:r>
      <w:r w:rsidRPr="00500379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500379" w:rsidRPr="00500379">
        <w:rPr>
          <w:rFonts w:eastAsiaTheme="minorHAnsi"/>
          <w:bCs/>
          <w:sz w:val="28"/>
          <w:szCs w:val="28"/>
          <w:lang w:eastAsia="en-US"/>
        </w:rPr>
        <w:t>Уполномоченное администрацией Сортавальского муниципального округа лицо,</w:t>
      </w:r>
      <w:r w:rsidRPr="00500379">
        <w:rPr>
          <w:rFonts w:eastAsiaTheme="minorHAnsi"/>
          <w:bCs/>
          <w:sz w:val="28"/>
          <w:szCs w:val="28"/>
          <w:lang w:eastAsia="en-US"/>
        </w:rPr>
        <w:t xml:space="preserve"> в течение трех рабочих дней после принятия правового акта о реорганизации учреждения обязан в письменной форме сообщить в орган, осуществляющий государственную регистрацию юридических лиц и индивидуальных предпринимателей, о начале процедуры реорганизации.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500379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bookmarkStart w:id="1" w:name="Par51"/>
      <w:bookmarkEnd w:id="1"/>
      <w:r w:rsidRPr="00500379">
        <w:rPr>
          <w:rFonts w:eastAsiaTheme="minorHAnsi"/>
          <w:bCs/>
          <w:sz w:val="28"/>
          <w:szCs w:val="28"/>
          <w:lang w:eastAsia="en-US"/>
        </w:rPr>
        <w:t>IV. Изменение типа учреждений, автономных учреждений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500379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00379">
        <w:rPr>
          <w:rFonts w:eastAsiaTheme="minorHAnsi"/>
          <w:bCs/>
          <w:sz w:val="28"/>
          <w:szCs w:val="28"/>
          <w:lang w:eastAsia="en-US"/>
        </w:rPr>
        <w:lastRenderedPageBreak/>
        <w:t>1</w:t>
      </w:r>
      <w:r w:rsidR="00500379" w:rsidRPr="00500379">
        <w:rPr>
          <w:rFonts w:eastAsiaTheme="minorHAnsi"/>
          <w:bCs/>
          <w:sz w:val="28"/>
          <w:szCs w:val="28"/>
          <w:lang w:eastAsia="en-US"/>
        </w:rPr>
        <w:t>3</w:t>
      </w:r>
      <w:r w:rsidRPr="00500379">
        <w:rPr>
          <w:rFonts w:eastAsiaTheme="minorHAnsi"/>
          <w:bCs/>
          <w:sz w:val="28"/>
          <w:szCs w:val="28"/>
          <w:lang w:eastAsia="en-US"/>
        </w:rPr>
        <w:t xml:space="preserve">. Решение об изменении типа учреждения, автономного учреждения принимается </w:t>
      </w:r>
      <w:r w:rsidR="00500379" w:rsidRPr="00500379">
        <w:rPr>
          <w:rFonts w:eastAsiaTheme="minorHAnsi"/>
          <w:bCs/>
          <w:sz w:val="28"/>
          <w:szCs w:val="28"/>
          <w:lang w:eastAsia="en-US"/>
        </w:rPr>
        <w:t xml:space="preserve">администрацией Сортавальского муниципального округа </w:t>
      </w:r>
      <w:r w:rsidRPr="00500379">
        <w:rPr>
          <w:rFonts w:eastAsiaTheme="minorHAnsi"/>
          <w:bCs/>
          <w:sz w:val="28"/>
          <w:szCs w:val="28"/>
          <w:lang w:eastAsia="en-US"/>
        </w:rPr>
        <w:t>в форме распоряжения.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500379" w:rsidRPr="0028661F">
        <w:rPr>
          <w:rFonts w:eastAsiaTheme="minorHAnsi"/>
          <w:bCs/>
          <w:sz w:val="28"/>
          <w:szCs w:val="28"/>
          <w:lang w:eastAsia="en-US"/>
        </w:rPr>
        <w:t>4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Проект распоряжения </w:t>
      </w:r>
      <w:r w:rsidR="00500379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об изменении типа учреждения, автономного учреждения подготавливается </w:t>
      </w:r>
      <w:r w:rsidR="00500379" w:rsidRPr="0028661F">
        <w:rPr>
          <w:rFonts w:eastAsiaTheme="minorHAnsi"/>
          <w:bCs/>
          <w:sz w:val="28"/>
          <w:szCs w:val="28"/>
          <w:lang w:eastAsia="en-US"/>
        </w:rPr>
        <w:t>главным распорядителем средств бюджета Сортавальского муниципального округа в ведении которого находится учреждение.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5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Распоряжение 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об изменении типа бюджетного учреждения, автономного учреждения в целях создания казенного учреждения должно содержать: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а) наименование существующего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б) наименование создаваемого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в) наименование органа осуществляющего функции и полномочия учредителя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г) информацию об изменении (сохранении) основных целей деятельности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28661F">
        <w:rPr>
          <w:rFonts w:eastAsiaTheme="minorHAnsi"/>
          <w:bCs/>
          <w:sz w:val="28"/>
          <w:szCs w:val="28"/>
          <w:lang w:eastAsia="en-US"/>
        </w:rPr>
        <w:t>д</w:t>
      </w:r>
      <w:proofErr w:type="spellEnd"/>
      <w:r w:rsidRPr="0028661F">
        <w:rPr>
          <w:rFonts w:eastAsiaTheme="minorHAnsi"/>
          <w:bCs/>
          <w:sz w:val="28"/>
          <w:szCs w:val="28"/>
          <w:lang w:eastAsia="en-US"/>
        </w:rPr>
        <w:t>) предельную численность штатных единиц создаваемого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е) перечень мероприятий по созданию учреждения с указанием сроков их проведения.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Одновременно с проектом распоряжения об изменении типа учреждения в целях создания казенного учреждения представляется пояснительная записка, содержащая обоснование целесообразности изменения типа учреждения и информацию о кредиторской задолженности учреждения (в том числе просроченной).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6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Распоряжение 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об изменении типа казенного учреждения, автономного учреждения в целях создания бюджетного учреждения должно содержать: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а) наименование существующего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б) наименование создаваемого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в) наименование органа осуществляющего функции и полномочия учредителя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г) информацию об изменении (сохранении) основных целей деятельности учреждения;</w:t>
      </w:r>
    </w:p>
    <w:p w:rsidR="0019651C" w:rsidRPr="0028661F" w:rsidRDefault="0028661F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28661F">
        <w:rPr>
          <w:rFonts w:eastAsiaTheme="minorHAnsi"/>
          <w:bCs/>
          <w:sz w:val="28"/>
          <w:szCs w:val="28"/>
          <w:lang w:eastAsia="en-US"/>
        </w:rPr>
        <w:t>д</w:t>
      </w:r>
      <w:proofErr w:type="spellEnd"/>
      <w:r w:rsidR="0019651C" w:rsidRPr="0028661F">
        <w:rPr>
          <w:rFonts w:eastAsiaTheme="minorHAnsi"/>
          <w:bCs/>
          <w:sz w:val="28"/>
          <w:szCs w:val="28"/>
          <w:lang w:eastAsia="en-US"/>
        </w:rPr>
        <w:t>) перечень мероприятий по созданию учреждения с указанием сроков их проведения.</w:t>
      </w:r>
    </w:p>
    <w:p w:rsidR="0019651C" w:rsidRPr="0028661F" w:rsidRDefault="0028661F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17</w:t>
      </w:r>
      <w:r w:rsidR="0019651C" w:rsidRPr="0028661F">
        <w:rPr>
          <w:rFonts w:eastAsiaTheme="minorHAnsi"/>
          <w:bCs/>
          <w:sz w:val="28"/>
          <w:szCs w:val="28"/>
          <w:lang w:eastAsia="en-US"/>
        </w:rPr>
        <w:t xml:space="preserve">. Одновременно с проектом распоряжения Правительства Республики Карелия об изменении типа казенного учреждения, автономного учреждения </w:t>
      </w:r>
      <w:r w:rsidR="0019651C" w:rsidRPr="0028661F">
        <w:rPr>
          <w:rFonts w:eastAsiaTheme="minorHAnsi"/>
          <w:bCs/>
          <w:sz w:val="28"/>
          <w:szCs w:val="28"/>
          <w:lang w:eastAsia="en-US"/>
        </w:rPr>
        <w:lastRenderedPageBreak/>
        <w:t>в целях создания бюджетного учреждения в Правительство Республики Карелия представляется пояснительная записка, которая должна содержать: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а) обоснование целесообразности изменения типа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б) сведения о недвижимом имуществе (в том числе земельных участках), которое планируется закрепить (предоставить в постоянное (бессрочное) пользование) за создаваемым учреждением.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8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Предложение о создании автономного учреждения путем изменения типа существующего учреждения подготавливается </w:t>
      </w:r>
      <w:r w:rsidR="0028661F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>. Данное предложение подготавливается по инициативе либо с согласия учреждения.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 xml:space="preserve">В случае если </w:t>
      </w:r>
      <w:r w:rsidR="0028661F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принято решение о целесообразности создания автономного учреждения путем изменения типа существующего учреждения при отсутствии инициативы со стороны учреждения, учредитель направляет такому учреждению предложение о создании автономного учреждения путем изменения типа данного учреждения.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 xml:space="preserve">В срок, не превышающий двух месяцев со дня получения предложения, учреждение направляет 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информацию о принятом высшим коллегиальным органом этого учреждения (при наличии такого органа) или руководителем учреждения решении.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В случае принятия </w:t>
      </w:r>
      <w:r w:rsidR="0028661F" w:rsidRPr="00637FA8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решения о целесообразности создания автономного учреждения путем изменения типа учреждения по инициативе этого учреждения или с его согласия,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администрация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в течение двух месяцев после принятия такого решения или получения решения учреждения о его согласии подготавливает предложение по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 xml:space="preserve"> форме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, утвержденной Постановлением Правительства Российской Федерации от 28 мая 2007 года N 325 "Об утверждении формы предложения о создании автономного учреждения путем изменения типа существующего государственного или муниципального учреждения", и проект распоряжения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 создании автономного учреждения путем изменения типа существующего учреждения.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Распоряжение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об изменении типа учреждения в целях создания автономного учреждения должно содержать: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а) наименование существующего учреждения с указанием его типа;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б) наименование создаваемого учреждения с указанием его типа;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lastRenderedPageBreak/>
        <w:t>в) наименование органа осуществляющего функции и полномочия учредителя учреждения и ответственного за проведение мероприятий по созданию автономного учреждения;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г) 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spellStart"/>
      <w:r w:rsidRPr="00637FA8">
        <w:rPr>
          <w:rFonts w:eastAsiaTheme="minorHAnsi"/>
          <w:bCs/>
          <w:sz w:val="28"/>
          <w:szCs w:val="28"/>
          <w:lang w:eastAsia="en-US"/>
        </w:rPr>
        <w:t>д</w:t>
      </w:r>
      <w:proofErr w:type="spellEnd"/>
      <w:r w:rsidRPr="00637FA8">
        <w:rPr>
          <w:rFonts w:eastAsiaTheme="minorHAnsi"/>
          <w:bCs/>
          <w:sz w:val="28"/>
          <w:szCs w:val="28"/>
          <w:lang w:eastAsia="en-US"/>
        </w:rPr>
        <w:t>) перечень мероприятий по созданию автономного учреждения с указанием сроков их проведения.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1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9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. В случае если изменение типа учреждения приведет к невозможности осуществления создаваемым учреждением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муниципальных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функций, в пояснительную записку включается информация об учреждении, которому указанные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функции будут переданы.</w:t>
      </w:r>
    </w:p>
    <w:p w:rsidR="0019651C" w:rsidRPr="00637FA8" w:rsidRDefault="00637FA8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20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. В случае если изменение типа учреждения приведет к невозможности осуществления создаваемым учреждением полномочий органа </w:t>
      </w:r>
      <w:r w:rsidRPr="00637FA8">
        <w:rPr>
          <w:rFonts w:eastAsiaTheme="minorHAnsi"/>
          <w:bCs/>
          <w:sz w:val="28"/>
          <w:szCs w:val="28"/>
          <w:lang w:eastAsia="en-US"/>
        </w:rPr>
        <w:t>местного самоуправления Сортавальского муниципального округа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 по исполнению публичных обязательств перед физическим лицом, подлежащих исполнению в денежной форме, в пояснительную записку включается информация об учреждении, которому указанные полномочия будут переданы.</w:t>
      </w:r>
    </w:p>
    <w:p w:rsidR="0019651C" w:rsidRPr="00637FA8" w:rsidRDefault="00637FA8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21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. Принятие распоряжения 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администрации Сортавальского муниципального округа 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>об изменении типа учреждения, автономного учреждения является основанием для утверждения учредителем изменений в устав соответствующего учреждения в соответствии с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разделом </w:t>
      </w:r>
      <w:r w:rsidRPr="00637FA8">
        <w:rPr>
          <w:rFonts w:eastAsiaTheme="minorHAnsi"/>
          <w:bCs/>
          <w:sz w:val="28"/>
          <w:szCs w:val="28"/>
          <w:lang w:val="en-US" w:eastAsia="en-US"/>
        </w:rPr>
        <w:t>VI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 настоящего Порядка.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V. Ликвидация учреждений, автономных учреждений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2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. Решение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 ликвидации учреждения, автономного учреждения принимается в форме распоряжения. Указанное решение должно содержать: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а) наименование учреждения с указанием типа;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б) наименование органа осуществляющего функции и полномочия учредителя;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в) наименование органа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местного самоуправления (структурного подразделения администрации Сортавальского муниципального округа)</w:t>
      </w:r>
      <w:r w:rsidRPr="00637FA8">
        <w:rPr>
          <w:rFonts w:eastAsiaTheme="minorHAnsi"/>
          <w:bCs/>
          <w:sz w:val="28"/>
          <w:szCs w:val="28"/>
          <w:lang w:eastAsia="en-US"/>
        </w:rPr>
        <w:t>, ответственного за осуществление ликвидационных процедур;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г) наименование правопреемника казенного учреждения, в том числе по обязательствам, возникшим в результате исполнения судебных решений.</w:t>
      </w:r>
    </w:p>
    <w:p w:rsidR="0019651C" w:rsidRPr="00637FA8" w:rsidRDefault="00637FA8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23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. Решение 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администрации Сортавальского муниципального округа 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о ликвидации учреждения, автономного учреждения, образующего 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lastRenderedPageBreak/>
        <w:t>социальную инфраструктуру для детей, принимается при наличии положительного заключения комиссии по оценке последствий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Республики Карелия или муниципальной собственностью, а также о реорганизации или ликвидации государственных организаций Республики Карелия и муниципальных организаций (за исключением образовательных организаций), образующих социальную инфраструктуру для детей.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4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. Проект распоряжения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 ликвидации учреждения, автономного учреждения подготавливается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главным распорядителем средств бюджета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>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Одновременно с проектом правового акта о ликвидации учреждения, автономного учреждения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главным распорядителем средств бюджета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представляется пояснительная записка, содержащая обоснование целесообразности ликвидации учреждения и информацию о кредиторской задолженности учреждения (в том числе просроченной).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В случае если ликвидируемое учреждение осуществляет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полномочия, пояснительная записка должна содержать информацию об учреждении, которому указанные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полномочия будут переданы после завершения процесса ликвидации.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В случае если ликвидируемое учреждение осуществляет полномочия органа </w:t>
      </w:r>
      <w:r w:rsidR="00637FA8" w:rsidRPr="0015475B">
        <w:rPr>
          <w:rFonts w:eastAsiaTheme="minorHAnsi"/>
          <w:bCs/>
          <w:sz w:val="28"/>
          <w:szCs w:val="28"/>
          <w:lang w:eastAsia="en-US"/>
        </w:rPr>
        <w:t>местного самоуправления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об учреждении, которому указанные полномочия будут переданы после завершения процесса ликвидации.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22. Принятие правового акта о ликвидации учреждения, автономного учреждения является основанием для осуществления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следующих действий: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а) в 3-дневный срок со дня принятия довести указанный правовой акт до сведения органа, осуществляющего государственную регистрацию юридических лиц и индивидуальных предпринимателей, для внесения в единый государственный реестр юридических лиц сведения о том, что учреждение, автономное учреждение находится в процессе ликвидации;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б) в 2-недельный срок со дня принятия правового акта о ликвидации учреждения, автономного учреждения: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lastRenderedPageBreak/>
        <w:t>- утвердить состав ликвидационной комиссии учреждения, автономного учреждения: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- определить перечень ликвидационных мероприятий учреждения, автономного учреждения с указанием сроков их проведения в соответствии с Гражданским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Российской Федерации и правовым актом о ликвидации учреждения.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23. Ликвидационная комиссия учреждения, автономного учреждения: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а) обеспечивает реализацию полномочий по управлению делами ликвидируемого учреждения, автономного учреждения в течение всего периода его ликвидации;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б) в 10-дневный срок с момента истечения периода, установленного для предъявления требований кредиторами, представляет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для утверждения промежуточный ликвидационный баланс;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в) в 10-дневный срок после завершения расчетов с кредиторами представляет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для утверждения ликвидационный баланс;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г) осуществляет иные предусмотренные Гражданским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другими законодательными актами Российской Федерации мероприятия по ликвидации учреждения, автономного учреждения.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bookmarkStart w:id="2" w:name="Par114"/>
      <w:bookmarkEnd w:id="2"/>
      <w:r w:rsidRPr="0015475B">
        <w:rPr>
          <w:rFonts w:eastAsiaTheme="minorHAnsi"/>
          <w:bCs/>
          <w:sz w:val="28"/>
          <w:szCs w:val="28"/>
          <w:lang w:eastAsia="en-US"/>
        </w:rPr>
        <w:t>VI. Утверждение уставов учреждений и внесение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в них изменений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24. Устав учреждения, а также внесение изменений в него утверждаются правовым актом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>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25. Содержание устава учреждения должно соответствовать требованиям, установленным Гражданским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федеральными законами.</w:t>
      </w:r>
    </w:p>
    <w:sectPr w:rsidR="0019651C" w:rsidRPr="0015475B" w:rsidSect="00EC4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719A"/>
    <w:multiLevelType w:val="hybridMultilevel"/>
    <w:tmpl w:val="3C20F336"/>
    <w:lvl w:ilvl="0" w:tplc="5A7A5F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852AEA"/>
    <w:multiLevelType w:val="hybridMultilevel"/>
    <w:tmpl w:val="6BEE2AB2"/>
    <w:lvl w:ilvl="0" w:tplc="903A92E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738B0"/>
    <w:rsid w:val="000D4912"/>
    <w:rsid w:val="00134E69"/>
    <w:rsid w:val="0014089E"/>
    <w:rsid w:val="0015475B"/>
    <w:rsid w:val="0019651C"/>
    <w:rsid w:val="0028661F"/>
    <w:rsid w:val="00382095"/>
    <w:rsid w:val="00434B20"/>
    <w:rsid w:val="004C4F9D"/>
    <w:rsid w:val="004E5A3D"/>
    <w:rsid w:val="004F318E"/>
    <w:rsid w:val="00500379"/>
    <w:rsid w:val="0062265D"/>
    <w:rsid w:val="00637FA8"/>
    <w:rsid w:val="0075619E"/>
    <w:rsid w:val="00936869"/>
    <w:rsid w:val="009549DA"/>
    <w:rsid w:val="009D471D"/>
    <w:rsid w:val="009D5985"/>
    <w:rsid w:val="00AC3AAB"/>
    <w:rsid w:val="00B738B0"/>
    <w:rsid w:val="00B87DF8"/>
    <w:rsid w:val="00E01A46"/>
    <w:rsid w:val="00E62742"/>
    <w:rsid w:val="00EC4327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738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Title">
    <w:name w:val="ConsTitle"/>
    <w:rsid w:val="00AC3AAB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Arial" w:eastAsia="Arial" w:hAnsi="Arial" w:cs="Arial"/>
      <w:b/>
      <w:bCs/>
      <w:kern w:val="3"/>
      <w:sz w:val="16"/>
      <w:szCs w:val="16"/>
      <w:lang w:eastAsia="zh-CN"/>
    </w:rPr>
  </w:style>
  <w:style w:type="paragraph" w:styleId="a3">
    <w:name w:val="List Paragraph"/>
    <w:basedOn w:val="a"/>
    <w:uiPriority w:val="34"/>
    <w:qFormat/>
    <w:rsid w:val="009D59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9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22</cp:revision>
  <cp:lastPrinted>2025-04-07T13:52:00Z</cp:lastPrinted>
  <dcterms:created xsi:type="dcterms:W3CDTF">2025-04-04T08:15:00Z</dcterms:created>
  <dcterms:modified xsi:type="dcterms:W3CDTF">2025-04-07T13:54:00Z</dcterms:modified>
</cp:coreProperties>
</file>