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790" w:rsidRDefault="00CE1790" w:rsidP="00CE1790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ПРОЕКТ</w:t>
      </w:r>
    </w:p>
    <w:p w:rsidR="007C745B" w:rsidRDefault="00C225B1" w:rsidP="00C5369E">
      <w:pPr>
        <w:pStyle w:val="ConsPlusNormal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1" type="#_x0000_t75" style="position:absolute;left:0;text-align:left;margin-left:232.95pt;margin-top:5.9pt;width:55.35pt;height:1in;z-index:251662336" o:allowincell="f">
            <v:imagedata r:id="rId4" o:title=""/>
            <w10:wrap type="topAndBottom"/>
          </v:shape>
          <o:OLEObject Type="Embed" ProgID="Unknown" ShapeID="_x0000_s1091" DrawAspect="Content" ObjectID="_1502715555" r:id="rId5"/>
        </w:pict>
      </w:r>
    </w:p>
    <w:p w:rsidR="00C5369E" w:rsidRPr="00812107" w:rsidRDefault="00C5369E" w:rsidP="00C5369E">
      <w:pPr>
        <w:pStyle w:val="4"/>
        <w:tabs>
          <w:tab w:val="left" w:pos="6521"/>
        </w:tabs>
        <w:ind w:left="0" w:firstLine="0"/>
        <w:jc w:val="center"/>
        <w:rPr>
          <w:sz w:val="28"/>
        </w:rPr>
      </w:pPr>
      <w:r w:rsidRPr="00812107">
        <w:rPr>
          <w:sz w:val="28"/>
        </w:rPr>
        <w:t>РЕСПУБЛИКА КАРЕЛИЯ</w:t>
      </w:r>
    </w:p>
    <w:p w:rsidR="00C5369E" w:rsidRDefault="00C5369E" w:rsidP="00C5369E">
      <w:pPr>
        <w:pStyle w:val="1"/>
        <w:tabs>
          <w:tab w:val="left" w:pos="6521"/>
        </w:tabs>
      </w:pPr>
    </w:p>
    <w:p w:rsidR="00C5369E" w:rsidRPr="00812107" w:rsidRDefault="00C5369E" w:rsidP="00C5369E">
      <w:pPr>
        <w:pStyle w:val="1"/>
        <w:tabs>
          <w:tab w:val="left" w:pos="6521"/>
        </w:tabs>
      </w:pPr>
      <w:r w:rsidRPr="00812107">
        <w:t>АДМИНИСТРАЦИЯ</w:t>
      </w:r>
    </w:p>
    <w:p w:rsidR="00C5369E" w:rsidRPr="00812107" w:rsidRDefault="00C5369E" w:rsidP="00C5369E">
      <w:pPr>
        <w:pStyle w:val="1"/>
        <w:tabs>
          <w:tab w:val="left" w:pos="6521"/>
        </w:tabs>
      </w:pPr>
      <w:r w:rsidRPr="00812107">
        <w:t>СОРТАВАЛЬСКОГО МУНИЦИПАЛЬНОГО РАЙОНА</w:t>
      </w:r>
    </w:p>
    <w:p w:rsidR="00C5369E" w:rsidRPr="00812107" w:rsidRDefault="00C5369E" w:rsidP="00C5369E">
      <w:pPr>
        <w:jc w:val="center"/>
      </w:pPr>
    </w:p>
    <w:p w:rsidR="00C5369E" w:rsidRPr="00812107" w:rsidRDefault="00C5369E" w:rsidP="00C5369E">
      <w:pPr>
        <w:jc w:val="center"/>
      </w:pPr>
    </w:p>
    <w:p w:rsidR="00C5369E" w:rsidRPr="00812107" w:rsidRDefault="00C5369E" w:rsidP="00C5369E">
      <w:pPr>
        <w:jc w:val="center"/>
        <w:rPr>
          <w:b/>
          <w:sz w:val="28"/>
          <w:szCs w:val="28"/>
        </w:rPr>
      </w:pPr>
      <w:r w:rsidRPr="00812107">
        <w:rPr>
          <w:b/>
          <w:sz w:val="28"/>
          <w:szCs w:val="28"/>
        </w:rPr>
        <w:t>ПОСТАНОВЛЕНИЕ</w:t>
      </w:r>
    </w:p>
    <w:p w:rsidR="00C5369E" w:rsidRPr="00812107" w:rsidRDefault="00C5369E" w:rsidP="00C5369E">
      <w:pPr>
        <w:tabs>
          <w:tab w:val="left" w:pos="6521"/>
        </w:tabs>
        <w:jc w:val="center"/>
        <w:rPr>
          <w:b/>
          <w:noProof/>
          <w:sz w:val="28"/>
        </w:rPr>
      </w:pPr>
    </w:p>
    <w:p w:rsidR="00E623AA" w:rsidRDefault="00E623AA" w:rsidP="00E623AA">
      <w:pPr>
        <w:pStyle w:val="1"/>
        <w:ind w:firstLine="720"/>
        <w:rPr>
          <w:b w:val="0"/>
          <w:sz w:val="24"/>
          <w:szCs w:val="24"/>
        </w:rPr>
      </w:pPr>
    </w:p>
    <w:p w:rsidR="00C5369E" w:rsidRPr="000A3793" w:rsidRDefault="00C5369E" w:rsidP="00E623AA">
      <w:pPr>
        <w:pStyle w:val="1"/>
        <w:ind w:firstLine="720"/>
        <w:rPr>
          <w:b w:val="0"/>
          <w:sz w:val="24"/>
          <w:szCs w:val="24"/>
        </w:rPr>
      </w:pPr>
      <w:r w:rsidRPr="000A3793">
        <w:rPr>
          <w:b w:val="0"/>
          <w:sz w:val="24"/>
          <w:szCs w:val="24"/>
        </w:rPr>
        <w:t>от «___» ___________ 201</w:t>
      </w:r>
      <w:r>
        <w:rPr>
          <w:b w:val="0"/>
          <w:sz w:val="24"/>
          <w:szCs w:val="24"/>
        </w:rPr>
        <w:t>5</w:t>
      </w:r>
      <w:r w:rsidRPr="000A3793">
        <w:rPr>
          <w:b w:val="0"/>
          <w:sz w:val="24"/>
          <w:szCs w:val="24"/>
        </w:rPr>
        <w:t xml:space="preserve">г.                                             </w:t>
      </w:r>
      <w:r w:rsidRPr="000A3793">
        <w:rPr>
          <w:b w:val="0"/>
          <w:sz w:val="24"/>
          <w:szCs w:val="24"/>
        </w:rPr>
        <w:tab/>
      </w:r>
      <w:r w:rsidRPr="000A3793">
        <w:rPr>
          <w:b w:val="0"/>
          <w:sz w:val="24"/>
          <w:szCs w:val="24"/>
        </w:rPr>
        <w:tab/>
        <w:t xml:space="preserve">     №____</w:t>
      </w:r>
    </w:p>
    <w:p w:rsidR="00C5369E" w:rsidRPr="000A3793" w:rsidRDefault="00C5369E" w:rsidP="00C5369E">
      <w:pPr>
        <w:rPr>
          <w:sz w:val="24"/>
          <w:szCs w:val="24"/>
        </w:rPr>
      </w:pPr>
    </w:p>
    <w:p w:rsidR="00E623AA" w:rsidRPr="000A3793" w:rsidRDefault="00E623AA" w:rsidP="00C5369E">
      <w:pPr>
        <w:rPr>
          <w:sz w:val="24"/>
          <w:szCs w:val="24"/>
        </w:rPr>
      </w:pPr>
    </w:p>
    <w:p w:rsidR="00C5369E" w:rsidRPr="00C5369E" w:rsidRDefault="00C53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5369E" w:rsidRPr="00C5369E" w:rsidRDefault="00C5369E" w:rsidP="00C5369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69E">
        <w:rPr>
          <w:rFonts w:ascii="Times New Roman" w:hAnsi="Times New Roman" w:cs="Times New Roman"/>
          <w:b/>
          <w:sz w:val="24"/>
          <w:szCs w:val="24"/>
        </w:rPr>
        <w:t>Об утверждении общих требований к определению нормативных затрат на оказание муниципальных услуг, осуществление которых предусмотрено бюджетным законодательством  Российской Федерации и не отнесенных к иным видам деятельности, применяемых при расчете объема финансового обеспечения выполнения муниципального задания на оказание муниципальных услуг и работ муниципальными учреждениями Сортавальского муниципального района</w:t>
      </w:r>
    </w:p>
    <w:p w:rsidR="00C5369E" w:rsidRPr="00C5369E" w:rsidRDefault="00C53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5369E" w:rsidRPr="00C5369E" w:rsidRDefault="00C5369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абзацем вторым 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2007, N 18, ст. 2117; 2009, N 1, ст. 18; 2010, N 19, ст. 2291; 2013, N 31, ст. 4191) </w:t>
      </w:r>
      <w:r w:rsidR="00C5369E">
        <w:rPr>
          <w:rFonts w:ascii="Times New Roman" w:hAnsi="Times New Roman" w:cs="Times New Roman"/>
          <w:sz w:val="24"/>
          <w:szCs w:val="24"/>
        </w:rPr>
        <w:t xml:space="preserve"> и </w:t>
      </w:r>
      <w:r w:rsidR="00EA186B">
        <w:rPr>
          <w:rFonts w:ascii="Times New Roman" w:hAnsi="Times New Roman" w:cs="Times New Roman"/>
          <w:sz w:val="24"/>
          <w:szCs w:val="24"/>
        </w:rPr>
        <w:t>единого подхода к определению нормативных затрат на оказание муниципальных услуг (выполнение работ) физическим и юридическим лицам, администрация постановляет</w:t>
      </w:r>
      <w:r w:rsidRPr="00C5369E">
        <w:rPr>
          <w:rFonts w:ascii="Times New Roman" w:hAnsi="Times New Roman" w:cs="Times New Roman"/>
          <w:sz w:val="24"/>
          <w:szCs w:val="24"/>
        </w:rPr>
        <w:t>:</w:t>
      </w:r>
    </w:p>
    <w:p w:rsidR="00404E2D" w:rsidRDefault="00404E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Утвердить прилагаемые </w:t>
      </w:r>
      <w:hyperlink w:anchor="P39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общие требования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к определению нормативных затрат на оказание муниципальных услуг, осуществление которых предусмотрено бюджетным законодательством Российской Федерации и не отнесенных к иным видам деятельности, применяемых при расчете объема финансового обеспечения выполнения муниципального задан</w:t>
      </w:r>
      <w:r w:rsidR="00EA186B">
        <w:rPr>
          <w:rFonts w:ascii="Times New Roman" w:hAnsi="Times New Roman" w:cs="Times New Roman"/>
          <w:sz w:val="24"/>
          <w:szCs w:val="24"/>
        </w:rPr>
        <w:t xml:space="preserve">ия на оказание </w:t>
      </w:r>
      <w:r w:rsidRPr="00C5369E">
        <w:rPr>
          <w:rFonts w:ascii="Times New Roman" w:hAnsi="Times New Roman" w:cs="Times New Roman"/>
          <w:sz w:val="24"/>
          <w:szCs w:val="24"/>
        </w:rPr>
        <w:t>муниципальных услуг (выполнение работ) муниципальным</w:t>
      </w:r>
      <w:r w:rsidR="00EA186B">
        <w:rPr>
          <w:rFonts w:ascii="Times New Roman" w:hAnsi="Times New Roman" w:cs="Times New Roman"/>
          <w:sz w:val="24"/>
          <w:szCs w:val="24"/>
        </w:rPr>
        <w:t xml:space="preserve"> учреждением Сортавальского муниципального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(далее - Общие требования, муниципальное задание).</w:t>
      </w:r>
      <w:proofErr w:type="gramEnd"/>
    </w:p>
    <w:p w:rsidR="00404E2D" w:rsidRDefault="00404E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2. Установить: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нормативные затраты на оказание </w:t>
      </w:r>
      <w:r w:rsidR="00EA186B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осуществление которой предусмотрено бюджетным законодательством Российской Федерации и не отнесенной к иным видам деятельности, определяемые с соблюдением </w:t>
      </w:r>
      <w:hyperlink w:anchor="P39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Общих требований</w:t>
        </w:r>
      </w:hyperlink>
      <w:r w:rsidRPr="00C5369E">
        <w:rPr>
          <w:rFonts w:ascii="Times New Roman" w:hAnsi="Times New Roman" w:cs="Times New Roman"/>
          <w:sz w:val="24"/>
          <w:szCs w:val="24"/>
        </w:rPr>
        <w:t>, применяются при расчете финансового обеспечения выполнения муниципального задания, начиная с муниципальных заданий на 2016 год (на 2016 год и на плановый период 2017 и 2018 годов);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нормативные затраты на оказание </w:t>
      </w:r>
      <w:r w:rsidR="00EA186B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осуществление которой предусмотрено бюджетным законодательством Российской Федерации и не отнесенной к иным видам деятельности, рассчитанные с соблюдением </w:t>
      </w:r>
      <w:hyperlink w:anchor="P39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Общих требований</w:t>
        </w:r>
      </w:hyperlink>
      <w:r w:rsidRPr="00C5369E">
        <w:rPr>
          <w:rFonts w:ascii="Times New Roman" w:hAnsi="Times New Roman" w:cs="Times New Roman"/>
          <w:sz w:val="24"/>
          <w:szCs w:val="24"/>
        </w:rPr>
        <w:t>, не могут приводить к превышению объема бюджетных</w:t>
      </w:r>
      <w:r w:rsidR="00EA186B">
        <w:rPr>
          <w:rFonts w:ascii="Times New Roman" w:hAnsi="Times New Roman" w:cs="Times New Roman"/>
          <w:sz w:val="24"/>
          <w:szCs w:val="24"/>
        </w:rPr>
        <w:t xml:space="preserve"> ассигнований, предусмотренных решением</w:t>
      </w:r>
      <w:r w:rsidRPr="00C5369E">
        <w:rPr>
          <w:rFonts w:ascii="Times New Roman" w:hAnsi="Times New Roman" w:cs="Times New Roman"/>
          <w:sz w:val="24"/>
          <w:szCs w:val="24"/>
        </w:rPr>
        <w:t xml:space="preserve"> о бюджете</w:t>
      </w:r>
      <w:r w:rsidR="00EA186B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(очередной финансовый год и на плановый период) на финансовое обеспечение выполнения муниципального задания;</w:t>
      </w:r>
      <w:proofErr w:type="gramEnd"/>
    </w:p>
    <w:p w:rsidR="007C745B" w:rsidRDefault="007C745B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значения базовых нормативов затрат и отраслевых корректирующих коэффициентов к базовым нормативам затрат на оказание </w:t>
      </w:r>
      <w:r w:rsidR="00EA186B"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учреждениями </w:t>
      </w:r>
      <w:r w:rsidR="00EA186B">
        <w:rPr>
          <w:rFonts w:ascii="Times New Roman" w:hAnsi="Times New Roman" w:cs="Times New Roman"/>
          <w:sz w:val="24"/>
          <w:szCs w:val="24"/>
        </w:rPr>
        <w:t>муниципальных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услуг,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осуществление которых предусмотрено бюджетным законодательством Российской Федерации и не отнесенных к иным видам деятельности, определяемые в соответствии с </w:t>
      </w:r>
      <w:hyperlink w:anchor="P39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Общими требованиями</w:t>
        </w:r>
      </w:hyperlink>
      <w:r w:rsidRPr="00C5369E">
        <w:rPr>
          <w:rFonts w:ascii="Times New Roman" w:hAnsi="Times New Roman" w:cs="Times New Roman"/>
          <w:sz w:val="24"/>
          <w:szCs w:val="24"/>
        </w:rPr>
        <w:t>, до начала сро</w:t>
      </w:r>
      <w:r w:rsidR="00EA186B">
        <w:rPr>
          <w:rFonts w:ascii="Times New Roman" w:hAnsi="Times New Roman" w:cs="Times New Roman"/>
          <w:sz w:val="24"/>
          <w:szCs w:val="24"/>
        </w:rPr>
        <w:t>ка формирования 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задания утверждаются </w:t>
      </w:r>
      <w:r w:rsidR="00935A17">
        <w:rPr>
          <w:rFonts w:ascii="Times New Roman" w:hAnsi="Times New Roman" w:cs="Times New Roman"/>
          <w:sz w:val="24"/>
          <w:szCs w:val="24"/>
        </w:rPr>
        <w:t>органом исполнительной власти,</w:t>
      </w:r>
      <w:r w:rsidR="005220F0">
        <w:rPr>
          <w:rFonts w:ascii="Times New Roman" w:hAnsi="Times New Roman" w:cs="Times New Roman"/>
          <w:sz w:val="24"/>
          <w:szCs w:val="24"/>
        </w:rPr>
        <w:t xml:space="preserve"> </w:t>
      </w:r>
      <w:r w:rsidR="00935A17">
        <w:rPr>
          <w:rFonts w:ascii="Times New Roman" w:hAnsi="Times New Roman" w:cs="Times New Roman"/>
          <w:sz w:val="24"/>
          <w:szCs w:val="24"/>
        </w:rPr>
        <w:t>осуществляющим</w:t>
      </w:r>
      <w:r w:rsidRPr="00C5369E">
        <w:rPr>
          <w:rFonts w:ascii="Times New Roman" w:hAnsi="Times New Roman" w:cs="Times New Roman"/>
          <w:sz w:val="24"/>
          <w:szCs w:val="24"/>
        </w:rPr>
        <w:t xml:space="preserve"> функции и полномочия учредителя </w:t>
      </w:r>
      <w:r w:rsidR="005220F0">
        <w:rPr>
          <w:rFonts w:ascii="Times New Roman" w:hAnsi="Times New Roman" w:cs="Times New Roman"/>
          <w:sz w:val="24"/>
          <w:szCs w:val="24"/>
        </w:rPr>
        <w:t>муниципальных учреждений Сортавальского муниципального района</w:t>
      </w:r>
      <w:r w:rsidRPr="00C5369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04E2D" w:rsidRDefault="00404E2D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35CC" w:rsidRDefault="00A135CC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 силу с 1 января 2016 года:</w:t>
      </w:r>
    </w:p>
    <w:p w:rsidR="00A135CC" w:rsidRPr="00C5369E" w:rsidRDefault="00A135CC" w:rsidP="00A135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04E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 Администрации Сортавальского муниципального района от 13 января 2012 года № 6 «Об утверждении Методических рекомендаций о порядке и методике расчета нормативных затрат на оказание муниципальными и муниципальными автономными учреждениями Сортавальского муниципального района муниципальных услуг (выполнение работ) физическим и юридическим лицам»</w:t>
      </w:r>
      <w:r w:rsidR="00404E2D">
        <w:rPr>
          <w:rFonts w:ascii="Times New Roman" w:hAnsi="Times New Roman" w:cs="Times New Roman"/>
          <w:sz w:val="24"/>
          <w:szCs w:val="24"/>
        </w:rPr>
        <w:t>.</w:t>
      </w:r>
    </w:p>
    <w:p w:rsidR="007C745B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Л.П.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Гулевич</w:t>
      </w:r>
      <w:proofErr w:type="spellEnd"/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186B" w:rsidRPr="00C5369E" w:rsidRDefault="00EA18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Pr="00C5369E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2F57" w:rsidRDefault="00042F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3AA" w:rsidRDefault="00E623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3AA" w:rsidRDefault="00E623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3AA" w:rsidRDefault="00E623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3AA" w:rsidRDefault="00E623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3AA" w:rsidRDefault="00E623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3AA" w:rsidRDefault="00E623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623AA" w:rsidRDefault="00E623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425F9" w:rsidRDefault="003425F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Утверждены</w:t>
      </w:r>
    </w:p>
    <w:p w:rsidR="00042F57" w:rsidRPr="00C5369E" w:rsidRDefault="005220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042F57" w:rsidRPr="00C5369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7C745B" w:rsidRPr="00C5369E" w:rsidRDefault="00042F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7C745B" w:rsidRPr="00C5369E" w:rsidRDefault="007C74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от </w:t>
      </w:r>
      <w:r w:rsidR="00042F57" w:rsidRPr="00C5369E">
        <w:rPr>
          <w:rFonts w:ascii="Times New Roman" w:hAnsi="Times New Roman" w:cs="Times New Roman"/>
          <w:sz w:val="24"/>
          <w:szCs w:val="24"/>
        </w:rPr>
        <w:t>____________</w:t>
      </w:r>
      <w:r w:rsidRPr="00C5369E">
        <w:rPr>
          <w:rFonts w:ascii="Times New Roman" w:hAnsi="Times New Roman" w:cs="Times New Roman"/>
          <w:sz w:val="24"/>
          <w:szCs w:val="24"/>
        </w:rPr>
        <w:t xml:space="preserve"> N </w:t>
      </w:r>
      <w:r w:rsidR="00042F57" w:rsidRPr="00C5369E">
        <w:rPr>
          <w:rFonts w:ascii="Times New Roman" w:hAnsi="Times New Roman" w:cs="Times New Roman"/>
          <w:sz w:val="24"/>
          <w:szCs w:val="24"/>
        </w:rPr>
        <w:t>_____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  <w:r w:rsidRPr="00C5369E">
        <w:rPr>
          <w:rFonts w:ascii="Times New Roman" w:hAnsi="Times New Roman" w:cs="Times New Roman"/>
          <w:sz w:val="24"/>
          <w:szCs w:val="24"/>
        </w:rPr>
        <w:t>ОБЩИЕ ТРЕБОВАНИЯ</w:t>
      </w:r>
    </w:p>
    <w:p w:rsidR="007C745B" w:rsidRPr="005220F0" w:rsidRDefault="005220F0" w:rsidP="005220F0">
      <w:pPr>
        <w:pStyle w:val="ConsPlusTitle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5220F0">
        <w:rPr>
          <w:rFonts w:ascii="Times New Roman" w:hAnsi="Times New Roman" w:cs="Times New Roman"/>
          <w:b w:val="0"/>
          <w:sz w:val="24"/>
          <w:szCs w:val="24"/>
        </w:rPr>
        <w:t>к определению нормативных затрат на оказание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муниципальных услуг, осуществление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которых предусмотрено бюджетным законодательством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российской федерации и не отнесенных к иным видам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деятельности, применяемых при расчете объема финансового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обеспечения выполнения муниципального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задания на оказание муниципальных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услуг (выполнение ра</w:t>
      </w:r>
      <w:r>
        <w:rPr>
          <w:rFonts w:ascii="Times New Roman" w:hAnsi="Times New Roman" w:cs="Times New Roman"/>
          <w:b w:val="0"/>
          <w:sz w:val="24"/>
          <w:szCs w:val="24"/>
        </w:rPr>
        <w:t>бот) муниципальным учреждением С</w:t>
      </w:r>
      <w:r w:rsidRPr="005220F0">
        <w:rPr>
          <w:rFonts w:ascii="Times New Roman" w:hAnsi="Times New Roman" w:cs="Times New Roman"/>
          <w:b w:val="0"/>
          <w:sz w:val="24"/>
          <w:szCs w:val="24"/>
        </w:rPr>
        <w:t>ортавальского муниципального района</w:t>
      </w:r>
    </w:p>
    <w:p w:rsidR="007C745B" w:rsidRPr="00C5369E" w:rsidRDefault="007C745B" w:rsidP="005220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0"/>
      <w:bookmarkEnd w:id="1"/>
      <w:r w:rsidRPr="00C5369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1. Настоящие Общие требования разработаны в соответствии с положениями </w:t>
      </w:r>
      <w:hyperlink r:id="rId7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абзаца второго 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2007, N 18, ст. 2117; 2009, N 1, ст. 18; 2010, N 19, ст. 2291;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2013, N 31, ст. 4191) и устанавливают правила определения нормативных затрат на оказание муниципальных услуг, осуществление которых предусмотрено бюджетным законодательством Российской Федерации и не отнесенных к иным видам деятельности, применяемых при расчете объема финансового обеспечения выполнения муниципальных задания на оказание муниципальных услуг (выполнение работ) </w:t>
      </w:r>
      <w:r w:rsidR="00042F57" w:rsidRPr="00C5369E">
        <w:rPr>
          <w:rFonts w:ascii="Times New Roman" w:hAnsi="Times New Roman" w:cs="Times New Roman"/>
          <w:sz w:val="24"/>
          <w:szCs w:val="24"/>
        </w:rPr>
        <w:t>муниципальным учреждением</w:t>
      </w:r>
      <w:r w:rsidR="005220F0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="00042F57" w:rsidRPr="00C5369E">
        <w:rPr>
          <w:rFonts w:ascii="Times New Roman" w:hAnsi="Times New Roman" w:cs="Times New Roman"/>
          <w:sz w:val="24"/>
          <w:szCs w:val="24"/>
        </w:rPr>
        <w:t xml:space="preserve"> (далее - нормативные затраты,</w:t>
      </w:r>
      <w:r w:rsidRPr="00C5369E">
        <w:rPr>
          <w:rFonts w:ascii="Times New Roman" w:hAnsi="Times New Roman" w:cs="Times New Roman"/>
          <w:sz w:val="24"/>
          <w:szCs w:val="24"/>
        </w:rPr>
        <w:t xml:space="preserve"> муниципальное задание).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2. Нормативные затраты на оказание муниципальной услуги, осуществление которой предусмотрено бюджетным законодательством Российской Федерации и не отнесенной к иным видам деятельности (далее - муниципальная услуга), определяются: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исходя из содержащейся в </w:t>
      </w:r>
      <w:r w:rsidR="007C5EBD" w:rsidRPr="00C5369E">
        <w:rPr>
          <w:rFonts w:ascii="Times New Roman" w:hAnsi="Times New Roman" w:cs="Times New Roman"/>
          <w:sz w:val="24"/>
          <w:szCs w:val="24"/>
        </w:rPr>
        <w:t>ведомственных перечнях муниципальных услуг и работ, оказываемых и выполняемых муниципальными учреждениями Сортавальского муниципального района,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утвержденны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х </w:t>
      </w: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Администрацией Сортавальского муниципального района, </w:t>
      </w:r>
      <w:r w:rsidRPr="00C5369E">
        <w:rPr>
          <w:rFonts w:ascii="Times New Roman" w:hAnsi="Times New Roman" w:cs="Times New Roman"/>
          <w:sz w:val="24"/>
          <w:szCs w:val="24"/>
        </w:rPr>
        <w:t>осуществление которых предусмотрено бюджетным законодательством Российской Федерации и не отнесенные к иным видам деятельности</w:t>
      </w:r>
      <w:r w:rsidR="007C5EBD" w:rsidRPr="00C5369E">
        <w:rPr>
          <w:rFonts w:ascii="Times New Roman" w:hAnsi="Times New Roman" w:cs="Times New Roman"/>
          <w:sz w:val="24"/>
          <w:szCs w:val="24"/>
        </w:rPr>
        <w:t>,</w:t>
      </w:r>
      <w:r w:rsidRPr="00C5369E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8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формирования</w:t>
      </w:r>
      <w:r w:rsidR="007C5EBD" w:rsidRPr="00C5369E">
        <w:rPr>
          <w:rFonts w:ascii="Times New Roman" w:hAnsi="Times New Roman" w:cs="Times New Roman"/>
          <w:sz w:val="24"/>
          <w:szCs w:val="24"/>
        </w:rPr>
        <w:t>,</w:t>
      </w:r>
      <w:r w:rsidRPr="00C5369E">
        <w:rPr>
          <w:rFonts w:ascii="Times New Roman" w:hAnsi="Times New Roman" w:cs="Times New Roman"/>
          <w:sz w:val="24"/>
          <w:szCs w:val="24"/>
        </w:rPr>
        <w:t xml:space="preserve"> ведения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 и утверждения ведомственных перечней муниципальных услуг и работ, оказываемых и выполняемых муниципальными учреждениями Сортавальского муниципального района, </w:t>
      </w:r>
      <w:r w:rsidRPr="00C5369E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Администрации Сортавальского муниципального района </w:t>
      </w:r>
      <w:r w:rsidRPr="00C5369E">
        <w:rPr>
          <w:rFonts w:ascii="Times New Roman" w:hAnsi="Times New Roman" w:cs="Times New Roman"/>
          <w:sz w:val="24"/>
          <w:szCs w:val="24"/>
        </w:rPr>
        <w:t xml:space="preserve">от </w:t>
      </w:r>
      <w:r w:rsidR="007C5EBD" w:rsidRPr="00C5369E">
        <w:rPr>
          <w:rFonts w:ascii="Times New Roman" w:hAnsi="Times New Roman" w:cs="Times New Roman"/>
          <w:sz w:val="24"/>
          <w:szCs w:val="24"/>
        </w:rPr>
        <w:t>29</w:t>
      </w: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5EBD" w:rsidRPr="00C5369E">
        <w:rPr>
          <w:rFonts w:ascii="Times New Roman" w:hAnsi="Times New Roman" w:cs="Times New Roman"/>
          <w:sz w:val="24"/>
          <w:szCs w:val="24"/>
        </w:rPr>
        <w:t>декабря</w:t>
      </w:r>
      <w:r w:rsidRPr="00C5369E">
        <w:rPr>
          <w:rFonts w:ascii="Times New Roman" w:hAnsi="Times New Roman" w:cs="Times New Roman"/>
          <w:sz w:val="24"/>
          <w:szCs w:val="24"/>
        </w:rPr>
        <w:t xml:space="preserve"> 2014 г. N </w:t>
      </w:r>
      <w:r w:rsidR="007C5EBD" w:rsidRPr="00C5369E">
        <w:rPr>
          <w:rFonts w:ascii="Times New Roman" w:hAnsi="Times New Roman" w:cs="Times New Roman"/>
          <w:sz w:val="24"/>
          <w:szCs w:val="24"/>
        </w:rPr>
        <w:t>154</w:t>
      </w:r>
      <w:r w:rsidRPr="00C5369E">
        <w:rPr>
          <w:rFonts w:ascii="Times New Roman" w:hAnsi="Times New Roman" w:cs="Times New Roman"/>
          <w:sz w:val="24"/>
          <w:szCs w:val="24"/>
        </w:rPr>
        <w:t>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на основе базового норматива затрат на оказание </w:t>
      </w:r>
      <w:r w:rsidR="007C5EB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корректирующих коэффициентов к базовому нормативу затрат на оказание муниципальной услуги, определяемых в соответствии с порядками, принятыми администрацией</w:t>
      </w:r>
      <w:r w:rsidR="00F7758B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hyperlink r:id="rId9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(далее - порядки, принятые на основании </w:t>
      </w:r>
      <w:hyperlink r:id="rId10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Федерации), с соблюдением настоящих Общих требований.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3. Базовый норматив затрат на оказание муниципальной услуги состоит из базового норматива затрат, непосредственно связанных с оказанием муниципальной услуги, и базового норматива затрат на общехозяйственные нужды на оказание муниципальной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4. В базовый норматив затрат, непосредственно связанных с оказанием </w:t>
      </w:r>
      <w:r w:rsidR="007C5EB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услуги, включаются: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>затраты на оплату труда с начислениями на выплаты по оплате труда работников, непосредственно связанных с оказанием муниципальной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заболеваний, в соответствии с трудовым законодательством и иными нормативными правовыми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актами, содержащими нормы трудового права (далее - начисления на выплаты по оплате труда);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приобретение материальных запасов и особо ценного движимого имущества, потребляемого (используемого) в процессе оказания муниципальной услуги с учетом срока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>полезного использования (в том числе затраты на арендные платежи);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иные затраты, непосредственно связанные с оказанием муниципальной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5. В базовый норматив затрат на общех</w:t>
      </w:r>
      <w:r w:rsidR="00F30687" w:rsidRPr="00C5369E">
        <w:rPr>
          <w:rFonts w:ascii="Times New Roman" w:hAnsi="Times New Roman" w:cs="Times New Roman"/>
          <w:sz w:val="24"/>
          <w:szCs w:val="24"/>
        </w:rPr>
        <w:t xml:space="preserve">озяйственные нужды на оказание </w:t>
      </w:r>
      <w:r w:rsidRPr="00C5369E">
        <w:rPr>
          <w:rFonts w:ascii="Times New Roman" w:hAnsi="Times New Roman" w:cs="Times New Roman"/>
          <w:sz w:val="24"/>
          <w:szCs w:val="24"/>
        </w:rPr>
        <w:t xml:space="preserve"> муниципальной услуги включаются: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коммунальные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содержание объектов недвижимого имущества (в том числе затраты на арендные платежи);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содержание объектов особо ценного движимого имущества;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приобретение услуг связи;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приобретение транспортных услуг;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оплату труда с начислениями на выплаты по оплате труда работников, которые не принимают непосредственного участия в оказании </w:t>
      </w:r>
      <w:r w:rsidR="00F7758B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затраты на прочие общехозяйственные нужды.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6. Корректирующие коэффициенты к базовому нормативу затрат на оказание муниципальной услуги, применяемые при расчете нормативных з</w:t>
      </w:r>
      <w:r w:rsidR="00F30687" w:rsidRPr="00C5369E">
        <w:rPr>
          <w:rFonts w:ascii="Times New Roman" w:hAnsi="Times New Roman" w:cs="Times New Roman"/>
          <w:sz w:val="24"/>
          <w:szCs w:val="24"/>
        </w:rPr>
        <w:t xml:space="preserve">атрат на оказание </w:t>
      </w:r>
      <w:r w:rsidRPr="00C5369E">
        <w:rPr>
          <w:rFonts w:ascii="Times New Roman" w:hAnsi="Times New Roman" w:cs="Times New Roman"/>
          <w:sz w:val="24"/>
          <w:szCs w:val="24"/>
        </w:rPr>
        <w:t xml:space="preserve"> муниципальной услуги, состоят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>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территориального корректирующего коэффициента, включающего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отраслевого корректирующего коэффициента к базовому нормативу затрат, отражающего отраслевую специфику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7. При определении базового норматива затрат рассчитываются затраты, необходимые для оказания муниципальной услуги, с соблюдением показателей качества оказания  муниципальной услуги, а также показателей отраслевой специфики, отраслевой корректирующий коэффициент при которых принимает значение равное "1".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3"/>
      <w:bookmarkEnd w:id="2"/>
      <w:r w:rsidRPr="00C5369E">
        <w:rPr>
          <w:rFonts w:ascii="Times New Roman" w:hAnsi="Times New Roman" w:cs="Times New Roman"/>
          <w:sz w:val="24"/>
          <w:szCs w:val="24"/>
        </w:rPr>
        <w:t xml:space="preserve">8. При определении базового норматива затрат на оказание </w:t>
      </w:r>
      <w:r w:rsidR="00F30687" w:rsidRPr="00C5369E">
        <w:rPr>
          <w:rFonts w:ascii="Times New Roman" w:hAnsi="Times New Roman" w:cs="Times New Roman"/>
          <w:sz w:val="24"/>
          <w:szCs w:val="24"/>
        </w:rPr>
        <w:t>м</w:t>
      </w:r>
      <w:r w:rsidRPr="00C5369E">
        <w:rPr>
          <w:rFonts w:ascii="Times New Roman" w:hAnsi="Times New Roman" w:cs="Times New Roman"/>
          <w:sz w:val="24"/>
          <w:szCs w:val="24"/>
        </w:rPr>
        <w:t xml:space="preserve">униципальной услуги применяются нормы, выраженные в натуральных показателях, установленные нормативными правовыми (муниципальными правовыми) актами, в том числе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ГОСТами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СНиПами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СанПиНами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, стандартами, порядками и регламентами (паспортами) оказания муниципальной услуги (далее - стандарт оказания услуги).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отсутствии норм, выраженных в натуральных показателях, установленных стандартом оказания услуги, в отношении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оказываемой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муниципальными</w:t>
      </w:r>
      <w:r w:rsidRPr="00C5369E">
        <w:rPr>
          <w:rFonts w:ascii="Times New Roman" w:hAnsi="Times New Roman" w:cs="Times New Roman"/>
          <w:sz w:val="24"/>
          <w:szCs w:val="24"/>
        </w:rPr>
        <w:t xml:space="preserve">  учреждениями, нормы, выраженные в натуральных показателях, определяются на основе анализа и усреднения показателей деятельности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учреждения, которое имеет минимальный объем затрат на оказание единицы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при выполнении требований к качеству оказания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отраженных в стандарте оказания услуги (далее - метод наиболее эффективного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учреждения), либо на основе медианного значения по </w:t>
      </w:r>
      <w:r w:rsidR="00F30687" w:rsidRPr="00C5369E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учреждениям, оказывающим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муниципальную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 (далее - медианный метод).</w:t>
      </w:r>
    </w:p>
    <w:p w:rsidR="007C745B" w:rsidRPr="00C5369E" w:rsidRDefault="002C0F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>А</w:t>
      </w:r>
      <w:r w:rsidR="007C745B" w:rsidRPr="00C5369E">
        <w:rPr>
          <w:rFonts w:ascii="Times New Roman" w:hAnsi="Times New Roman" w:cs="Times New Roman"/>
          <w:sz w:val="24"/>
          <w:szCs w:val="24"/>
        </w:rPr>
        <w:t>дминистрация</w:t>
      </w: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7758B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Pr="00C5369E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при отсутствии норм, выраженных в натуральных показателях, установленных стандартом оказания услуги, вправе определить правила определения норм, выраженных в натуральных показателях, отличные от метода, указанного в абзаце втором настоящего пункта, в соответствии с порядком, принятым </w:t>
      </w:r>
      <w:r w:rsidRPr="00C5369E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района </w:t>
      </w:r>
      <w:r w:rsidR="007C745B" w:rsidRPr="00C5369E">
        <w:rPr>
          <w:rFonts w:ascii="Times New Roman" w:hAnsi="Times New Roman" w:cs="Times New Roman"/>
          <w:sz w:val="24"/>
          <w:szCs w:val="24"/>
        </w:rPr>
        <w:t>(далее - иной метод).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Значения норм, выраженных в натуральных показателях, необходимых для определения базового норматива затрат на оказание муниципальной услуги с учетом показателей отраслевой специфики, определяются органом, устанавливающим базовый норматив затрат на оказание </w:t>
      </w:r>
      <w:r w:rsidR="00F30687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соблюдением настоящих Общих требований по каждой муниципальной услуге с указанием ее наименования и уникальног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C5369E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) номера(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>) реестровой записи ведомс</w:t>
      </w:r>
      <w:r w:rsidR="008601E3" w:rsidRPr="00C5369E">
        <w:rPr>
          <w:rFonts w:ascii="Times New Roman" w:hAnsi="Times New Roman" w:cs="Times New Roman"/>
          <w:sz w:val="24"/>
          <w:szCs w:val="24"/>
        </w:rPr>
        <w:t xml:space="preserve">твенного перечня </w:t>
      </w:r>
      <w:r w:rsidRPr="00C5369E">
        <w:rPr>
          <w:rFonts w:ascii="Times New Roman" w:hAnsi="Times New Roman" w:cs="Times New Roman"/>
          <w:sz w:val="24"/>
          <w:szCs w:val="24"/>
        </w:rPr>
        <w:t xml:space="preserve">муниципальных услуг и работ, оказываемых </w:t>
      </w:r>
      <w:r w:rsidR="008601E3" w:rsidRPr="00C5369E">
        <w:rPr>
          <w:rFonts w:ascii="Times New Roman" w:hAnsi="Times New Roman" w:cs="Times New Roman"/>
          <w:sz w:val="24"/>
          <w:szCs w:val="24"/>
        </w:rPr>
        <w:t>(выполняемых) муниципальными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учреждениями (далее - ведомственный перечень), в случае определения базового норматива затрат на оказание муниципальной услуги органами местного самоуправления в соответствии с порядками, принятыми администрацией</w:t>
      </w:r>
      <w:r w:rsidR="00F7758B">
        <w:rPr>
          <w:rFonts w:ascii="Times New Roman" w:hAnsi="Times New Roman" w:cs="Times New Roman"/>
          <w:sz w:val="24"/>
          <w:szCs w:val="24"/>
        </w:rPr>
        <w:t xml:space="preserve"> Сортавальского муниципального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(далее - уникальный номер реестровой записи).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Значения базового норматива затрат на оказание м</w:t>
      </w:r>
      <w:r w:rsidR="008601E3" w:rsidRPr="00C5369E">
        <w:rPr>
          <w:rFonts w:ascii="Times New Roman" w:hAnsi="Times New Roman" w:cs="Times New Roman"/>
          <w:sz w:val="24"/>
          <w:szCs w:val="24"/>
        </w:rPr>
        <w:t>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корректирующих коэффициентов к базовому нормативу затрат на оказание муниципальной услуги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утверждаются в соответствии с порядками, принятыми на основании </w:t>
      </w:r>
      <w:hyperlink r:id="rId11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4 статьи 69.2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(Собрание законодательства Российской Федерации, 1998, N 31, ст. 3823; 2007, N 18, ст. 2117; 2009, N 1, ст. 18;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2010, N 19, ст. 2291; 2013, N 31, ст. 4191) (далее - Бюджетный Кодекс Российской Федерации), с учетом положений </w:t>
      </w:r>
      <w:hyperlink w:anchor="P78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пунктов 10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11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8"/>
      <w:bookmarkEnd w:id="3"/>
      <w:r w:rsidRPr="00C5369E">
        <w:rPr>
          <w:rFonts w:ascii="Times New Roman" w:hAnsi="Times New Roman" w:cs="Times New Roman"/>
          <w:sz w:val="24"/>
          <w:szCs w:val="24"/>
        </w:rPr>
        <w:t>10. Значение базового норматива затрат на оказание муниципальной услуги с указанием ее наименования и уникального номера реестровой записи утверждается общей суммой, в том числе в разрезе: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суммы затрат на оплату труда с начислениями на выплаты по оплате труда работников, непосредственно связанных с оказанием муниципальной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суммы затрат на коммунальные услуги и на содержание объектов недвижимого имущества, необходимого для выполнения </w:t>
      </w:r>
      <w:r w:rsidR="008601E3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задания (в том числе затраты на арендные платежи) на оказание муниципальной услуги.</w:t>
      </w:r>
    </w:p>
    <w:p w:rsidR="00C53670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758B">
        <w:rPr>
          <w:rFonts w:ascii="Times New Roman" w:hAnsi="Times New Roman" w:cs="Times New Roman"/>
          <w:sz w:val="24"/>
          <w:szCs w:val="24"/>
        </w:rPr>
        <w:t xml:space="preserve">При утверждении значения базового норматива затрат на оказание муниципальной услуги, оказываемой </w:t>
      </w:r>
      <w:r w:rsidR="008601E3" w:rsidRPr="00F7758B">
        <w:rPr>
          <w:rFonts w:ascii="Times New Roman" w:hAnsi="Times New Roman" w:cs="Times New Roman"/>
          <w:sz w:val="24"/>
          <w:szCs w:val="24"/>
        </w:rPr>
        <w:t>муниципальным учреждением</w:t>
      </w:r>
      <w:r w:rsidRPr="00F7758B">
        <w:rPr>
          <w:rFonts w:ascii="Times New Roman" w:hAnsi="Times New Roman" w:cs="Times New Roman"/>
          <w:sz w:val="24"/>
          <w:szCs w:val="24"/>
        </w:rPr>
        <w:t>, указывается информация о натуральных нормах, необходимых для определения базового норматива затрат на оказание муниципальной услуги и отраслевых корректирующих коэффициентов, включающая наименование натуральной нормы, единицы измерения значения натуральных норм и источник ее значения</w:t>
      </w:r>
      <w:r w:rsidR="00C53670" w:rsidRPr="00F7758B">
        <w:rPr>
          <w:rFonts w:ascii="Times New Roman" w:hAnsi="Times New Roman" w:cs="Times New Roman"/>
          <w:sz w:val="24"/>
          <w:szCs w:val="24"/>
        </w:rPr>
        <w:t>,</w:t>
      </w:r>
      <w:r w:rsidRPr="00F7758B">
        <w:rPr>
          <w:rFonts w:ascii="Times New Roman" w:hAnsi="Times New Roman" w:cs="Times New Roman"/>
          <w:sz w:val="24"/>
          <w:szCs w:val="24"/>
        </w:rPr>
        <w:t xml:space="preserve"> </w:t>
      </w:r>
      <w:r w:rsidR="00C53670" w:rsidRPr="00C5369E">
        <w:rPr>
          <w:rFonts w:ascii="Times New Roman" w:hAnsi="Times New Roman" w:cs="Times New Roman"/>
          <w:sz w:val="24"/>
          <w:szCs w:val="24"/>
        </w:rPr>
        <w:t xml:space="preserve">по форме согласно </w:t>
      </w:r>
      <w:hyperlink w:anchor="P329" w:history="1">
        <w:r w:rsidR="00C53670" w:rsidRPr="00C5369E">
          <w:rPr>
            <w:rFonts w:ascii="Times New Roman" w:hAnsi="Times New Roman" w:cs="Times New Roman"/>
            <w:color w:val="0000FF"/>
            <w:sz w:val="24"/>
            <w:szCs w:val="24"/>
          </w:rPr>
          <w:t>приложению</w:t>
        </w:r>
      </w:hyperlink>
      <w:r w:rsidR="00C53670" w:rsidRPr="00C5369E">
        <w:rPr>
          <w:rFonts w:ascii="Times New Roman" w:hAnsi="Times New Roman" w:cs="Times New Roman"/>
          <w:sz w:val="24"/>
          <w:szCs w:val="24"/>
        </w:rPr>
        <w:t xml:space="preserve"> к настоящим Общим требованиям.</w:t>
      </w:r>
      <w:bookmarkStart w:id="4" w:name="P83"/>
      <w:bookmarkEnd w:id="4"/>
      <w:proofErr w:type="gramEnd"/>
    </w:p>
    <w:p w:rsidR="007C745B" w:rsidRPr="00C5369E" w:rsidRDefault="00C536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745B" w:rsidRPr="00C5369E">
        <w:rPr>
          <w:rFonts w:ascii="Times New Roman" w:hAnsi="Times New Roman" w:cs="Times New Roman"/>
          <w:sz w:val="24"/>
          <w:szCs w:val="24"/>
        </w:rPr>
        <w:t>11. Значение отраслевого корректирующего коэффициента утверждается по каждой  муниципальной услуге с указанием ее наименования, наименования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7C745B" w:rsidRPr="00C5369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>) показателя отраслевой специфики и соответствующего им уникального номера реестровой записи.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12. Нормативные затраты на оказание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муниципальными учреждениями Сортавальского муниципального района </w:t>
      </w:r>
      <w:r w:rsidRPr="00C5369E">
        <w:rPr>
          <w:rFonts w:ascii="Times New Roman" w:hAnsi="Times New Roman" w:cs="Times New Roman"/>
          <w:sz w:val="24"/>
          <w:szCs w:val="24"/>
        </w:rPr>
        <w:t xml:space="preserve">рассчитываются в соответствии с положениями </w:t>
      </w:r>
      <w:hyperlink w:anchor="P87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раздела II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87"/>
      <w:bookmarkEnd w:id="5"/>
      <w:r w:rsidRPr="00C5369E">
        <w:rPr>
          <w:rFonts w:ascii="Times New Roman" w:hAnsi="Times New Roman" w:cs="Times New Roman"/>
          <w:sz w:val="24"/>
          <w:szCs w:val="24"/>
        </w:rPr>
        <w:t>II. Порядок расчета нормативных затрат на оказание</w:t>
      </w:r>
    </w:p>
    <w:p w:rsidR="007C745B" w:rsidRPr="00C5369E" w:rsidRDefault="00A121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>применяемых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при расчете объема</w:t>
      </w:r>
    </w:p>
    <w:p w:rsidR="007C745B" w:rsidRPr="00C5369E" w:rsidRDefault="007C74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финансового обеспечения выполнения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задания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13. </w:t>
      </w:r>
      <w:r w:rsidRPr="00C5369E">
        <w:rPr>
          <w:rFonts w:ascii="Times New Roman" w:hAnsi="Times New Roman" w:cs="Times New Roman"/>
          <w:i/>
          <w:sz w:val="24"/>
          <w:szCs w:val="24"/>
        </w:rPr>
        <w:t>Н</w:t>
      </w:r>
      <w:r w:rsidR="00A1215D" w:rsidRPr="00C5369E">
        <w:rPr>
          <w:rFonts w:ascii="Times New Roman" w:hAnsi="Times New Roman" w:cs="Times New Roman"/>
          <w:i/>
          <w:sz w:val="24"/>
          <w:szCs w:val="24"/>
        </w:rPr>
        <w:t>ормативные затраты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 на оказание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25" style="width:129.6pt;height:23.4pt" coordsize="" o:spt="100" adj="0,,0" path="" stroked="f">
            <v:stroke joinstyle="miter"/>
            <v:imagedata r:id="rId12" o:title="base_1_183863_6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26" style="width:30pt;height:23.4pt" coordsize="" o:spt="100" adj="0,,0" path="" stroked="f">
            <v:stroke joinstyle="miter"/>
            <v:imagedata r:id="rId13" o:title="base_1_183863_6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размер нормативных затрат на оказа</w:t>
      </w:r>
      <w:r w:rsidR="00A1215D" w:rsidRPr="00C5369E">
        <w:rPr>
          <w:rFonts w:ascii="Times New Roman" w:hAnsi="Times New Roman" w:cs="Times New Roman"/>
          <w:sz w:val="24"/>
          <w:szCs w:val="24"/>
        </w:rPr>
        <w:t>ние i-ой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показателями отраслевой специфики в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27" style="width:25.2pt;height:22.2pt" coordsize="" o:spt="100" adj="0,,0" path="" stroked="f">
            <v:stroke joinstyle="miter"/>
            <v:imagedata r:id="rId14" o:title="base_1_183863_6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отраслевой корректирующий коэффициент к базовому нормативу затрат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28" style="width:28.8pt;height:23.4pt" coordsize="" o:spt="100" adj="0,,0" path="" stroked="f">
            <v:stroke joinstyle="miter"/>
            <v:imagedata r:id="rId15" o:title="base_1_183863_6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территориальный корректирующий коэффициент к базовому нормативу затрат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A1215D" w:rsidRPr="00C5369E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7C745B" w:rsidRPr="00C5369E">
        <w:rPr>
          <w:rFonts w:ascii="Times New Roman" w:hAnsi="Times New Roman" w:cs="Times New Roman"/>
          <w:sz w:val="24"/>
          <w:szCs w:val="24"/>
        </w:rPr>
        <w:t>учреждении;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29" style="width:25.2pt;height:21pt" coordsize="" o:spt="100" adj="0,,0" path="" stroked="f">
            <v:stroke joinstyle="miter"/>
            <v:imagedata r:id="rId16" o:title="base_1_183863_6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A1215D" w:rsidRPr="00C5369E" w:rsidRDefault="00A121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</w:t>
      </w:r>
      <w:r w:rsidRPr="00C5369E">
        <w:rPr>
          <w:rFonts w:ascii="Times New Roman" w:hAnsi="Times New Roman" w:cs="Times New Roman"/>
          <w:i/>
          <w:sz w:val="24"/>
          <w:szCs w:val="24"/>
        </w:rPr>
        <w:t>базового норматива затрат</w:t>
      </w:r>
      <w:r w:rsidRPr="00C5369E">
        <w:rPr>
          <w:rFonts w:ascii="Times New Roman" w:hAnsi="Times New Roman" w:cs="Times New Roman"/>
          <w:sz w:val="24"/>
          <w:szCs w:val="24"/>
        </w:rPr>
        <w:t xml:space="preserve"> на оказание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рассчитывается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30" style="width:105.6pt;height:22.2pt" coordsize="" o:spt="100" adj="0,,0" path="" stroked="f">
            <v:stroke joinstyle="miter"/>
            <v:imagedata r:id="rId17" o:title="base_1_183863_6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31" style="width:37.8pt;height:22.2pt" coordsize="" o:spt="100" adj="0,,0" path="" stroked="f">
            <v:stroke joinstyle="miter"/>
            <v:imagedata r:id="rId18" o:title="base_1_183863_7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затрат, непосредственно связанных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32" style="width:28.8pt;height:21pt" coordsize="" o:spt="100" adj="0,,0" path="" stroked="f">
            <v:stroke joinstyle="miter"/>
            <v:imagedata r:id="rId19" o:title="base_1_183863_7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 на общехозяйственные нужды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05"/>
      <w:bookmarkEnd w:id="6"/>
      <w:r w:rsidRPr="00C5369E">
        <w:rPr>
          <w:rFonts w:ascii="Times New Roman" w:hAnsi="Times New Roman" w:cs="Times New Roman"/>
          <w:sz w:val="24"/>
          <w:szCs w:val="24"/>
        </w:rPr>
        <w:t xml:space="preserve">14. Значение базового норматива затрат, непосредственно связанных с оказанием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рассчитывается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33" style="width:2in;height:22.2pt" coordsize="" o:spt="100" adj="0,,0" path="" stroked="f">
            <v:stroke joinstyle="miter"/>
            <v:imagedata r:id="rId20" o:title="base_1_183863_7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34" style="width:28.8pt;height:21pt" coordsize="" o:spt="100" adj="0,,0" path="" stroked="f">
            <v:stroke joinstyle="miter"/>
            <v:imagedata r:id="rId21" o:title="base_1_183863_7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35" style="width:25.2pt;height:21pt" coordsize="" o:spt="100" adj="0,,0" path="" stroked="f">
            <v:stroke joinstyle="miter"/>
            <v:imagedata r:id="rId22" o:title="base_1_183863_7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приобретение потребляемых (используемых) в процессе оказания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(в том числе затраты на арендные платежи);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36" style="width:30pt;height:21pt" coordsize="" o:spt="100" adj="0,,0" path="" stroked="f">
            <v:stroke joinstyle="miter"/>
            <v:imagedata r:id="rId23" o:title="base_1_183863_7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иные затраты, непосредственно связанные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12"/>
      <w:bookmarkEnd w:id="7"/>
      <w:r w:rsidRPr="00C5369E">
        <w:rPr>
          <w:rFonts w:ascii="Times New Roman" w:hAnsi="Times New Roman" w:cs="Times New Roman"/>
          <w:sz w:val="24"/>
          <w:szCs w:val="24"/>
        </w:rPr>
        <w:t xml:space="preserve">15. Затраты на оплату труда с начислениями на выплаты по оплате труда работников, непосредственно связанных с оказанием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37" style="width:97.8pt;height:22.2pt" coordsize="" o:spt="100" adj="0,,0" path="" stroked="f">
            <v:stroke joinstyle="miter"/>
            <v:imagedata r:id="rId24" o:title="base_1_183863_7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38" style="width:15.6pt;height:21pt" coordsize="" o:spt="100" adj="0,,0" path="" stroked="f">
            <v:stroke joinstyle="miter"/>
            <v:imagedata r:id="rId25" o:title="base_1_183863_7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рабочего времени, затрачиваемого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d-ым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работником, непосредственно связанным с оказанием i-ой </w:t>
      </w:r>
      <w:r w:rsidR="00F7758B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на оказание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39" style="width:17.4pt;height:21pt" coordsize="" o:spt="100" adj="0,,0" path="" stroked="f">
            <v:stroke joinstyle="miter"/>
            <v:imagedata r:id="rId26" o:title="base_1_183863_7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размер повременной (часовая, дневная, месячная, годовая) оплаты труда d-ого работника, непосредственно связанного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учетом окладов (должностных окладов), ставок заработной платы, выплат компенсационного и стимулирующего характера, с начислениями на выплаты по оплате труда.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Размер повременной (часовой, дневной, месячной, годовой) оплаты труда с начислениями на выплаты по оплате труда d-ого работника, непосредственно связанного с оказанием i-ой </w:t>
      </w:r>
      <w:r w:rsidR="00A1215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исходя из годового фонда оплаты труда и годового фонда рабочего времени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работника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с учетом применяемого при формировании проекта бюджет</w:t>
      </w:r>
      <w:r w:rsidR="00A00A66" w:rsidRPr="00C5369E">
        <w:rPr>
          <w:rFonts w:ascii="Times New Roman" w:hAnsi="Times New Roman" w:cs="Times New Roman"/>
          <w:sz w:val="24"/>
          <w:szCs w:val="24"/>
        </w:rPr>
        <w:t>а Сортавальского муниципального</w:t>
      </w:r>
      <w:r w:rsidR="002E174C" w:rsidRPr="00C5369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C5369E">
        <w:rPr>
          <w:rFonts w:ascii="Times New Roman" w:hAnsi="Times New Roman" w:cs="Times New Roman"/>
          <w:sz w:val="24"/>
          <w:szCs w:val="24"/>
        </w:rPr>
        <w:t xml:space="preserve"> прогнозного индекса потребительских цен на конец соответствующего финансового года.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рабочего времени, затрачиваемого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d-ым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работником, непосредственно связанным с оказанием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на оказание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оплату труда с начислениями на выплаты по оплате труда работников, непосредственно связанных с оказанием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с начислениями на выплаты по оплате труда административно-управленческого персонала, относимые на затраты, непосредственно связанные с оказанием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 должны составлять более 30 процентов от общего объема затрат на оплату труда с начислениями на выплаты по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оплате труда работников, непосредственно связанных с оказанием </w:t>
      </w:r>
      <w:r w:rsidR="002E174C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16. Затраты на приобретение потребляемых (используемых)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(в том числе затраты на арендные платежи),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30"/>
          <w:sz w:val="24"/>
          <w:szCs w:val="24"/>
        </w:rPr>
        <w:pict>
          <v:shape id="_x0000_i1040" style="width:96.6pt;height:39.6pt" coordsize="" o:spt="100" adj="0,,0" path="" stroked="f">
            <v:stroke joinstyle="miter"/>
            <v:imagedata r:id="rId27" o:title="base_1_183863_7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1" style="width:15.6pt;height:21pt" coordsize="" o:spt="100" adj="0,,0" path="" stroked="f">
            <v:stroke joinstyle="miter"/>
            <v:imagedata r:id="rId28" o:title="base_1_183863_8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k-ого вида материального запаса/особо ценного движимого имущества, непосредственно используемого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скорректированное на количество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i-ых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услуг, которое может быть оказано </w:t>
      </w:r>
      <w:r w:rsidR="007C745B" w:rsidRPr="00C5369E">
        <w:rPr>
          <w:rFonts w:ascii="Times New Roman" w:hAnsi="Times New Roman" w:cs="Times New Roman"/>
          <w:sz w:val="24"/>
          <w:szCs w:val="24"/>
        </w:rPr>
        <w:lastRenderedPageBreak/>
        <w:t>в год с учетом но</w:t>
      </w:r>
      <w:r w:rsidR="002E174C" w:rsidRPr="00C5369E">
        <w:rPr>
          <w:rFonts w:ascii="Times New Roman" w:hAnsi="Times New Roman" w:cs="Times New Roman"/>
          <w:sz w:val="24"/>
          <w:szCs w:val="24"/>
        </w:rPr>
        <w:t>рмативных сроков оказания i-ой 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и регламентных сроков перерывов между оказаниями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2" style="width:16.2pt;height:21pt" coordsize="" o:spt="100" adj="0,,0" path="" stroked="f">
            <v:stroke joinstyle="miter"/>
            <v:imagedata r:id="rId29" o:title="base_1_183863_8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k-ого вида материального запаса/особо ценного движимого имущества, непосредственно используемого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3" style="width:15.6pt;height:21pt" coordsize="" o:spt="100" adj="0,,0" path="" stroked="f">
            <v:stroke joinstyle="miter"/>
            <v:imagedata r:id="rId30" o:title="base_1_183863_8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срок полезного использования k-ого вида материального запаса/особо ценного движимого имущества (в годах).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k-ого вида материального запаса/особо ценного движимого имущества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k-ого вида материального запаса/особо ценного движимого имущества, непосредственно используемого в процессе оказания i-ой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приобретение потребляемых (используемых) в процессе оказания </w:t>
      </w:r>
      <w:r w:rsidR="002E174C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для </w:t>
      </w:r>
      <w:r w:rsidR="002E174C" w:rsidRPr="00C5369E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услуг "Административное обеспечение деятельности организаций", "Предоставление консультационных и методических услуг", "Обработка телефонных вызовов" размер затрат на приобретение потребляемых (используемых) в процессе оказания указанных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 материальных запасов и особо ценного движимого имущества не может превышать 60 процентов от размера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затрат на оплату труда с начислениями на выплаты по оплате труда работников, непосредственно связанных с оказанием данных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услуг, определенного в соответствии с </w:t>
      </w:r>
      <w:hyperlink w:anchor="P11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15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17. Иные затраты, непосредственно связанные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30"/>
          <w:sz w:val="24"/>
          <w:szCs w:val="24"/>
        </w:rPr>
        <w:pict>
          <v:shape id="_x0000_i1044" style="width:96.6pt;height:39.6pt" coordsize="" o:spt="100" adj="0,,0" path="" stroked="f">
            <v:stroke joinstyle="miter"/>
            <v:imagedata r:id="rId31" o:title="base_1_183863_8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5" style="width:13.8pt;height:21pt" coordsize="" o:spt="100" adj="0,,0" path="" stroked="f">
            <v:stroke joinstyle="miter"/>
            <v:imagedata r:id="rId32" o:title="base_1_183863_8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- значение натуральной нормы l-ого товара (работы, услуги), непосредственно связанного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и не учтенной в затратах на оплату труда с начислениями на выплаты по оплате труда работников, непосредственно связанных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и затратах на приобретение потребляемых (используемых) в процессе оказания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материальных запасов и особо ценного движимого имущества (далее - товар (работа, услуга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непосредственно связанных с оказанием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услуги), скорректированное на количество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i-ых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услуг, которое может быть оказано в год с учетом нормативных сроков оказания i-ой </w:t>
      </w:r>
      <w:r w:rsidR="00FD4E66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и регламентных сроков перерывов между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  <w:proofErr w:type="gramEnd"/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6" style="width:15.6pt;height:21pt" coordsize="" o:spt="100" adj="0,,0" path="" stroked="f">
            <v:stroke joinstyle="miter"/>
            <v:imagedata r:id="rId33" o:title="base_1_183863_8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7" style="width:15.6pt;height:21pt" coordsize="" o:spt="100" adj="0,,0" path="" stroked="f">
            <v:stroke joinstyle="miter"/>
            <v:imagedata r:id="rId34" o:title="base_1_183863_8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срок полезного использования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(в годах).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l-ого товара (работы, услуги), непосредственно связанного с оказанием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иных затрат, непосредственно связанных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размер иных затрат, непосредственно связанных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 может превышать 15 процентов от размера затрат на оплату труда с начислениями на выплаты по оплате труда работников, непосредственно связанных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определенного в соответствии с </w:t>
      </w:r>
      <w:hyperlink w:anchor="P11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15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18. Значение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рассчитывается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48" style="width:292.8pt;height:22.2pt" coordsize="" o:spt="100" adj="0,,0" path="" stroked="f">
            <v:stroke joinstyle="miter"/>
            <v:imagedata r:id="rId35" o:title="base_1_183863_8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49" style="width:25.2pt;height:21pt" coordsize="" o:spt="100" adj="0,,0" path="" stroked="f">
            <v:stroke joinstyle="miter"/>
            <v:imagedata r:id="rId36" o:title="base_1_183863_8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коммунальные услуги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0" style="width:31.2pt;height:21pt" coordsize="" o:spt="100" adj="0,,0" path="" stroked="f">
            <v:stroke joinstyle="miter"/>
            <v:imagedata r:id="rId37" o:title="base_1_183863_8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содержание объектов недвижимого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в том числе на основании договора аренды (финансовой аренды) или договора безвозмездного пользования (далее - имущество, используемое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услуги (в том числе затраты на арендные платежи));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51" style="width:41.4pt;height:22.2pt" coordsize="" o:spt="100" adj="0,,0" path="" stroked="f">
            <v:stroke joinstyle="miter"/>
            <v:imagedata r:id="rId38" o:title="base_1_183863_9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содержание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2" style="width:25.2pt;height:21pt" coordsize="" o:spt="100" adj="0,,0" path="" stroked="f">
            <v:stroke joinstyle="miter"/>
            <v:imagedata r:id="rId39" o:title="base_1_183863_9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приобретение услуг связи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3" style="width:25.2pt;height:21pt" coordsize="" o:spt="100" adj="0,,0" path="" stroked="f">
            <v:stroke joinstyle="miter"/>
            <v:imagedata r:id="rId40" o:title="base_1_183863_9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приобретение транспортных услуг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4" style="width:28.8pt;height:21pt" coordsize="" o:spt="100" adj="0,,0" path="" stroked="f">
            <v:stroke joinstyle="miter"/>
            <v:imagedata r:id="rId41" o:title="base_1_183863_9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5" style="width:30pt;height:21pt" coordsize="" o:spt="100" adj="0,,0" path="" stroked="f">
            <v:stroke joinstyle="miter"/>
            <v:imagedata r:id="rId42" o:title="base_1_183863_9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прочие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52"/>
      <w:bookmarkEnd w:id="8"/>
      <w:r w:rsidRPr="00C5369E">
        <w:rPr>
          <w:rFonts w:ascii="Times New Roman" w:hAnsi="Times New Roman" w:cs="Times New Roman"/>
          <w:sz w:val="24"/>
          <w:szCs w:val="24"/>
        </w:rPr>
        <w:t xml:space="preserve">19. Затраты на коммунальные услуги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56" style="width:97.8pt;height:22.2pt" coordsize="" o:spt="100" adj="0,,0" path="" stroked="f">
            <v:stroke joinstyle="miter"/>
            <v:imagedata r:id="rId43" o:title="base_1_183863_9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7" style="width:16.2pt;height:21pt" coordsize="" o:spt="100" adj="0,,0" path="" stroked="f">
            <v:stroke joinstyle="miter"/>
            <v:imagedata r:id="rId44" o:title="base_1_183863_9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58" style="width:17.4pt;height:21pt" coordsize="" o:spt="100" adj="0,,0" path="" stroked="f">
            <v:stroke joinstyle="miter"/>
            <v:imagedata r:id="rId45" o:title="base_1_183863_9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коммунальные услуги для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учитываются следующие виды коммунальных услуг: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водоснабжение;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водоотведение и очистка сточных вод;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электроснабжение;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теплоснабжение;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газоснабжение;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утилизация бытовых отходов.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коммунальных услуг, учитываемых при расчете базового норматива на общехозяйственные нужды на оказание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значение норматива потребления холодной воды на одного работника, непосредственно связанного с оказанием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или непосредстве</w:t>
      </w:r>
      <w:r w:rsidR="00DB190D" w:rsidRPr="00C5369E">
        <w:rPr>
          <w:rFonts w:ascii="Times New Roman" w:hAnsi="Times New Roman" w:cs="Times New Roman"/>
          <w:sz w:val="24"/>
          <w:szCs w:val="24"/>
        </w:rPr>
        <w:t>нно не участвующего в оказании 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расчете базового норматива затрат на оказание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(в расчете на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1 ставку заработной платы) (далее - работник), не должно превышать 7 литров в день, значение норматива потребления горячей воды на одного работника не должно превышать 5 литров в день, значение норматива водоотведение на одного работника не должно превышать 12 литров в день, значение норматива площади здания (сооружения) на одного работника для определения натуральных норм потребления тепловой энергии не должно превышать 12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кв. метра.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Стоимость (цена, тариф) w-ой коммунальной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в соответствии со значениями регулируемых тарифов организаций коммунального комплекса, устанавливаемых органами регулирования в соответствии с законодательством Российской Федерации.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68"/>
      <w:bookmarkEnd w:id="9"/>
      <w:r w:rsidRPr="00C5369E">
        <w:rPr>
          <w:rFonts w:ascii="Times New Roman" w:hAnsi="Times New Roman" w:cs="Times New Roman"/>
          <w:sz w:val="24"/>
          <w:szCs w:val="24"/>
        </w:rPr>
        <w:t xml:space="preserve">20. Затраты на содержание объектов недвижимого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(в том числе затраты на арендные платежи), рассчитываются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59" style="width:104.4pt;height:22.2pt" coordsize="" o:spt="100" adj="0,,0" path="" stroked="f">
            <v:stroke joinstyle="miter"/>
            <v:imagedata r:id="rId46" o:title="base_1_183863_9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0" style="width:16.2pt;height:21pt" coordsize="" o:spt="100" adj="0,,0" path="" stroked="f">
            <v:stroke joinstyle="miter"/>
            <v:imagedata r:id="rId47" o:title="base_1_183863_9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m-ого вида работ (услуг) по содержанию объектов недвижимого имущества,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1" style="width:17.4pt;height:21pt" coordsize="" o:spt="100" adj="0,,0" path="" stroked="f">
            <v:stroke joinstyle="miter"/>
            <v:imagedata r:id="rId48" o:title="base_1_183863_10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m-ого вида работ (услуг) по содержанию объектов недвижимого имущества, учитываемого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содержание объектов недвижимого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(в том числе затраты на арендные платежи), учитываются следующие виды работ (услуг) по содержанию недвижимого имущества: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текущий ремонт зданий и сооружений;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содержание прилегающей территории;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обслуживание и уборка помещений здания и сооружения;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вывоз твердых бытовых отходов.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m-ого вида работ (услуг) по содержанию объектов недвижимого имущества,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работ (услуг) по содержанию недвижимого имущества, учитываемых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видам услуг "текущий ремонт зданий и сооружений", "обслуживание и уборка помещений зданий и сооружений", значение норматива площади здания на одного работника не должно превышать 12 кв. метра.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работ (услуг) по содержанию недвижимого имущества, учитываемых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виду услуг "вывоз твердых бытовых отходов", значение норматива вывоза твердых бытовых отходов на одного работника не должно превышать 0,25 куб. метра в год.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m-ого вида работ (услуг) по содержанию объектов недвижимого имущества, учитываемых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случае включения затрат на утилизацию твердых бытовых отходов в стоимость затрат на вывоз твердых бытовых расходов, затраты на утилизацию твердых бытовых отходов в соответствии с </w:t>
      </w:r>
      <w:hyperlink w:anchor="P15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19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не учитываются при определении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DB190D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случае выполнения работ (услуг) по содержанию объектов недвижимого имущества непосредственно работниками организации, оказывающей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i-ую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без заключения соответствующих договоров со сторонними организациями, расходы на указанные виды работ (услуг) по содержанию недвижимого имущества рассчитываются в соответствии с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5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21. Затраты на содержание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lastRenderedPageBreak/>
        <w:pict>
          <v:shape id="_x0000_i1062" style="width:111pt;height:22.2pt" coordsize="" o:spt="100" adj="0,,0" path="" stroked="f">
            <v:stroke joinstyle="miter"/>
            <v:imagedata r:id="rId49" o:title="base_1_183863_10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3" style="width:15.6pt;height:21pt" coordsize="" o:spt="100" adj="0,,0" path="" stroked="f">
            <v:stroke joinstyle="miter"/>
            <v:imagedata r:id="rId50" o:title="base_1_183863_10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n-ого вида работ (услуг) по содержанию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4" style="width:16.2pt;height:21pt" coordsize="" o:spt="100" adj="0,,0" path="" stroked="f">
            <v:stroke joinstyle="miter"/>
            <v:imagedata r:id="rId51" o:title="base_1_183863_10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n-ого вида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учитываемого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содержание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учитываются следующие виды работ (услуг) по содержанию особо ценного движимого имущества: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техническое обслуживание и ремонт транспортных средств;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ремонт дизельных генераторных установок;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ремонт систем кондиционирования и вентиляции;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ремонт систем пожарной сигнализации;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ремонт систем контроля и управления доступом в здания, сооружения;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ремонт систем охранно-тревожной сигнализации;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ремонт систем автоматического диспетчерского управления;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техническое обслуживание 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ремонт систем видеонаблюдения;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другие виды работ (услуг) по содержанию особо ценного движимого имущества.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Виды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учитываются в базовом нормативе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в случае регламентации в стандарте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использования при ее оказании соответствующего объекта особо ценного движимого имущества.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n-ого вида работы (услуги)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Стоимость (цена, тариф) n-ого вида работ (услуг) по содержанию объектов особо ценного движимого имущества, используемого для оказания i-ой</w:t>
      </w:r>
      <w:r w:rsidR="00DB190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В случае выполнения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непосредственно работниками организации, оказывающей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i-ую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без заключения договоров со сторонними организациями, расходы на указанные виды работ (услуг) по содержанию объектов особо ценного движимого имущества, используемого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в соответствии с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5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22. Затраты на приобретение услуг связи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65" style="width:96.6pt;height:22.2pt" coordsize="" o:spt="100" adj="0,,0" path="" stroked="f">
            <v:stroke joinstyle="miter"/>
            <v:imagedata r:id="rId52" o:title="base_1_183863_10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66" style="width:15.6pt;height:22.2pt" coordsize="" o:spt="100" adj="0,,0" path="" stroked="f">
            <v:stroke joinstyle="miter"/>
            <v:imagedata r:id="rId53" o:title="base_1_183863_10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p-ой услуги связи, используемой для </w:t>
      </w:r>
      <w:r w:rsidR="007C745B"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67" style="width:17.4pt;height:22.2pt" coordsize="" o:spt="100" adj="0,,0" path="" stroked="f">
            <v:stroke joinstyle="miter"/>
            <v:imagedata r:id="rId54" o:title="base_1_183863_10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p-ой услуги связи, используемой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приобретение услуг связи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учитываются следующие виды услуг связи: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связи для целей кабельного и (или) эфирного телевизионного вещания и (или) радиовещания;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телефонной связи (местной, внутризоновой, междугородной и международной телефонной связи);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почтовой связи;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услуги связи по передаче данных;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иные услуги связи.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p-ой услуги связи, используемой для оказания i-ой </w:t>
      </w:r>
      <w:r w:rsidR="00DB190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услуги связи, используемой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услуги, учитываемых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виду услуг "услуги телефонной связи", значение норматива количества абонентских номеров для оказания i-ой государственной услуги не должно превышать: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"административное обеспечение деятельности организаций", "организация мероприятий", "предоставление консультационных и методических услуг" - 1,2 абонентских номера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"копирование и подготовка документа", "осуществление издательской деятельности" - 0,3 абонентских номера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услуги "обработка телефонных вызовов" - 0,05 абонентских номера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определении значений натуральных норм потребления услуги связи, используемой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учитываемых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по виду услуг "услуги телефонной связи", значение норматива количества минут телефонных разговоров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не должно превышать: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"административное обеспечение деятельности организаций", "организация мероприятий", "предоставление консультационных и методических услуг" - 120 минут в день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 "копирование и подготовка документа", "осуществление издательской деятельности" - 30 минут в день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для услуги "обработка телефонных вызовов" - 10 минут в день на одного работника (в расчете на 1 ставку заработной платы), непосредственно связанного с оказанием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p-ой услуги связи, используемой для оказания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23. Затраты на приобретение транспортных услуг для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lastRenderedPageBreak/>
        <w:pict>
          <v:shape id="_x0000_i1068" style="width:91.2pt;height:22.2pt" coordsize="" o:spt="100" adj="0,,0" path="" stroked="f">
            <v:stroke joinstyle="miter"/>
            <v:imagedata r:id="rId55" o:title="base_1_183863_10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69" style="width:13.8pt;height:21pt" coordsize="" o:spt="100" adj="0,,0" path="" stroked="f">
            <v:stroke joinstyle="miter"/>
            <v:imagedata r:id="rId56" o:title="base_1_183863_10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потребления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70" style="width:15.6pt;height:21pt" coordsize="" o:spt="100" adj="0,,0" path="" stroked="f">
            <v:stroke joinstyle="miter"/>
            <v:imagedata r:id="rId57" o:title="base_1_183863_10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в соответствующем финансовом году.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составе затрат на приобретение транспортных услуг для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учитываются следующие виды транспортных услуг: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доставки грузов;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найма транспортных средств;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проезда работника к месту оказания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иные транспортные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потребления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r-ой транспортной услуги, используемой при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приобретение транспортных услуг не рассчитываются для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 "Обработка телефонных вызовов".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В случае оказания транспортных услуг непосредственно организацией, оказывающей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i-ую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без заключения соответствующих договоров со сторонними организациями, расходы на оказание указанных видов транспортных услуг рассчитываются в соответствии с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5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242"/>
      <w:bookmarkEnd w:id="10"/>
      <w:r w:rsidRPr="00C5369E">
        <w:rPr>
          <w:rFonts w:ascii="Times New Roman" w:hAnsi="Times New Roman" w:cs="Times New Roman"/>
          <w:sz w:val="24"/>
          <w:szCs w:val="24"/>
        </w:rPr>
        <w:t xml:space="preserve">24. Затраты на оплату труда с начислениями на выплаты по оплате труда работников, которые не принимают непосредственного участия в оказании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следующей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71" style="width:95.4pt;height:22.2pt" coordsize="" o:spt="100" adj="0,,0" path="" stroked="f">
            <v:stroke joinstyle="miter"/>
            <v:imagedata r:id="rId58" o:title="base_1_183863_11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72" style="width:13.8pt;height:21pt" coordsize="" o:spt="100" adj="0,,0" path="" stroked="f">
            <v:stroke joinstyle="miter"/>
            <v:imagedata r:id="rId59" o:title="base_1_183863_11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натуральной нормы рабочего времени s-ого работника, который не принимает непосредственного участия в оказании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EA16E2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73" style="width:15.6pt;height:21pt" coordsize="" o:spt="100" adj="0,,0" path="" stroked="f">
            <v:stroke joinstyle="miter"/>
            <v:imagedata r:id="rId60" o:title="base_1_183863_11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- размер повременной (часовой, дневной, месячной, годовой) оплаты труда s-ого работника, который не принимает непосредственного участия в оказании </w:t>
      </w:r>
      <w:r w:rsidR="00EA16E2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учетом окладов (должностных окладов), ставок заработной платы, выплат компенсационного и стимулирующего характера, с начислениями на выплаты по оплате труда.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>Размер повременной (часовой, дневной, месячной, годовой) оплаты труда с начислениями на выплаты по оплате труда s-ого работника, которые не принимает непосредств</w:t>
      </w:r>
      <w:r w:rsidR="0059756D" w:rsidRPr="00C5369E">
        <w:rPr>
          <w:rFonts w:ascii="Times New Roman" w:hAnsi="Times New Roman" w:cs="Times New Roman"/>
          <w:sz w:val="24"/>
          <w:szCs w:val="24"/>
        </w:rPr>
        <w:t>енного участия в оказании i-ой 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исходя из годового фонда оплаты труда и годового фонда рабочего времени работников, относимого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размера повременной (часовой, дневной, месячной, годовой) оплаты труда учитывается применяемый при формировании проекта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бюджета Сортавальского муниципального района </w:t>
      </w:r>
      <w:r w:rsidRPr="00C5369E">
        <w:rPr>
          <w:rFonts w:ascii="Times New Roman" w:hAnsi="Times New Roman" w:cs="Times New Roman"/>
          <w:sz w:val="24"/>
          <w:szCs w:val="24"/>
        </w:rPr>
        <w:t>прогнозный индекс потребительских цен на конец соответствующего финансового года.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рабочего времени s-ого работника, который не принимает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учитываемой при расчете базового норматива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определяется в соответствии с </w:t>
      </w:r>
      <w:hyperlink w:anchor="P7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8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оплату труда с начислениями на выплаты по оплате труда работников, которые не принимает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с начислениями на выплаты по оплате труда административно-управленческого персонала, относимые на общехозяйственные нужды, не должны составлять более 30% от общего объема затрат на оплату труда с начислениями на выплаты по оплате труда работников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которые не принимают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в случае выполнения услуг по текущему ремонту зданий и сооружений, содержанию прилегающей территории, обслуживанию и уборке помещений зданий и сооружений непосредственно работниками организации, оказывающей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i-ую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услугу, без заключения соответствующих договоров на оказание указанных услуг сторонними организациями.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затрат на оплату труда с начислениями на выплаты по оплате труда работников, которые не принимает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с начислениями на выплаты по оплате труда административно-управленческого персонала, относимые на общехозяйственные нужды, не должны составлять более 100% затрат на оплату труда с начислениями на выплаты по оплате труда административно-управленческого персонала, учитываемых в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базовом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нормативе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затрат, непосредственно связанных с оказанием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253"/>
      <w:bookmarkEnd w:id="11"/>
      <w:r w:rsidRPr="00C5369E">
        <w:rPr>
          <w:rFonts w:ascii="Times New Roman" w:hAnsi="Times New Roman" w:cs="Times New Roman"/>
          <w:sz w:val="24"/>
          <w:szCs w:val="24"/>
        </w:rPr>
        <w:t xml:space="preserve">25. Затраты на прочие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рассчитываются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30"/>
          <w:sz w:val="24"/>
          <w:szCs w:val="24"/>
        </w:rPr>
        <w:pict>
          <v:shape id="_x0000_i1074" style="width:96.6pt;height:39.6pt" coordsize="" o:spt="100" adj="0,,0" path="" stroked="f">
            <v:stroke joinstyle="miter"/>
            <v:imagedata r:id="rId61" o:title="base_1_183863_11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75" style="width:13.8pt;height:21pt" coordsize="" o:spt="100" adj="0,,0" path="" stroked="f">
            <v:stroke joinstyle="miter"/>
            <v:imagedata r:id="rId62" o:title="base_1_183863_11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- значение натуральной нормы на приобретение t-ого товара (работы, услуги), затраты на приобретение которого относятся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и не учтенные в затратах на коммунальные услуги, содержание объектов недвижимого и объектов особо ценного движимого имущества, используемого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на приобретение услуг связи, транспортных услуг и оплату труда с начислениями на выплаты по оплате труда работников, которые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>не принимают непосредственного участия в оказании i-ой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услуги (далее - товар (работа, услуга), направляемый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услуги), скорректированное на количество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услуг, которое может быть оказано в год с учетом нормативных сроков оказания i-ой г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и регламентных сроков перерывов между оказанием i-ой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услуги;</w:t>
      </w:r>
      <w:proofErr w:type="gramEnd"/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76" style="width:15.6pt;height:21pt" coordsize="" o:spt="100" adj="0,,0" path="" stroked="f">
            <v:stroke joinstyle="miter"/>
            <v:imagedata r:id="rId63" o:title="base_1_183863_11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стоимость (цена, тариф) t-ого товара (работы, услуги), направляемого на общехозяйственные нужды для оказания i-ой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7C745B" w:rsidRPr="00C5369E">
        <w:rPr>
          <w:rFonts w:ascii="Times New Roman" w:hAnsi="Times New Roman" w:cs="Times New Roman"/>
          <w:sz w:val="24"/>
          <w:szCs w:val="24"/>
        </w:rPr>
        <w:t>услуги в соответствующем финансовом году;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2"/>
          <w:sz w:val="24"/>
          <w:szCs w:val="24"/>
        </w:rPr>
        <w:pict>
          <v:shape id="_x0000_i1077" style="width:15.6pt;height:21pt" coordsize="" o:spt="100" adj="0,,0" path="" stroked="f">
            <v:stroke joinstyle="miter"/>
            <v:imagedata r:id="rId64" o:title="base_1_183863_11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срок использования t-ого товара (работы, услуги), направляемого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(в годах).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Значение натуральной нормы t-ого товара (работы, услуги), направляемого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услуги, определяется в соответствии с пунктом 8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t-ого товара (работы, услуги), направляемого на общехозяйственные нужды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в соответствии с положениями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прочие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при определении затрат на коммунальные услуги, на содержание объектов недвижимого и особо ценного движимого имущества, используемого для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на приобретение услуг связи, транспортных услуг и оплату труда с начислениями на выплаты по оплате труда работников, которые не принимают непосредственного участия в оказании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не могут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превышать 5 процентов от размера базового норматива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263"/>
      <w:bookmarkEnd w:id="12"/>
      <w:r w:rsidRPr="00C5369E">
        <w:rPr>
          <w:rFonts w:ascii="Times New Roman" w:hAnsi="Times New Roman" w:cs="Times New Roman"/>
          <w:sz w:val="24"/>
          <w:szCs w:val="24"/>
        </w:rPr>
        <w:lastRenderedPageBreak/>
        <w:t xml:space="preserve">26.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Стоимость (цена, тариф) материальных запасов, объектов особо ценного движимого имущества, работ и услуг, учитываемых при определении базового норматива затрат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определяется на основании информации о рыночных ценах (тарифах) на идентичные планируемым к приобретению материальные запасы, объекты особо ценного движимого имущества, работы и услуги, а при их отсутствии - на однородные материальные запасы, объекты особо ценного движимого имущества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, работы и услуги. Определение значения идентичности и однородности материальных запасов, объектов особо ценного движимого имущества, работ и услуг, получение информации о рыночных ценах (тарифах) осуществляется в порядке, установленном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нужд. При определении стоимости (цены, тарифа) материальных запасов, объектов особо ценного движимого имущества, работ и услуг учитывается прогнозный индекс потребительских цен на конец соответствующего финансового года, определяемый в соответствии с прогнозом социально-экономического развития Российской Федерации, разрабатываемым в соответствии со </w:t>
      </w:r>
      <w:hyperlink r:id="rId65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статьей 173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64"/>
      <w:bookmarkEnd w:id="13"/>
      <w:r w:rsidRPr="00C5369E">
        <w:rPr>
          <w:rFonts w:ascii="Times New Roman" w:hAnsi="Times New Roman" w:cs="Times New Roman"/>
          <w:sz w:val="24"/>
          <w:szCs w:val="24"/>
        </w:rPr>
        <w:t xml:space="preserve">27. Отраслевой корректирующий коэффициент рассчитывается к базовому нормативу затрат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исходя из соответствующих показателей отраслевой специфики,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30"/>
          <w:sz w:val="24"/>
          <w:szCs w:val="24"/>
        </w:rPr>
        <w:pict>
          <v:shape id="_x0000_i1078" style="width:62.4pt;height:40.8pt" coordsize="" o:spt="100" adj="0,,0" path="" stroked="f">
            <v:stroke joinstyle="miter"/>
            <v:imagedata r:id="rId66" o:title="base_1_183863_11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4"/>
          <w:sz w:val="24"/>
          <w:szCs w:val="24"/>
        </w:rPr>
        <w:pict>
          <v:shape id="_x0000_i1079" style="width:25.2pt;height:22.2pt" coordsize="" o:spt="100" adj="0,,0" path="" stroked="f">
            <v:stroke joinstyle="miter"/>
            <v:imagedata r:id="rId67" o:title="base_1_183863_118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значение базового норматива затрат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специфики, </w:t>
      </w:r>
      <w:proofErr w:type="gramStart"/>
      <w:r w:rsidR="007C745B" w:rsidRPr="00C5369E">
        <w:rPr>
          <w:rFonts w:ascii="Times New Roman" w:hAnsi="Times New Roman" w:cs="Times New Roman"/>
          <w:sz w:val="24"/>
          <w:szCs w:val="24"/>
        </w:rPr>
        <w:t>рассчитанный</w:t>
      </w:r>
      <w:proofErr w:type="gram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по формулам в соответствии с </w:t>
      </w:r>
      <w:hyperlink w:anchor="P105" w:history="1">
        <w:r w:rsidR="007C745B"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пунктами 14</w:t>
        </w:r>
      </w:hyperlink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63" w:history="1">
        <w:r w:rsidR="007C745B" w:rsidRPr="00C5369E">
          <w:rPr>
            <w:rFonts w:ascii="Times New Roman" w:hAnsi="Times New Roman" w:cs="Times New Roman"/>
            <w:color w:val="0000FF"/>
            <w:sz w:val="24"/>
            <w:szCs w:val="24"/>
          </w:rPr>
          <w:t>26</w:t>
        </w:r>
      </w:hyperlink>
      <w:r w:rsidR="007C745B"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с использованием следующих показателей: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значений натуральных норм, выраженных в натуральных показателях, соответствующих параметрам оказания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перечня материальных запасов, товаров, работ, услуг, особо ценного движимого и недвижимого имущества, потребляемого (используемого) при оказании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размеров повременной (часовой, дневной, месячной, годовой) оплаты труда работников, непосредственно связанных с оказанием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не принимающих непосредственного участия в оказании </w:t>
      </w:r>
      <w:r w:rsidR="0059756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затрат на общехозяйственные нужды на оказание i-ой </w:t>
      </w:r>
      <w:r w:rsidR="0059756D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>услуги, с учетом окладов (должностных окладов), ставок заработной платы, выплат компенсационного и стимулирующего характера, соответствующих показателям отраслевой специфики, с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начислениями на выплаты по оплате труда;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стоимости (цены, тарифа) материальных запасов, особо ценного движимого имущества, работ и услуг, учитываемых при определении базового норматива затрат на оказание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специфики, определяемой в соответствии с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При расчете значения базового отраслевого норматива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 соблюдаются ограничения о не превышении значений отдельных натуральных норм и отдельных видов затрат, определенные в настоящих Общих требованиях для расчета базового норматива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Информации о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услуге с учетом показателей отраслевой специфики, утвержденной в одной реестровой записи ведомственного перечня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муниципальных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 (работ), может соответствовать только один отраслевой корректирующий коэффициент.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28. Территориальный корректирующий коэффициент устанавливается в разрезе </w:t>
      </w:r>
      <w:r w:rsidR="00F73E4A" w:rsidRPr="00C5369E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C5369E">
        <w:rPr>
          <w:rFonts w:ascii="Times New Roman" w:hAnsi="Times New Roman" w:cs="Times New Roman"/>
          <w:sz w:val="24"/>
          <w:szCs w:val="24"/>
        </w:rPr>
        <w:t xml:space="preserve">учреждений, оказывающей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i-ую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муниципальную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к базовому нормативу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отраслевого корректирующего коэффициента, и рассчитывается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30"/>
          <w:sz w:val="24"/>
          <w:szCs w:val="24"/>
        </w:rPr>
        <w:lastRenderedPageBreak/>
        <w:pict>
          <v:shape id="_x0000_i1080" style="width:342pt;height:43.2pt" coordsize="" o:spt="100" adj="0,,0" path="" stroked="f">
            <v:stroke joinstyle="miter"/>
            <v:imagedata r:id="rId68" o:title="base_1_183863_119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81" style="width:28.8pt;height:23.4pt" coordsize="" o:spt="100" adj="0,,0" path="" stroked="f">
            <v:stroke joinstyle="miter"/>
            <v:imagedata r:id="rId69" o:title="base_1_183863_120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территориальный корректирующий коэффициент на оплату труда с начислениями на выплаты по оплате труда работников учреждения;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82" style="width:35.4pt;height:23.4pt" coordsize="" o:spt="100" adj="0,,0" path="" stroked="f">
            <v:stroke joinstyle="miter"/>
            <v:imagedata r:id="rId70" o:title="base_1_183863_121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территориальный корректирующий коэффициент на коммунальные услуги и на содержание недвижимого имущества.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81"/>
      <w:bookmarkEnd w:id="14"/>
      <w:r w:rsidRPr="00C5369E">
        <w:rPr>
          <w:rFonts w:ascii="Times New Roman" w:hAnsi="Times New Roman" w:cs="Times New Roman"/>
          <w:sz w:val="24"/>
          <w:szCs w:val="24"/>
        </w:rPr>
        <w:t>29. Территориальный корректирующий коэффициент на оплату труда с начислениями на выплаты по оплате труда работников учреждения рассчитывается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36"/>
          <w:sz w:val="24"/>
          <w:szCs w:val="24"/>
        </w:rPr>
        <w:pict>
          <v:shape id="_x0000_i1083" style="width:146.4pt;height:46.2pt" coordsize="" o:spt="100" adj="0,,0" path="" stroked="f">
            <v:stroke joinstyle="miter"/>
            <v:imagedata r:id="rId71" o:title="base_1_183863_122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84" style="width:32.4pt;height:23.4pt" coordsize="" o:spt="100" adj="0,,0" path="" stroked="f">
            <v:stroke joinstyle="miter"/>
            <v:imagedata r:id="rId72" o:title="base_1_183863_123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показателями отраслевой специфики в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85" style="width:33.6pt;height:23.4pt" coordsize="" o:spt="100" adj="0,,0" path="" stroked="f">
            <v:stroke joinstyle="miter"/>
            <v:imagedata r:id="rId73" o:title="base_1_183863_124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оплату труда с начислениями на выплаты по оплате труда работников, которые не принимают непосредств</w:t>
      </w:r>
      <w:r w:rsidR="00F73E4A" w:rsidRPr="00C5369E">
        <w:rPr>
          <w:rFonts w:ascii="Times New Roman" w:hAnsi="Times New Roman" w:cs="Times New Roman"/>
          <w:sz w:val="24"/>
          <w:szCs w:val="24"/>
        </w:rPr>
        <w:t>енного участия в оказании i-ой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на общехозяйс</w:t>
      </w:r>
      <w:r w:rsidR="00F73E4A" w:rsidRPr="00C5369E">
        <w:rPr>
          <w:rFonts w:ascii="Times New Roman" w:hAnsi="Times New Roman" w:cs="Times New Roman"/>
          <w:sz w:val="24"/>
          <w:szCs w:val="24"/>
        </w:rPr>
        <w:t>твенные нужды на оказание i-ой 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показателями отраслевой специфики в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оплату труда с начислениями на выплаты по оплате труда работников, непосредственно связанных с оказанием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и работников, которые не принимают непосредственного уча</w:t>
      </w:r>
      <w:r w:rsidR="00F73E4A" w:rsidRPr="00C5369E">
        <w:rPr>
          <w:rFonts w:ascii="Times New Roman" w:hAnsi="Times New Roman" w:cs="Times New Roman"/>
          <w:sz w:val="24"/>
          <w:szCs w:val="24"/>
        </w:rPr>
        <w:t>стия в оказании i-ой 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на общехозяйственные нужды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показателями отраслевой специфики в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учреждении рассчитываются по формулам, определенным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11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пунктах 15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4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24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с использованием следующих показателей: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значений натуральных норм рабочего времени, затрачиваемых работниками при оказанием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специфики, используемых при расчете базового норматива затрат на оказание i-ой </w:t>
      </w:r>
      <w:r w:rsidR="00F73E4A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 в соответствии с </w:t>
      </w:r>
      <w:hyperlink w:anchor="P264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27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требований;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размеров повременной (часовой, дневной, месячной, годовой) оплаты труда работников, непосредственно связанных с оказанием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не принимающих непосредственного участия в оказании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затраты на оплату труда которых учитываются в базовом нормативе затрат на общехозяйственные нужды на оказание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учетом окладов (должностных окладов), ставок заработной платы, выплат компенсационного и стимулирующего характера, соответствующих показателям отраслевой специфики, а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также дополнительными территориальными особенностями оплаты труда работников y-го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учреждения, с начислениями на выплаты по оплате труда.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Дополнительными территориальными особенностями оплаты труда работников </w:t>
      </w:r>
      <w:proofErr w:type="gramStart"/>
      <w:r w:rsidRPr="00C5369E">
        <w:rPr>
          <w:rFonts w:ascii="Times New Roman" w:hAnsi="Times New Roman" w:cs="Times New Roman"/>
          <w:sz w:val="24"/>
          <w:szCs w:val="24"/>
        </w:rPr>
        <w:t>для расчета территориального корректирующего коэффициента на оплату труда с начислениями на выплаты по оплате</w:t>
      </w:r>
      <w:proofErr w:type="gramEnd"/>
      <w:r w:rsidRPr="00C5369E">
        <w:rPr>
          <w:rFonts w:ascii="Times New Roman" w:hAnsi="Times New Roman" w:cs="Times New Roman"/>
          <w:sz w:val="24"/>
          <w:szCs w:val="24"/>
        </w:rPr>
        <w:t xml:space="preserve"> труда работников учреждения являются: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установление выплат компенсационного характера за работу в особых климатических условиях;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установление выплат компенсационного характера за работу на территориях, подвергшихся радиационному загрязнению;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доведение заработной платы работников, оказывающих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муниципальную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услугу, до средней заработной платы по публично-правовому образованию.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369E">
        <w:rPr>
          <w:rFonts w:ascii="Times New Roman" w:hAnsi="Times New Roman" w:cs="Times New Roman"/>
          <w:sz w:val="24"/>
          <w:szCs w:val="24"/>
        </w:rPr>
        <w:t xml:space="preserve">При учете территориальных особенностей оплаты труда y-го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муниципального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учреждения могут использоваться значения среднемесячной начисленной заработной платы в целом по </w:t>
      </w:r>
      <w:r w:rsidRPr="00C5369E">
        <w:rPr>
          <w:rFonts w:ascii="Times New Roman" w:hAnsi="Times New Roman" w:cs="Times New Roman"/>
          <w:sz w:val="24"/>
          <w:szCs w:val="24"/>
        </w:rPr>
        <w:lastRenderedPageBreak/>
        <w:t>экономике по публично-правовому образованию, по отдельной отрасли по публично-правовому образования, отдельным должностям руководителей, специалистов и служащих и профессиям рабочих по публично-правовому образованию.</w:t>
      </w:r>
      <w:proofErr w:type="gramEnd"/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>30. Территориальный корректирующий коэффициент на коммунальные услуги и на содержание недвижимого имущества учреждения рассчитывается по формуле: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36"/>
          <w:sz w:val="24"/>
          <w:szCs w:val="24"/>
        </w:rPr>
        <w:pict>
          <v:shape id="_x0000_i1086" style="width:151.8pt;height:46.2pt" coordsize="" o:spt="100" adj="0,,0" path="" stroked="f">
            <v:stroke joinstyle="miter"/>
            <v:imagedata r:id="rId74" o:title="base_1_183863_125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>, где:</w:t>
      </w:r>
    </w:p>
    <w:p w:rsidR="007C745B" w:rsidRPr="00C5369E" w:rsidRDefault="007C74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87" style="width:30pt;height:23.4pt" coordsize="" o:spt="100" adj="0,,0" path="" stroked="f">
            <v:stroke joinstyle="miter"/>
            <v:imagedata r:id="rId75" o:title="base_1_183863_126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коммунальные услуги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</w:t>
      </w:r>
      <w:r w:rsidR="00E77AED" w:rsidRPr="00C5369E">
        <w:rPr>
          <w:rFonts w:ascii="Times New Roman" w:hAnsi="Times New Roman" w:cs="Times New Roman"/>
          <w:sz w:val="24"/>
          <w:szCs w:val="24"/>
        </w:rPr>
        <w:t xml:space="preserve">ей отраслевой специфики в </w:t>
      </w:r>
      <w:proofErr w:type="spellStart"/>
      <w:r w:rsidR="00E77AED"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="00E77AED" w:rsidRPr="00C5369E">
        <w:rPr>
          <w:rFonts w:ascii="Times New Roman" w:hAnsi="Times New Roman" w:cs="Times New Roman"/>
          <w:sz w:val="24"/>
          <w:szCs w:val="24"/>
        </w:rPr>
        <w:t xml:space="preserve"> 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учреждении;</w:t>
      </w:r>
    </w:p>
    <w:p w:rsidR="007C745B" w:rsidRPr="00C5369E" w:rsidRDefault="00C225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5B1">
        <w:rPr>
          <w:rFonts w:ascii="Times New Roman" w:hAnsi="Times New Roman" w:cs="Times New Roman"/>
          <w:position w:val="-16"/>
          <w:sz w:val="24"/>
          <w:szCs w:val="24"/>
        </w:rPr>
        <w:pict>
          <v:shape id="_x0000_i1088" style="width:35.4pt;height:23.4pt" coordsize="" o:spt="100" adj="0,,0" path="" stroked="f">
            <v:stroke joinstyle="miter"/>
            <v:imagedata r:id="rId76" o:title="base_1_183863_127"/>
            <v:formulas/>
            <v:path o:connecttype="segments"/>
          </v:shape>
        </w:pic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- затраты на содержание объектов недвижимого имущества, используемого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услуги, с учетом показателей отраслевой специфики в </w:t>
      </w:r>
      <w:proofErr w:type="spellStart"/>
      <w:r w:rsidR="007C745B"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="007C745B"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="007C745B" w:rsidRPr="00C5369E">
        <w:rPr>
          <w:rFonts w:ascii="Times New Roman" w:hAnsi="Times New Roman" w:cs="Times New Roman"/>
          <w:sz w:val="24"/>
          <w:szCs w:val="24"/>
        </w:rPr>
        <w:t xml:space="preserve"> учреждении.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Затраты на коммунальные услуги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и затраты на содержание объектов недвижимого имущества, используемого для оказания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услуги, с учетом показателей отраслевой специфики в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y-ом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муниципальном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учреждении рассчитываются по формулам, определенным в </w:t>
      </w:r>
      <w:hyperlink w:anchor="P152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пунктах 19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68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20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с использованием следующих показателей: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значений натуральных норм потребления коммунальных услуг и работ (услуг) по содержанию недвижимого имущества, используемых при расчете базового норматива затрат на оказание i-ой </w:t>
      </w:r>
      <w:r w:rsidR="00E77AED" w:rsidRPr="00C5369E">
        <w:rPr>
          <w:rFonts w:ascii="Times New Roman" w:hAnsi="Times New Roman" w:cs="Times New Roman"/>
          <w:sz w:val="24"/>
          <w:szCs w:val="24"/>
        </w:rPr>
        <w:t>муниципальной</w:t>
      </w:r>
      <w:r w:rsidRPr="00C5369E">
        <w:rPr>
          <w:rFonts w:ascii="Times New Roman" w:hAnsi="Times New Roman" w:cs="Times New Roman"/>
          <w:sz w:val="24"/>
          <w:szCs w:val="24"/>
        </w:rPr>
        <w:t xml:space="preserve"> услуги с учетом показателей отраслевой специфики в соответствии с </w:t>
      </w:r>
      <w:hyperlink w:anchor="P264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27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стоимости коммунальных услуг, определяемой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 в соответствии со значениями регулируемых тарифов организаций коммунального комплекса, предоставляющих коммунальные услуги </w:t>
      </w:r>
      <w:proofErr w:type="spellStart"/>
      <w:r w:rsidRPr="00C5369E">
        <w:rPr>
          <w:rFonts w:ascii="Times New Roman" w:hAnsi="Times New Roman" w:cs="Times New Roman"/>
          <w:sz w:val="24"/>
          <w:szCs w:val="24"/>
        </w:rPr>
        <w:t>y-ому</w:t>
      </w:r>
      <w:proofErr w:type="spellEnd"/>
      <w:r w:rsidRPr="00C5369E">
        <w:rPr>
          <w:rFonts w:ascii="Times New Roman" w:hAnsi="Times New Roman" w:cs="Times New Roman"/>
          <w:sz w:val="24"/>
          <w:szCs w:val="24"/>
        </w:rPr>
        <w:t xml:space="preserve"> учреждению, устанавливаемых органами регулирования в соответствии с законодательством Российской Федерации;</w:t>
      </w:r>
    </w:p>
    <w:p w:rsidR="007C745B" w:rsidRPr="00C5369E" w:rsidRDefault="007C7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369E">
        <w:rPr>
          <w:rFonts w:ascii="Times New Roman" w:hAnsi="Times New Roman" w:cs="Times New Roman"/>
          <w:sz w:val="24"/>
          <w:szCs w:val="24"/>
        </w:rPr>
        <w:t xml:space="preserve">стоимости работ (услуг) по содержанию недвижимого имущества, определяемой на основе положений </w:t>
      </w:r>
      <w:hyperlink w:anchor="P263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пункта 26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требований, с учетом дополнительных территориальных особенностей оплаты труда работников, выполняющих работы (услуги) по содержанию недвижимого имущества, принимаемых в соответствии с </w:t>
      </w:r>
      <w:hyperlink w:anchor="P281" w:history="1">
        <w:r w:rsidRPr="00C5369E">
          <w:rPr>
            <w:rFonts w:ascii="Times New Roman" w:hAnsi="Times New Roman" w:cs="Times New Roman"/>
            <w:color w:val="0000FF"/>
            <w:sz w:val="24"/>
            <w:szCs w:val="24"/>
          </w:rPr>
          <w:t>пунктом 29</w:t>
        </w:r>
      </w:hyperlink>
      <w:r w:rsidRPr="00C5369E">
        <w:rPr>
          <w:rFonts w:ascii="Times New Roman" w:hAnsi="Times New Roman" w:cs="Times New Roman"/>
          <w:sz w:val="24"/>
          <w:szCs w:val="24"/>
        </w:rPr>
        <w:t xml:space="preserve"> настоящих Общих требований.</w:t>
      </w:r>
    </w:p>
    <w:p w:rsidR="007C745B" w:rsidRDefault="007C745B">
      <w:pPr>
        <w:pStyle w:val="ConsPlusNormal"/>
        <w:jc w:val="both"/>
      </w:pPr>
    </w:p>
    <w:p w:rsidR="007C745B" w:rsidRDefault="007C745B">
      <w:pPr>
        <w:pStyle w:val="ConsPlusNormal"/>
        <w:jc w:val="both"/>
      </w:pPr>
    </w:p>
    <w:p w:rsidR="007C745B" w:rsidRDefault="007C745B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</w:pPr>
    </w:p>
    <w:p w:rsidR="00F708DE" w:rsidRDefault="00F708DE">
      <w:pPr>
        <w:pStyle w:val="ConsPlusNormal"/>
        <w:jc w:val="both"/>
        <w:sectPr w:rsidR="00F708DE" w:rsidSect="00026BAA">
          <w:pgSz w:w="11907" w:h="16840"/>
          <w:pgMar w:top="567" w:right="567" w:bottom="567" w:left="1134" w:header="0" w:footer="0" w:gutter="0"/>
          <w:cols w:space="720"/>
          <w:docGrid w:linePitch="299"/>
        </w:sectPr>
      </w:pPr>
    </w:p>
    <w:p w:rsidR="00F708DE" w:rsidRDefault="00F708DE">
      <w:pPr>
        <w:pStyle w:val="ConsPlusNormal"/>
        <w:jc w:val="both"/>
      </w:pPr>
    </w:p>
    <w:p w:rsidR="007C745B" w:rsidRDefault="00C225B1">
      <w:pPr>
        <w:pStyle w:val="ConsPlusNormal"/>
        <w:jc w:val="right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0" type="#_x0000_t202" style="position:absolute;left:0;text-align:left;margin-left:448.15pt;margin-top:1.4pt;width:287.15pt;height:211.5pt;z-index:251660288;mso-width-relative:margin;mso-height-relative:margin" stroked="f">
            <v:textbox>
              <w:txbxContent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Приложение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к Общим требованиям к определению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нормативных затрат на оказание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 муниципальных услуг, осуществление которых 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предусмотрено бюджетным законодательством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Российской Федерации и не </w:t>
                  </w:r>
                  <w:proofErr w:type="gramStart"/>
                  <w:r>
                    <w:t>отнесенных</w:t>
                  </w:r>
                  <w:proofErr w:type="gramEnd"/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к иным видам деятельности, </w:t>
                  </w:r>
                  <w:proofErr w:type="gramStart"/>
                  <w:r>
                    <w:t>применяемых</w:t>
                  </w:r>
                  <w:proofErr w:type="gramEnd"/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при расчете объема финансового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обеспечения выполнения муниципального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 задания на оказание муниципальных услуг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(выполнение работ) муниципальным учреждением</w:t>
                  </w:r>
                  <w:r w:rsidR="002C4F14">
                    <w:t xml:space="preserve"> Сортавальского муниципального района</w:t>
                  </w:r>
                  <w:r>
                    <w:t>,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>утвержденным Постановлением</w:t>
                  </w:r>
                </w:p>
                <w:p w:rsidR="00C5369E" w:rsidRDefault="00C5369E" w:rsidP="00F708DE">
                  <w:pPr>
                    <w:pStyle w:val="ConsPlusNormal"/>
                    <w:jc w:val="right"/>
                  </w:pPr>
                  <w:r>
                    <w:t xml:space="preserve">Администрации Сортавальского муниципального района </w:t>
                  </w:r>
                </w:p>
                <w:p w:rsidR="00C5369E" w:rsidRDefault="00C5369E" w:rsidP="00F708DE">
                  <w:pPr>
                    <w:jc w:val="right"/>
                  </w:pPr>
                  <w:r>
                    <w:t xml:space="preserve">От </w:t>
                  </w:r>
                  <w:proofErr w:type="spellStart"/>
                  <w:r>
                    <w:t>______________</w:t>
                  </w:r>
                  <w:proofErr w:type="gramStart"/>
                  <w:r>
                    <w:t>г</w:t>
                  </w:r>
                  <w:proofErr w:type="spellEnd"/>
                  <w:proofErr w:type="gramEnd"/>
                  <w:r>
                    <w:t>. N _______</w:t>
                  </w:r>
                </w:p>
              </w:txbxContent>
            </v:textbox>
          </v:shape>
        </w:pict>
      </w: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F708DE" w:rsidRDefault="00F708DE">
      <w:pPr>
        <w:pStyle w:val="ConsPlusNormal"/>
        <w:jc w:val="right"/>
      </w:pPr>
    </w:p>
    <w:p w:rsidR="00E623AA" w:rsidRDefault="007C745B">
      <w:pPr>
        <w:pStyle w:val="ConsPlusNonformat"/>
        <w:jc w:val="both"/>
      </w:pPr>
      <w:bookmarkStart w:id="15" w:name="P329"/>
      <w:bookmarkEnd w:id="15"/>
      <w:r>
        <w:t xml:space="preserve">                               </w:t>
      </w:r>
    </w:p>
    <w:p w:rsidR="00E623AA" w:rsidRDefault="00E623AA">
      <w:pPr>
        <w:pStyle w:val="ConsPlusNonformat"/>
        <w:jc w:val="both"/>
      </w:pPr>
    </w:p>
    <w:p w:rsidR="00E623AA" w:rsidRDefault="00E623AA">
      <w:pPr>
        <w:pStyle w:val="ConsPlusNonformat"/>
        <w:jc w:val="both"/>
      </w:pPr>
    </w:p>
    <w:p w:rsidR="00E623AA" w:rsidRDefault="00E623AA">
      <w:pPr>
        <w:pStyle w:val="ConsPlusNonformat"/>
        <w:jc w:val="both"/>
      </w:pPr>
    </w:p>
    <w:p w:rsidR="00E623AA" w:rsidRDefault="00E623AA">
      <w:pPr>
        <w:pStyle w:val="ConsPlusNonformat"/>
        <w:jc w:val="both"/>
      </w:pPr>
    </w:p>
    <w:p w:rsidR="007C745B" w:rsidRDefault="00E623AA">
      <w:pPr>
        <w:pStyle w:val="ConsPlusNonformat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7C745B">
        <w:t xml:space="preserve">  Значения</w:t>
      </w:r>
    </w:p>
    <w:p w:rsidR="007C745B" w:rsidRDefault="007C745B">
      <w:pPr>
        <w:pStyle w:val="ConsPlusNonformat"/>
        <w:jc w:val="both"/>
      </w:pPr>
      <w:r>
        <w:t xml:space="preserve">          натуральных норм, используемых при определении базовых</w:t>
      </w:r>
    </w:p>
    <w:p w:rsidR="007C745B" w:rsidRDefault="007C745B">
      <w:pPr>
        <w:pStyle w:val="ConsPlusNonformat"/>
        <w:jc w:val="both"/>
      </w:pPr>
      <w:r>
        <w:t xml:space="preserve">           </w:t>
      </w:r>
      <w:proofErr w:type="gramStart"/>
      <w:r>
        <w:t>нормативов затрат (базовых нормативов затрат с учетом</w:t>
      </w:r>
      <w:proofErr w:type="gramEnd"/>
    </w:p>
    <w:p w:rsidR="007C745B" w:rsidRDefault="007C745B">
      <w:pPr>
        <w:pStyle w:val="ConsPlusNonformat"/>
        <w:jc w:val="both"/>
      </w:pPr>
      <w:r>
        <w:t xml:space="preserve">            показателей, отражающих содержание и (или) условия</w:t>
      </w:r>
    </w:p>
    <w:p w:rsidR="007C745B" w:rsidRDefault="007C745B">
      <w:pPr>
        <w:pStyle w:val="ConsPlusNonformat"/>
        <w:jc w:val="both"/>
      </w:pPr>
      <w:r>
        <w:t xml:space="preserve">           (формы) оказания </w:t>
      </w:r>
      <w:r w:rsidR="0053084D">
        <w:t>муниципальной</w:t>
      </w:r>
      <w:r>
        <w:t xml:space="preserve"> услуги) на оказание</w:t>
      </w:r>
    </w:p>
    <w:p w:rsidR="007C745B" w:rsidRDefault="007C745B">
      <w:pPr>
        <w:pStyle w:val="ConsPlusNonformat"/>
        <w:jc w:val="both"/>
      </w:pPr>
      <w:r>
        <w:t xml:space="preserve">        </w:t>
      </w:r>
      <w:r w:rsidR="00AB6CEF">
        <w:t>муниципальных</w:t>
      </w:r>
      <w:r>
        <w:t xml:space="preserve"> услуг, осуществление которых предусмотрено</w:t>
      </w:r>
    </w:p>
    <w:p w:rsidR="007C745B" w:rsidRDefault="007C745B">
      <w:pPr>
        <w:pStyle w:val="ConsPlusNonformat"/>
        <w:jc w:val="both"/>
      </w:pPr>
      <w:r>
        <w:t xml:space="preserve">             бюджетным законодательством Российской Федерации</w:t>
      </w:r>
    </w:p>
    <w:p w:rsidR="007C745B" w:rsidRDefault="007C745B">
      <w:pPr>
        <w:pStyle w:val="ConsPlusNonformat"/>
        <w:jc w:val="both"/>
      </w:pPr>
      <w:r>
        <w:t xml:space="preserve">                 и не </w:t>
      </w:r>
      <w:proofErr w:type="gramStart"/>
      <w:r>
        <w:t>отнесенных</w:t>
      </w:r>
      <w:proofErr w:type="gramEnd"/>
      <w:r>
        <w:t xml:space="preserve"> к иным видам деятельности</w:t>
      </w:r>
    </w:p>
    <w:p w:rsidR="007C745B" w:rsidRDefault="007C745B">
      <w:pPr>
        <w:pStyle w:val="ConsPlusNonformat"/>
        <w:jc w:val="both"/>
      </w:pPr>
    </w:p>
    <w:p w:rsidR="007C745B" w:rsidRDefault="007C745B">
      <w:pPr>
        <w:pStyle w:val="ConsPlusNonformat"/>
        <w:jc w:val="both"/>
      </w:pPr>
      <w:r>
        <w:t xml:space="preserve">Наименование </w:t>
      </w:r>
      <w:r w:rsidR="00AB6CEF">
        <w:t>муниципальной</w:t>
      </w:r>
      <w:r>
        <w:t xml:space="preserve"> услуги </w:t>
      </w:r>
      <w:hyperlink w:anchor="P444" w:history="1">
        <w:r>
          <w:rPr>
            <w:color w:val="0000FF"/>
          </w:rPr>
          <w:t>&lt;1&gt;</w:t>
        </w:r>
      </w:hyperlink>
      <w:r>
        <w:t xml:space="preserve"> ___________________________________</w:t>
      </w:r>
    </w:p>
    <w:p w:rsidR="007C745B" w:rsidRDefault="007C745B">
      <w:pPr>
        <w:pStyle w:val="ConsPlusNonformat"/>
        <w:jc w:val="both"/>
      </w:pPr>
      <w:r>
        <w:t xml:space="preserve">Уникальный номер реестровой записи </w:t>
      </w:r>
      <w:hyperlink w:anchor="P445" w:history="1">
        <w:r>
          <w:rPr>
            <w:color w:val="0000FF"/>
          </w:rPr>
          <w:t>&lt;2&gt;</w:t>
        </w:r>
      </w:hyperlink>
      <w:r>
        <w:t xml:space="preserve"> ____________________________________</w:t>
      </w:r>
    </w:p>
    <w:p w:rsidR="007C745B" w:rsidRDefault="007C745B">
      <w:pPr>
        <w:pStyle w:val="ConsPlusNonformat"/>
        <w:jc w:val="both"/>
      </w:pPr>
      <w:r>
        <w:t xml:space="preserve">Единица </w:t>
      </w:r>
      <w:proofErr w:type="gramStart"/>
      <w:r>
        <w:t xml:space="preserve">измерения показателя объема оказания </w:t>
      </w:r>
      <w:r w:rsidR="00AB6CEF">
        <w:t>муниципальной</w:t>
      </w:r>
      <w:r>
        <w:t xml:space="preserve"> услуги</w:t>
      </w:r>
      <w:proofErr w:type="gramEnd"/>
      <w:r>
        <w:t xml:space="preserve"> </w:t>
      </w:r>
      <w:hyperlink w:anchor="P446" w:history="1">
        <w:r>
          <w:rPr>
            <w:color w:val="0000FF"/>
          </w:rPr>
          <w:t>&lt;3&gt;</w:t>
        </w:r>
      </w:hyperlink>
      <w:r>
        <w:t xml:space="preserve"> ___</w:t>
      </w:r>
    </w:p>
    <w:p w:rsidR="007C745B" w:rsidRDefault="007C745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1418"/>
        <w:gridCol w:w="2551"/>
        <w:gridCol w:w="2683"/>
      </w:tblGrid>
      <w:tr w:rsidR="007C745B">
        <w:tc>
          <w:tcPr>
            <w:tcW w:w="2948" w:type="dxa"/>
          </w:tcPr>
          <w:p w:rsidR="007C745B" w:rsidRDefault="007C745B">
            <w:pPr>
              <w:pStyle w:val="ConsPlusNormal"/>
              <w:jc w:val="center"/>
            </w:pPr>
            <w:r>
              <w:t>Наименование натуральной нормы</w:t>
            </w:r>
          </w:p>
        </w:tc>
        <w:tc>
          <w:tcPr>
            <w:tcW w:w="1418" w:type="dxa"/>
          </w:tcPr>
          <w:p w:rsidR="007C745B" w:rsidRDefault="007C745B">
            <w:pPr>
              <w:pStyle w:val="ConsPlusNormal"/>
              <w:jc w:val="center"/>
            </w:pPr>
            <w:r>
              <w:t>Единица измерения натуральной нормы</w:t>
            </w:r>
          </w:p>
        </w:tc>
        <w:tc>
          <w:tcPr>
            <w:tcW w:w="2551" w:type="dxa"/>
          </w:tcPr>
          <w:p w:rsidR="007C745B" w:rsidRDefault="007C745B">
            <w:pPr>
              <w:pStyle w:val="ConsPlusNormal"/>
              <w:jc w:val="center"/>
            </w:pPr>
            <w:r>
              <w:t xml:space="preserve">Значение натуральной нормы/срок полезного использования </w:t>
            </w:r>
            <w:hyperlink w:anchor="P447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683" w:type="dxa"/>
          </w:tcPr>
          <w:p w:rsidR="007C745B" w:rsidRDefault="00AB6CEF" w:rsidP="00AB6CEF">
            <w:pPr>
              <w:pStyle w:val="ConsPlusNormal"/>
              <w:jc w:val="center"/>
            </w:pPr>
            <w:r>
              <w:t xml:space="preserve">Источник </w:t>
            </w:r>
            <w:r w:rsidR="007C745B">
              <w:t>значения натуральной нормы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7C745B" w:rsidRDefault="007C74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7C745B" w:rsidRDefault="007C74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83" w:type="dxa"/>
          </w:tcPr>
          <w:p w:rsidR="007C745B" w:rsidRDefault="007C745B">
            <w:pPr>
              <w:pStyle w:val="ConsPlusNormal"/>
              <w:jc w:val="center"/>
            </w:pPr>
            <w:r>
              <w:t>4</w:t>
            </w: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 Натуральные нормы, используемые при определении значения базового норматива затрат, непосредственно связанных с оказанием </w:t>
            </w:r>
            <w:r w:rsidR="00AB6CEF" w:rsidRPr="00AB6CEF">
              <w:t xml:space="preserve">муниципальной </w:t>
            </w:r>
            <w:r>
              <w:t>услуги</w:t>
            </w: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1.1. </w:t>
            </w:r>
            <w:proofErr w:type="gramStart"/>
            <w:r>
              <w:t xml:space="preserve">Натуральные нормы, используемые при определении затрат на оплату труда с начислениями </w:t>
            </w:r>
            <w:r>
              <w:lastRenderedPageBreak/>
              <w:t xml:space="preserve">на выплаты по оплате труда работников, непосредственно связанных с оказанием </w:t>
            </w:r>
            <w:r w:rsidR="00AB6CEF">
              <w:t>муниципальной</w:t>
            </w:r>
            <w:r>
              <w:t xml:space="preserve">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обеспечение социального страхования от несчастных случаев на производстве и профессиональных заболеваний, в соответствии с трудовым</w:t>
            </w:r>
            <w:proofErr w:type="gramEnd"/>
            <w:r>
              <w:t xml:space="preserve"> законодательством и иными нормативными правовыми актами, содержащими нормы трудового права (далее - начисления на выплаты по оплате труда)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1.2. Натуральные нормы, используемые при определении затрат на приобретение потребляемых (используемых) в процессе оказания </w:t>
            </w:r>
            <w:r w:rsidR="00AB6CEF">
              <w:t>муниципальной</w:t>
            </w:r>
            <w:r>
              <w:t xml:space="preserve"> услуги материальных запасов и особо ценного движимого имущества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1.3. Натуральные нормы, используемые при определении иных затрат, непосредственно связанных с оказанием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 Натуральные нормы, используемые при определении значения базового норматива затрат на общехозяйственные нужды на оказание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>2.1. Натуральные нормы, используемые при определении затрат на коммунальные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2.2. Натуральные нормы, используемые при определении затрат на содержание объектов недвижимого имущества, используемого для оказания </w:t>
            </w:r>
            <w:r w:rsidR="00AB6CEF">
              <w:t xml:space="preserve">муниципальной </w:t>
            </w:r>
            <w:r>
              <w:t>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lastRenderedPageBreak/>
              <w:t xml:space="preserve">2.3. Натуральные нормы, используемые при определении затрат на содержание объектов особо ценного движимого имущества, используемого для оказания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2.4. Натуральные нормы, используемые при определении затрат на услуги связи для оказания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2.5. Натуральные нормы, используемые при определении затрат на приобретение транспортных услуг для оказания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2.6. Натуральные нормы, используемые при определении затрат на оплату труда с начислениями на выплаты по оплате труда работников, которые не принимают непосредственного участия в оказании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9600" w:type="dxa"/>
            <w:gridSpan w:val="4"/>
          </w:tcPr>
          <w:p w:rsidR="007C745B" w:rsidRDefault="007C745B">
            <w:pPr>
              <w:pStyle w:val="ConsPlusNormal"/>
              <w:jc w:val="both"/>
            </w:pPr>
            <w:r>
              <w:t xml:space="preserve">2.7. Натуральные нормы, используемые при определении затрат на прочие общехозяйственные нужды на оказание </w:t>
            </w:r>
            <w:r w:rsidR="00AB6CEF">
              <w:t>муниципальной</w:t>
            </w:r>
            <w:r>
              <w:t xml:space="preserve"> услуги</w:t>
            </w: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  <w:tr w:rsidR="007C745B">
        <w:tc>
          <w:tcPr>
            <w:tcW w:w="294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1418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551" w:type="dxa"/>
          </w:tcPr>
          <w:p w:rsidR="007C745B" w:rsidRDefault="007C745B">
            <w:pPr>
              <w:pStyle w:val="ConsPlusNormal"/>
            </w:pPr>
          </w:p>
        </w:tc>
        <w:tc>
          <w:tcPr>
            <w:tcW w:w="2683" w:type="dxa"/>
          </w:tcPr>
          <w:p w:rsidR="007C745B" w:rsidRDefault="007C745B">
            <w:pPr>
              <w:pStyle w:val="ConsPlusNormal"/>
            </w:pPr>
          </w:p>
        </w:tc>
      </w:tr>
    </w:tbl>
    <w:p w:rsidR="007C745B" w:rsidRDefault="007C745B">
      <w:pPr>
        <w:pStyle w:val="ConsPlusNormal"/>
        <w:jc w:val="both"/>
      </w:pPr>
    </w:p>
    <w:p w:rsidR="007C745B" w:rsidRDefault="007C745B">
      <w:pPr>
        <w:pStyle w:val="ConsPlusNormal"/>
        <w:ind w:firstLine="540"/>
        <w:jc w:val="both"/>
      </w:pPr>
      <w:r>
        <w:t>--------------------------------</w:t>
      </w:r>
    </w:p>
    <w:p w:rsidR="007C745B" w:rsidRDefault="007C745B">
      <w:pPr>
        <w:pStyle w:val="ConsPlusNormal"/>
        <w:ind w:firstLine="540"/>
        <w:jc w:val="both"/>
      </w:pPr>
      <w:bookmarkStart w:id="16" w:name="P444"/>
      <w:bookmarkEnd w:id="16"/>
      <w:r>
        <w:t>&lt;1</w:t>
      </w:r>
      <w:proofErr w:type="gramStart"/>
      <w:r>
        <w:t>&gt; У</w:t>
      </w:r>
      <w:proofErr w:type="gramEnd"/>
      <w:r w:rsidR="00AB6CEF">
        <w:t>казывается наименование муниципальной</w:t>
      </w:r>
      <w:r>
        <w:t xml:space="preserve"> услуги в соответствии с </w:t>
      </w:r>
      <w:r w:rsidR="00AB6CEF">
        <w:t xml:space="preserve">ведомственным </w:t>
      </w:r>
      <w:r>
        <w:t>перечнем муниципальных услуг и работ</w:t>
      </w:r>
      <w:r w:rsidR="00AB6CEF">
        <w:t>, оказываемых и выполняемых муниципальными учреждениями Сортавальского муниципального района,</w:t>
      </w:r>
      <w:r>
        <w:t xml:space="preserve"> в случае установления базового норматива затрат на оказание </w:t>
      </w:r>
      <w:r w:rsidR="00AB6CEF">
        <w:t>муниципальной</w:t>
      </w:r>
      <w:r>
        <w:t xml:space="preserve"> услуги и отраслевых корректирующих коэффициентов </w:t>
      </w:r>
      <w:r w:rsidR="00AB6CEF">
        <w:t xml:space="preserve">органом исполнительной власти, </w:t>
      </w:r>
      <w:r>
        <w:t xml:space="preserve">осуществляющим функции и полномочия учредителя </w:t>
      </w:r>
      <w:r w:rsidR="00AB6CEF">
        <w:t>муниципального</w:t>
      </w:r>
      <w:r>
        <w:t xml:space="preserve"> учреждения (далее - ведомственный перечень </w:t>
      </w:r>
      <w:r w:rsidR="00AB6CEF">
        <w:t>муниципальных</w:t>
      </w:r>
      <w:r>
        <w:t xml:space="preserve"> услуг и работ).</w:t>
      </w:r>
    </w:p>
    <w:p w:rsidR="007C745B" w:rsidRDefault="007C745B">
      <w:pPr>
        <w:pStyle w:val="ConsPlusNormal"/>
        <w:ind w:firstLine="540"/>
        <w:jc w:val="both"/>
      </w:pPr>
      <w:bookmarkStart w:id="17" w:name="P445"/>
      <w:bookmarkEnd w:id="17"/>
      <w:r>
        <w:t>&lt;2</w:t>
      </w:r>
      <w:proofErr w:type="gramStart"/>
      <w:r>
        <w:t>&gt; У</w:t>
      </w:r>
      <w:proofErr w:type="gramEnd"/>
      <w:r>
        <w:t xml:space="preserve">казывается уникальный номер реестровой записи ведомственного перечня </w:t>
      </w:r>
      <w:r w:rsidR="00AB6CEF">
        <w:t>муниципальных</w:t>
      </w:r>
      <w:r>
        <w:t xml:space="preserve"> услуг и работ.</w:t>
      </w:r>
    </w:p>
    <w:p w:rsidR="007C745B" w:rsidRDefault="007C745B">
      <w:pPr>
        <w:pStyle w:val="ConsPlusNormal"/>
        <w:ind w:firstLine="540"/>
        <w:jc w:val="both"/>
      </w:pPr>
      <w:bookmarkStart w:id="18" w:name="P446"/>
      <w:bookmarkEnd w:id="18"/>
      <w:r>
        <w:lastRenderedPageBreak/>
        <w:t>&lt;3</w:t>
      </w:r>
      <w:proofErr w:type="gramStart"/>
      <w:r>
        <w:t>&gt; У</w:t>
      </w:r>
      <w:proofErr w:type="gramEnd"/>
      <w:r>
        <w:t xml:space="preserve">казывается единица измерения показателя объема </w:t>
      </w:r>
      <w:r w:rsidR="00AB6CEF">
        <w:t>муниципальной</w:t>
      </w:r>
      <w:r>
        <w:t xml:space="preserve"> услуги в соответствии с реестровой записью ведомственного перечня </w:t>
      </w:r>
      <w:r w:rsidR="00AB6CEF">
        <w:t>муниципальных</w:t>
      </w:r>
      <w:r>
        <w:t xml:space="preserve"> услуг и работ.</w:t>
      </w:r>
    </w:p>
    <w:p w:rsidR="007C745B" w:rsidRDefault="007C745B">
      <w:pPr>
        <w:pStyle w:val="ConsPlusNormal"/>
        <w:ind w:firstLine="540"/>
        <w:jc w:val="both"/>
      </w:pPr>
      <w:bookmarkStart w:id="19" w:name="P447"/>
      <w:bookmarkEnd w:id="19"/>
      <w:proofErr w:type="gramStart"/>
      <w:r>
        <w:t xml:space="preserve">&lt;4&gt; Информация о "сроках полезного использования" указывается в годах при формировании информации о натуральных нормах, используемых при определении затрат на приобретение потребляемых (используемых) в процессе оказания </w:t>
      </w:r>
      <w:r w:rsidR="00AB6CEF">
        <w:t>муниципальной</w:t>
      </w:r>
      <w:r>
        <w:t xml:space="preserve"> услуги материальных запасов и особо ценного движимого имущества, иных затрат, непосре</w:t>
      </w:r>
      <w:r w:rsidR="00AB6CEF">
        <w:t>дственно связанных с оказанием муниципальной</w:t>
      </w:r>
      <w:r>
        <w:t xml:space="preserve"> услуги, затрат на прочие общехозяйственные нужды на оказание </w:t>
      </w:r>
      <w:r w:rsidR="00AB6CEF">
        <w:t>муниципальной</w:t>
      </w:r>
      <w:r>
        <w:t xml:space="preserve"> услуги.</w:t>
      </w:r>
      <w:proofErr w:type="gramEnd"/>
    </w:p>
    <w:p w:rsidR="007C745B" w:rsidRDefault="007C745B">
      <w:pPr>
        <w:pStyle w:val="ConsPlusNormal"/>
        <w:jc w:val="both"/>
      </w:pPr>
      <w:bookmarkStart w:id="20" w:name="P448"/>
      <w:bookmarkEnd w:id="20"/>
    </w:p>
    <w:sectPr w:rsidR="007C745B" w:rsidSect="00E623AA">
      <w:pgSz w:w="16840" w:h="11907" w:orient="landscape"/>
      <w:pgMar w:top="567" w:right="567" w:bottom="567" w:left="1134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C745B"/>
    <w:rsid w:val="00026BAA"/>
    <w:rsid w:val="00042F57"/>
    <w:rsid w:val="000F6C92"/>
    <w:rsid w:val="00164C29"/>
    <w:rsid w:val="001A7173"/>
    <w:rsid w:val="002C0F59"/>
    <w:rsid w:val="002C4F14"/>
    <w:rsid w:val="002E174C"/>
    <w:rsid w:val="003425F9"/>
    <w:rsid w:val="00354B1C"/>
    <w:rsid w:val="00404E2D"/>
    <w:rsid w:val="00486023"/>
    <w:rsid w:val="005220F0"/>
    <w:rsid w:val="00526E07"/>
    <w:rsid w:val="0053084D"/>
    <w:rsid w:val="0059756D"/>
    <w:rsid w:val="005B2ECB"/>
    <w:rsid w:val="00600F14"/>
    <w:rsid w:val="00611E6B"/>
    <w:rsid w:val="007524FF"/>
    <w:rsid w:val="007C5EBD"/>
    <w:rsid w:val="007C745B"/>
    <w:rsid w:val="00842A80"/>
    <w:rsid w:val="008601E3"/>
    <w:rsid w:val="008775C5"/>
    <w:rsid w:val="008A51F6"/>
    <w:rsid w:val="008C1AE8"/>
    <w:rsid w:val="00932564"/>
    <w:rsid w:val="00935A17"/>
    <w:rsid w:val="009367F1"/>
    <w:rsid w:val="00A00A66"/>
    <w:rsid w:val="00A1215D"/>
    <w:rsid w:val="00A135CC"/>
    <w:rsid w:val="00AB6CEF"/>
    <w:rsid w:val="00BA6A4C"/>
    <w:rsid w:val="00C225B1"/>
    <w:rsid w:val="00C53670"/>
    <w:rsid w:val="00C5369E"/>
    <w:rsid w:val="00CE1790"/>
    <w:rsid w:val="00D65F50"/>
    <w:rsid w:val="00DB190D"/>
    <w:rsid w:val="00E623AA"/>
    <w:rsid w:val="00E77AED"/>
    <w:rsid w:val="00EA16E2"/>
    <w:rsid w:val="00EA186B"/>
    <w:rsid w:val="00EB1702"/>
    <w:rsid w:val="00F30687"/>
    <w:rsid w:val="00F708DE"/>
    <w:rsid w:val="00F73CD9"/>
    <w:rsid w:val="00F73E4A"/>
    <w:rsid w:val="00F7758B"/>
    <w:rsid w:val="00FD4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5369E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BA6A4C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C5369E"/>
    <w:pPr>
      <w:keepNext/>
      <w:ind w:left="2160" w:firstLine="720"/>
      <w:outlineLvl w:val="3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6A4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7C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C74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C7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74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708D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F708D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5369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369E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a5">
    <w:name w:val="Знак Знак Знак Знак"/>
    <w:basedOn w:val="a"/>
    <w:rsid w:val="00C5369E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image" Target="media/image16.wmf"/><Relationship Id="rId39" Type="http://schemas.openxmlformats.org/officeDocument/2006/relationships/image" Target="media/image29.wmf"/><Relationship Id="rId21" Type="http://schemas.openxmlformats.org/officeDocument/2006/relationships/image" Target="media/image11.wmf"/><Relationship Id="rId34" Type="http://schemas.openxmlformats.org/officeDocument/2006/relationships/image" Target="media/image24.wmf"/><Relationship Id="rId42" Type="http://schemas.openxmlformats.org/officeDocument/2006/relationships/image" Target="media/image32.wmf"/><Relationship Id="rId47" Type="http://schemas.openxmlformats.org/officeDocument/2006/relationships/image" Target="media/image37.wmf"/><Relationship Id="rId50" Type="http://schemas.openxmlformats.org/officeDocument/2006/relationships/image" Target="media/image40.wmf"/><Relationship Id="rId55" Type="http://schemas.openxmlformats.org/officeDocument/2006/relationships/image" Target="media/image45.wmf"/><Relationship Id="rId63" Type="http://schemas.openxmlformats.org/officeDocument/2006/relationships/image" Target="media/image53.wmf"/><Relationship Id="rId68" Type="http://schemas.openxmlformats.org/officeDocument/2006/relationships/image" Target="media/image57.wmf"/><Relationship Id="rId76" Type="http://schemas.openxmlformats.org/officeDocument/2006/relationships/image" Target="media/image65.wmf"/><Relationship Id="rId7" Type="http://schemas.openxmlformats.org/officeDocument/2006/relationships/hyperlink" Target="consultantplus://offline/ref=3BFFE7360931A115526A8C23ECD5F88C5800361A557733E5E8267D07C845036B51AFD6ED39620ARCL" TargetMode="External"/><Relationship Id="rId71" Type="http://schemas.openxmlformats.org/officeDocument/2006/relationships/image" Target="media/image60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image" Target="media/image19.wmf"/><Relationship Id="rId11" Type="http://schemas.openxmlformats.org/officeDocument/2006/relationships/hyperlink" Target="consultantplus://offline/ref=3BFFE7360931A115526A8C23ECD5F88C5800361A557733E5E8267D07C845036B51AFD6EF3C6A0ARDL" TargetMode="External"/><Relationship Id="rId24" Type="http://schemas.openxmlformats.org/officeDocument/2006/relationships/image" Target="media/image14.wmf"/><Relationship Id="rId32" Type="http://schemas.openxmlformats.org/officeDocument/2006/relationships/image" Target="media/image22.wmf"/><Relationship Id="rId37" Type="http://schemas.openxmlformats.org/officeDocument/2006/relationships/image" Target="media/image27.wmf"/><Relationship Id="rId40" Type="http://schemas.openxmlformats.org/officeDocument/2006/relationships/image" Target="media/image30.wmf"/><Relationship Id="rId45" Type="http://schemas.openxmlformats.org/officeDocument/2006/relationships/image" Target="media/image35.wmf"/><Relationship Id="rId53" Type="http://schemas.openxmlformats.org/officeDocument/2006/relationships/image" Target="media/image43.wmf"/><Relationship Id="rId58" Type="http://schemas.openxmlformats.org/officeDocument/2006/relationships/image" Target="media/image48.wmf"/><Relationship Id="rId66" Type="http://schemas.openxmlformats.org/officeDocument/2006/relationships/image" Target="media/image55.wmf"/><Relationship Id="rId74" Type="http://schemas.openxmlformats.org/officeDocument/2006/relationships/image" Target="media/image63.wmf"/><Relationship Id="rId5" Type="http://schemas.openxmlformats.org/officeDocument/2006/relationships/oleObject" Target="embeddings/oleObject1.bin"/><Relationship Id="rId15" Type="http://schemas.openxmlformats.org/officeDocument/2006/relationships/image" Target="media/image5.wmf"/><Relationship Id="rId23" Type="http://schemas.openxmlformats.org/officeDocument/2006/relationships/image" Target="media/image13.wmf"/><Relationship Id="rId28" Type="http://schemas.openxmlformats.org/officeDocument/2006/relationships/image" Target="media/image18.wmf"/><Relationship Id="rId36" Type="http://schemas.openxmlformats.org/officeDocument/2006/relationships/image" Target="media/image26.wmf"/><Relationship Id="rId49" Type="http://schemas.openxmlformats.org/officeDocument/2006/relationships/image" Target="media/image39.wmf"/><Relationship Id="rId57" Type="http://schemas.openxmlformats.org/officeDocument/2006/relationships/image" Target="media/image47.wmf"/><Relationship Id="rId61" Type="http://schemas.openxmlformats.org/officeDocument/2006/relationships/image" Target="media/image51.wmf"/><Relationship Id="rId10" Type="http://schemas.openxmlformats.org/officeDocument/2006/relationships/hyperlink" Target="consultantplus://offline/ref=3BFFE7360931A115526A8C23ECD5F88C5800361A557733E5E8267D07C845036B51AFD6EF3C6A0ARDL" TargetMode="External"/><Relationship Id="rId19" Type="http://schemas.openxmlformats.org/officeDocument/2006/relationships/image" Target="media/image9.wmf"/><Relationship Id="rId31" Type="http://schemas.openxmlformats.org/officeDocument/2006/relationships/image" Target="media/image21.wmf"/><Relationship Id="rId44" Type="http://schemas.openxmlformats.org/officeDocument/2006/relationships/image" Target="media/image34.wmf"/><Relationship Id="rId52" Type="http://schemas.openxmlformats.org/officeDocument/2006/relationships/image" Target="media/image42.wmf"/><Relationship Id="rId60" Type="http://schemas.openxmlformats.org/officeDocument/2006/relationships/image" Target="media/image50.wmf"/><Relationship Id="rId65" Type="http://schemas.openxmlformats.org/officeDocument/2006/relationships/hyperlink" Target="consultantplus://offline/ref=3BFFE7360931A115526A8C23ECD5F88C5800361A557733E5E8267D07C845036B51AFD6EF3F60AAF40BR1L" TargetMode="External"/><Relationship Id="rId73" Type="http://schemas.openxmlformats.org/officeDocument/2006/relationships/image" Target="media/image62.wmf"/><Relationship Id="rId78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3BFFE7360931A115526A8C23ECD5F88C5800361A557733E5E8267D07C845036B51AFD6EF3C6A0ARDL" TargetMode="External"/><Relationship Id="rId14" Type="http://schemas.openxmlformats.org/officeDocument/2006/relationships/image" Target="media/image4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image" Target="media/image20.wmf"/><Relationship Id="rId35" Type="http://schemas.openxmlformats.org/officeDocument/2006/relationships/image" Target="media/image25.wmf"/><Relationship Id="rId43" Type="http://schemas.openxmlformats.org/officeDocument/2006/relationships/image" Target="media/image33.wmf"/><Relationship Id="rId48" Type="http://schemas.openxmlformats.org/officeDocument/2006/relationships/image" Target="media/image38.wmf"/><Relationship Id="rId56" Type="http://schemas.openxmlformats.org/officeDocument/2006/relationships/image" Target="media/image46.wmf"/><Relationship Id="rId64" Type="http://schemas.openxmlformats.org/officeDocument/2006/relationships/image" Target="media/image54.wmf"/><Relationship Id="rId69" Type="http://schemas.openxmlformats.org/officeDocument/2006/relationships/image" Target="media/image58.wmf"/><Relationship Id="rId77" Type="http://schemas.openxmlformats.org/officeDocument/2006/relationships/fontTable" Target="fontTable.xml"/><Relationship Id="rId8" Type="http://schemas.openxmlformats.org/officeDocument/2006/relationships/hyperlink" Target="consultantplus://offline/ref=3BFFE7360931A115526A8C23ECD5F88C58003618547F33E5E8267D07C845036B51AFD6EF3F62ACF60BR5L" TargetMode="External"/><Relationship Id="rId51" Type="http://schemas.openxmlformats.org/officeDocument/2006/relationships/image" Target="media/image41.wmf"/><Relationship Id="rId72" Type="http://schemas.openxmlformats.org/officeDocument/2006/relationships/image" Target="media/image61.wmf"/><Relationship Id="rId3" Type="http://schemas.openxmlformats.org/officeDocument/2006/relationships/webSettings" Target="web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5.wmf"/><Relationship Id="rId33" Type="http://schemas.openxmlformats.org/officeDocument/2006/relationships/image" Target="media/image23.wmf"/><Relationship Id="rId38" Type="http://schemas.openxmlformats.org/officeDocument/2006/relationships/image" Target="media/image28.wmf"/><Relationship Id="rId46" Type="http://schemas.openxmlformats.org/officeDocument/2006/relationships/image" Target="media/image36.wmf"/><Relationship Id="rId59" Type="http://schemas.openxmlformats.org/officeDocument/2006/relationships/image" Target="media/image49.wmf"/><Relationship Id="rId67" Type="http://schemas.openxmlformats.org/officeDocument/2006/relationships/image" Target="media/image56.wmf"/><Relationship Id="rId20" Type="http://schemas.openxmlformats.org/officeDocument/2006/relationships/image" Target="media/image10.wmf"/><Relationship Id="rId41" Type="http://schemas.openxmlformats.org/officeDocument/2006/relationships/image" Target="media/image31.wmf"/><Relationship Id="rId54" Type="http://schemas.openxmlformats.org/officeDocument/2006/relationships/image" Target="media/image44.wmf"/><Relationship Id="rId62" Type="http://schemas.openxmlformats.org/officeDocument/2006/relationships/image" Target="media/image52.wmf"/><Relationship Id="rId70" Type="http://schemas.openxmlformats.org/officeDocument/2006/relationships/image" Target="media/image59.wmf"/><Relationship Id="rId75" Type="http://schemas.openxmlformats.org/officeDocument/2006/relationships/image" Target="media/image6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3BFFE7360931A115526A8C23ECD5F88C5800361A557733E5E8267D07C845036B51AFD6ED39620AR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20</Pages>
  <Words>8632</Words>
  <Characters>49203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57720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Копа</dc:creator>
  <cp:keywords/>
  <dc:description/>
  <cp:lastModifiedBy>Светлана Копа</cp:lastModifiedBy>
  <cp:revision>27</cp:revision>
  <cp:lastPrinted>2015-09-02T12:48:00Z</cp:lastPrinted>
  <dcterms:created xsi:type="dcterms:W3CDTF">2015-08-19T11:17:00Z</dcterms:created>
  <dcterms:modified xsi:type="dcterms:W3CDTF">2015-09-02T13:13:00Z</dcterms:modified>
</cp:coreProperties>
</file>