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FD1B6D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FD1B6D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8" o:title=""/>
            <w10:wrap type="topAndBottom"/>
          </v:shape>
          <o:OLEObject Type="Embed" ProgID="Unknown" ShapeID="_x0000_s1026" DrawAspect="Content" ObjectID="_1801919204" r:id="rId9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03499C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3499C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03499C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03499C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03499C">
        <w:rPr>
          <w:rFonts w:ascii="Times New Roman" w:hAnsi="Times New Roman"/>
          <w:szCs w:val="28"/>
        </w:rPr>
        <w:t>ПОСТАНОВЛЕНИЕ</w:t>
      </w:r>
    </w:p>
    <w:p w:rsidR="00221586" w:rsidRPr="0003499C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03499C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03499C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3499C">
        <w:rPr>
          <w:rFonts w:ascii="Times New Roman" w:hAnsi="Times New Roman"/>
          <w:sz w:val="28"/>
          <w:szCs w:val="28"/>
        </w:rPr>
        <w:t xml:space="preserve">  от «___» _____</w:t>
      </w:r>
      <w:r w:rsidR="00AE6E76" w:rsidRPr="0003499C">
        <w:rPr>
          <w:rFonts w:ascii="Times New Roman" w:hAnsi="Times New Roman"/>
          <w:sz w:val="28"/>
          <w:szCs w:val="28"/>
        </w:rPr>
        <w:t>____</w:t>
      </w:r>
      <w:r w:rsidRPr="0003499C">
        <w:rPr>
          <w:rFonts w:ascii="Times New Roman" w:hAnsi="Times New Roman"/>
          <w:sz w:val="28"/>
          <w:szCs w:val="28"/>
        </w:rPr>
        <w:t>__20</w:t>
      </w:r>
      <w:r w:rsidR="009E4216" w:rsidRPr="0003499C">
        <w:rPr>
          <w:rFonts w:ascii="Times New Roman" w:hAnsi="Times New Roman"/>
          <w:sz w:val="28"/>
          <w:szCs w:val="28"/>
        </w:rPr>
        <w:t>2</w:t>
      </w:r>
      <w:r w:rsidR="00790B29">
        <w:rPr>
          <w:rFonts w:ascii="Times New Roman" w:hAnsi="Times New Roman"/>
          <w:sz w:val="28"/>
          <w:szCs w:val="28"/>
        </w:rPr>
        <w:t>5</w:t>
      </w:r>
      <w:r w:rsidRPr="0003499C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03499C">
        <w:rPr>
          <w:rFonts w:ascii="Times New Roman" w:hAnsi="Times New Roman"/>
          <w:sz w:val="28"/>
          <w:szCs w:val="28"/>
        </w:rPr>
        <w:t xml:space="preserve">            </w:t>
      </w:r>
      <w:r w:rsidRPr="0003499C">
        <w:rPr>
          <w:rFonts w:ascii="Times New Roman" w:hAnsi="Times New Roman"/>
          <w:sz w:val="28"/>
          <w:szCs w:val="28"/>
        </w:rPr>
        <w:t xml:space="preserve"> </w:t>
      </w:r>
      <w:r w:rsidRPr="0003499C">
        <w:rPr>
          <w:rFonts w:ascii="Times New Roman" w:hAnsi="Times New Roman"/>
          <w:sz w:val="28"/>
          <w:szCs w:val="28"/>
        </w:rPr>
        <w:tab/>
        <w:t xml:space="preserve">    № ____ </w:t>
      </w:r>
    </w:p>
    <w:p w:rsidR="00221586" w:rsidRPr="0003499C" w:rsidRDefault="00221586" w:rsidP="00221586">
      <w:pPr>
        <w:rPr>
          <w:rFonts w:ascii="Times New Roman" w:hAnsi="Times New Roman"/>
          <w:szCs w:val="24"/>
        </w:rPr>
      </w:pPr>
    </w:p>
    <w:p w:rsidR="00AE6E76" w:rsidRPr="0003499C" w:rsidRDefault="00AE6E76" w:rsidP="00221586">
      <w:pPr>
        <w:rPr>
          <w:rFonts w:ascii="Times New Roman" w:hAnsi="Times New Roman"/>
          <w:szCs w:val="24"/>
        </w:rPr>
      </w:pPr>
    </w:p>
    <w:p w:rsidR="00E16952" w:rsidRPr="0003499C" w:rsidRDefault="00E16952" w:rsidP="00221586">
      <w:pPr>
        <w:rPr>
          <w:rFonts w:ascii="Times New Roman" w:hAnsi="Times New Roman"/>
          <w:szCs w:val="24"/>
        </w:rPr>
      </w:pPr>
    </w:p>
    <w:p w:rsidR="00221586" w:rsidRPr="0003499C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 w:rsidRPr="0003499C">
        <w:rPr>
          <w:rFonts w:ascii="Times New Roman" w:hAnsi="Times New Roman"/>
          <w:b/>
          <w:sz w:val="28"/>
          <w:szCs w:val="28"/>
        </w:rPr>
        <w:t xml:space="preserve">Об </w:t>
      </w:r>
      <w:r w:rsidR="00AE6E76" w:rsidRPr="0003499C">
        <w:rPr>
          <w:rFonts w:ascii="Times New Roman" w:hAnsi="Times New Roman"/>
          <w:b/>
          <w:sz w:val="28"/>
          <w:szCs w:val="28"/>
        </w:rPr>
        <w:t xml:space="preserve">утверждении </w:t>
      </w:r>
      <w:r w:rsidR="00712E54" w:rsidRPr="0003499C">
        <w:rPr>
          <w:rFonts w:ascii="Times New Roman" w:hAnsi="Times New Roman"/>
          <w:b/>
          <w:sz w:val="28"/>
          <w:szCs w:val="28"/>
        </w:rPr>
        <w:t>Порядка формирования и ведения реестра источников доходов бюджета</w:t>
      </w:r>
      <w:r w:rsidR="00AE6E76" w:rsidRPr="0003499C">
        <w:rPr>
          <w:rFonts w:ascii="Times New Roman" w:hAnsi="Times New Roman"/>
          <w:b/>
          <w:sz w:val="28"/>
          <w:szCs w:val="28"/>
        </w:rPr>
        <w:t xml:space="preserve"> Сортавальского муниципального </w:t>
      </w:r>
      <w:r w:rsidR="002D0D38" w:rsidRPr="0003499C">
        <w:rPr>
          <w:rFonts w:ascii="Times New Roman" w:hAnsi="Times New Roman"/>
          <w:b/>
          <w:sz w:val="28"/>
          <w:szCs w:val="28"/>
        </w:rPr>
        <w:t>округа</w:t>
      </w:r>
    </w:p>
    <w:p w:rsidR="00313C84" w:rsidRPr="0003499C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712E54" w:rsidRPr="00712E54" w:rsidRDefault="00712E54" w:rsidP="00F0059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2E54">
        <w:rPr>
          <w:rFonts w:ascii="Times New Roman" w:hAnsi="Times New Roman"/>
          <w:sz w:val="28"/>
          <w:szCs w:val="28"/>
        </w:rPr>
        <w:t>В соответствии со ст. 47.1 Бюджетног</w:t>
      </w:r>
      <w:r>
        <w:rPr>
          <w:rFonts w:ascii="Times New Roman" w:hAnsi="Times New Roman"/>
          <w:sz w:val="28"/>
          <w:szCs w:val="28"/>
        </w:rPr>
        <w:t>о кодекса Российской Федерации</w:t>
      </w:r>
      <w:r w:rsidRPr="00712E54">
        <w:rPr>
          <w:rFonts w:ascii="Times New Roman" w:hAnsi="Times New Roman"/>
          <w:sz w:val="28"/>
          <w:szCs w:val="28"/>
        </w:rPr>
        <w:t>, постановлением Правительства Российской Федерации от 31</w:t>
      </w:r>
      <w:r>
        <w:rPr>
          <w:rFonts w:ascii="Times New Roman" w:hAnsi="Times New Roman"/>
          <w:sz w:val="28"/>
          <w:szCs w:val="28"/>
        </w:rPr>
        <w:t xml:space="preserve"> августа </w:t>
      </w:r>
      <w:r w:rsidRPr="00712E54">
        <w:rPr>
          <w:rFonts w:ascii="Times New Roman" w:hAnsi="Times New Roman"/>
          <w:sz w:val="28"/>
          <w:szCs w:val="28"/>
        </w:rPr>
        <w:t xml:space="preserve">2016   № 868 «О порядке формирования и ведения перечня источников доходов Российской Федерации», администрация </w:t>
      </w:r>
      <w:r>
        <w:rPr>
          <w:rFonts w:ascii="Times New Roman" w:hAnsi="Times New Roman"/>
          <w:sz w:val="28"/>
          <w:szCs w:val="28"/>
        </w:rPr>
        <w:t>Сортавальского</w:t>
      </w:r>
      <w:r w:rsidRPr="00712E54">
        <w:rPr>
          <w:rFonts w:ascii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sz w:val="28"/>
          <w:szCs w:val="28"/>
        </w:rPr>
        <w:t xml:space="preserve"> постановляет</w:t>
      </w:r>
      <w:r w:rsidRPr="00712E54">
        <w:rPr>
          <w:rFonts w:ascii="Times New Roman" w:hAnsi="Times New Roman"/>
          <w:sz w:val="28"/>
          <w:szCs w:val="28"/>
        </w:rPr>
        <w:t>:</w:t>
      </w:r>
    </w:p>
    <w:p w:rsidR="004554BA" w:rsidRPr="00F00596" w:rsidRDefault="00712E54" w:rsidP="00F00596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rFonts w:ascii="Times New Roman" w:hAnsi="Times New Roman"/>
          <w:spacing w:val="-4"/>
          <w:sz w:val="28"/>
          <w:szCs w:val="28"/>
        </w:rPr>
      </w:pPr>
      <w:r w:rsidRPr="00712E54">
        <w:rPr>
          <w:rFonts w:ascii="Times New Roman" w:hAnsi="Times New Roman"/>
          <w:spacing w:val="-4"/>
          <w:sz w:val="28"/>
          <w:szCs w:val="28"/>
        </w:rPr>
        <w:t>Утвердить прилагаемый Порядок формирования и ведения реестра источников доходов бюджета С</w:t>
      </w:r>
      <w:r w:rsidR="006B5BFD">
        <w:rPr>
          <w:rFonts w:ascii="Times New Roman" w:hAnsi="Times New Roman"/>
          <w:spacing w:val="-4"/>
          <w:sz w:val="28"/>
          <w:szCs w:val="28"/>
        </w:rPr>
        <w:t>ортавальского</w:t>
      </w:r>
      <w:r w:rsidRPr="00712E54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 (далее – Порядок).</w:t>
      </w:r>
    </w:p>
    <w:p w:rsidR="00F00596" w:rsidRDefault="004554BA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12E54" w:rsidRPr="004554BA">
        <w:rPr>
          <w:sz w:val="28"/>
          <w:szCs w:val="28"/>
        </w:rPr>
        <w:t>Признать утрати</w:t>
      </w:r>
      <w:r w:rsidRPr="004554BA">
        <w:rPr>
          <w:sz w:val="28"/>
          <w:szCs w:val="28"/>
        </w:rPr>
        <w:t xml:space="preserve">вшими силу: </w:t>
      </w:r>
    </w:p>
    <w:p w:rsidR="00221586" w:rsidRDefault="004554BA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4554BA">
        <w:rPr>
          <w:sz w:val="28"/>
          <w:szCs w:val="28"/>
        </w:rPr>
        <w:t>П</w:t>
      </w:r>
      <w:r w:rsidR="00712E54" w:rsidRPr="004554BA">
        <w:rPr>
          <w:sz w:val="28"/>
          <w:szCs w:val="28"/>
        </w:rPr>
        <w:t>остановлен</w:t>
      </w:r>
      <w:r w:rsidRPr="004554BA">
        <w:rPr>
          <w:sz w:val="28"/>
          <w:szCs w:val="28"/>
        </w:rPr>
        <w:t xml:space="preserve">ие администрации Сортавальского муниципального района </w:t>
      </w:r>
      <w:r w:rsidR="00712E54" w:rsidRPr="004554BA">
        <w:rPr>
          <w:sz w:val="28"/>
          <w:szCs w:val="28"/>
        </w:rPr>
        <w:t xml:space="preserve">от </w:t>
      </w:r>
      <w:r w:rsidRPr="004554BA">
        <w:rPr>
          <w:sz w:val="28"/>
          <w:szCs w:val="28"/>
        </w:rPr>
        <w:t>19 октября 2016 года № 118</w:t>
      </w:r>
      <w:r w:rsidR="00712E54" w:rsidRPr="004554BA">
        <w:rPr>
          <w:sz w:val="28"/>
          <w:szCs w:val="28"/>
        </w:rPr>
        <w:t xml:space="preserve"> «Об утверждении Порядка формирования и ведения реестра источников доходов бюджета </w:t>
      </w:r>
      <w:r>
        <w:rPr>
          <w:sz w:val="28"/>
          <w:szCs w:val="28"/>
        </w:rPr>
        <w:t>Сортавальского муниципального района»;</w:t>
      </w:r>
    </w:p>
    <w:p w:rsidR="004554BA" w:rsidRDefault="004554BA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Сортавальского муниципального района от 01 декабря 2017 года № 113 «О внесении изменений в Порядок формирования и ведения реестра источников доходов бюджета Сортавальского муниципального района, утвержденного Постановлением администрации Сортавальского муниципального района от 19.10.2016 года № 118»</w:t>
      </w:r>
      <w:r w:rsidR="00B56DAF">
        <w:rPr>
          <w:sz w:val="28"/>
          <w:szCs w:val="28"/>
        </w:rPr>
        <w:t>;</w:t>
      </w:r>
    </w:p>
    <w:p w:rsidR="00B56DAF" w:rsidRDefault="00B56DAF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администрации Сортавальского муниципального района от 01 ноября 2018 года № 119 «О внесении изменений в Порядок формирования и ведения реестра источников доходов бюджета </w:t>
      </w:r>
      <w:r>
        <w:rPr>
          <w:sz w:val="28"/>
          <w:szCs w:val="28"/>
        </w:rPr>
        <w:lastRenderedPageBreak/>
        <w:t>Сортавальского муниципального района, утвержденного Постановлением администрации Сортавальского муниципального района от 19.10.2016 года № 118»;</w:t>
      </w:r>
    </w:p>
    <w:p w:rsidR="00B56DAF" w:rsidRDefault="00B56DAF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Сортавальского муниципального района от 16 ноября 2023 года № 106 «О внесении изменений в Порядок формирования и ведения реестра источников доходов бюджета Сортавальского муниципального района, утвержденного Постановлением администрации Сортавальского муниципального района от 19.10.2016 года № 118».</w:t>
      </w:r>
    </w:p>
    <w:p w:rsidR="00B1389B" w:rsidRDefault="00B1389B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</w:t>
      </w:r>
      <w:r w:rsidR="007375EE">
        <w:rPr>
          <w:sz w:val="28"/>
          <w:szCs w:val="28"/>
        </w:rPr>
        <w:t xml:space="preserve">распространяет свое действие </w:t>
      </w:r>
      <w:r w:rsidR="00C1118D">
        <w:rPr>
          <w:sz w:val="28"/>
          <w:szCs w:val="28"/>
        </w:rPr>
        <w:t xml:space="preserve">на правоотношения, возникшие </w:t>
      </w:r>
      <w:r w:rsidR="007375EE">
        <w:rPr>
          <w:sz w:val="28"/>
          <w:szCs w:val="28"/>
        </w:rPr>
        <w:t>с 1 января 2025 года</w:t>
      </w:r>
      <w:r>
        <w:rPr>
          <w:sz w:val="28"/>
          <w:szCs w:val="28"/>
        </w:rPr>
        <w:t>.</w:t>
      </w:r>
    </w:p>
    <w:p w:rsidR="00B1389B" w:rsidRDefault="00B1389B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B56DAF" w:rsidRPr="004554BA" w:rsidRDefault="00B56DAF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215ED" w:rsidRPr="0003499C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03499C">
        <w:rPr>
          <w:rFonts w:ascii="Times New Roman" w:hAnsi="Times New Roman"/>
          <w:sz w:val="28"/>
          <w:szCs w:val="28"/>
        </w:rPr>
        <w:t xml:space="preserve">Глава </w:t>
      </w:r>
      <w:r w:rsidR="005D79B5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03499C">
        <w:rPr>
          <w:rFonts w:ascii="Times New Roman" w:hAnsi="Times New Roman"/>
          <w:sz w:val="28"/>
          <w:szCs w:val="28"/>
        </w:rPr>
        <w:t xml:space="preserve"> </w:t>
      </w:r>
      <w:r w:rsidRPr="0003499C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B56DAF" w:rsidRPr="0003499C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B56DAF" w:rsidRPr="0003499C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03499C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012C0" w:rsidRDefault="005012C0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F00596" w:rsidRDefault="00F00596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Pr="00716D06" w:rsidRDefault="00716D06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</w:t>
      </w:r>
      <w:r w:rsidR="00350E0D" w:rsidRPr="00350E0D">
        <w:rPr>
          <w:rFonts w:ascii="Times New Roman" w:hAnsi="Times New Roman"/>
          <w:sz w:val="28"/>
          <w:szCs w:val="28"/>
        </w:rPr>
        <w:t xml:space="preserve"> </w:t>
      </w:r>
      <w:r w:rsidR="00925045">
        <w:rPr>
          <w:rFonts w:ascii="Times New Roman" w:hAnsi="Times New Roman"/>
          <w:sz w:val="28"/>
          <w:szCs w:val="28"/>
        </w:rPr>
        <w:t xml:space="preserve"> </w:t>
      </w:r>
      <w:r w:rsidR="00350E0D" w:rsidRPr="00350E0D">
        <w:rPr>
          <w:rFonts w:ascii="Times New Roman" w:hAnsi="Times New Roman"/>
          <w:sz w:val="28"/>
          <w:szCs w:val="28"/>
        </w:rPr>
        <w:t xml:space="preserve"> </w:t>
      </w:r>
      <w:r w:rsidR="00AA1B88" w:rsidRPr="00716D06">
        <w:rPr>
          <w:rFonts w:ascii="Times New Roman" w:hAnsi="Times New Roman"/>
          <w:szCs w:val="24"/>
        </w:rPr>
        <w:t>Приложение</w:t>
      </w:r>
    </w:p>
    <w:p w:rsidR="006215ED" w:rsidRPr="00716D06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925045">
        <w:rPr>
          <w:rFonts w:ascii="Times New Roman" w:hAnsi="Times New Roman"/>
          <w:szCs w:val="24"/>
        </w:rPr>
        <w:t xml:space="preserve"> </w:t>
      </w:r>
      <w:r w:rsidRPr="00716D06">
        <w:rPr>
          <w:rFonts w:ascii="Times New Roman" w:hAnsi="Times New Roman"/>
          <w:szCs w:val="24"/>
        </w:rPr>
        <w:t>УТВЕРЖДЕНО</w:t>
      </w:r>
      <w:r w:rsidR="006215ED" w:rsidRPr="00716D06">
        <w:rPr>
          <w:rFonts w:ascii="Times New Roman" w:hAnsi="Times New Roman"/>
          <w:szCs w:val="24"/>
        </w:rPr>
        <w:t xml:space="preserve"> </w:t>
      </w:r>
    </w:p>
    <w:p w:rsidR="00AA1B88" w:rsidRPr="00716D06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716D06">
        <w:rPr>
          <w:rFonts w:ascii="Times New Roman" w:hAnsi="Times New Roman"/>
          <w:szCs w:val="24"/>
        </w:rPr>
        <w:t xml:space="preserve">остановлением  </w:t>
      </w:r>
      <w:r w:rsidRPr="00716D06">
        <w:rPr>
          <w:rFonts w:ascii="Times New Roman" w:hAnsi="Times New Roman"/>
          <w:szCs w:val="24"/>
        </w:rPr>
        <w:t>а</w:t>
      </w:r>
      <w:r w:rsidR="006215ED" w:rsidRPr="00716D06">
        <w:rPr>
          <w:rFonts w:ascii="Times New Roman" w:hAnsi="Times New Roman"/>
          <w:szCs w:val="24"/>
        </w:rPr>
        <w:t xml:space="preserve">дминистрации </w:t>
      </w:r>
    </w:p>
    <w:p w:rsidR="006215ED" w:rsidRPr="00716D06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716D06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716D06">
        <w:rPr>
          <w:rFonts w:ascii="Times New Roman" w:hAnsi="Times New Roman"/>
          <w:szCs w:val="24"/>
        </w:rPr>
        <w:t>округа</w:t>
      </w:r>
      <w:r w:rsidR="006215ED" w:rsidRPr="00716D06">
        <w:rPr>
          <w:rFonts w:ascii="Times New Roman" w:hAnsi="Times New Roman"/>
          <w:szCs w:val="24"/>
        </w:rPr>
        <w:t xml:space="preserve"> </w:t>
      </w:r>
    </w:p>
    <w:p w:rsidR="006215ED" w:rsidRPr="00716D06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716D06">
        <w:rPr>
          <w:rFonts w:ascii="Times New Roman" w:hAnsi="Times New Roman"/>
          <w:szCs w:val="24"/>
        </w:rPr>
        <w:t>от «____»_________202</w:t>
      </w:r>
      <w:r w:rsidR="00745D72">
        <w:rPr>
          <w:rFonts w:ascii="Times New Roman" w:hAnsi="Times New Roman"/>
          <w:szCs w:val="24"/>
        </w:rPr>
        <w:t xml:space="preserve">5 </w:t>
      </w:r>
      <w:r w:rsidR="006215ED" w:rsidRPr="00716D06">
        <w:rPr>
          <w:rFonts w:ascii="Times New Roman" w:hAnsi="Times New Roman"/>
          <w:szCs w:val="24"/>
        </w:rPr>
        <w:t>года № ____</w:t>
      </w:r>
    </w:p>
    <w:p w:rsidR="00B56DAF" w:rsidRDefault="00B56DAF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B56DAF" w:rsidRPr="00B56DAF" w:rsidRDefault="00B56DAF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B56DAF" w:rsidRPr="00B56DAF" w:rsidRDefault="00B56DAF" w:rsidP="00B56DAF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B56DAF">
        <w:rPr>
          <w:rFonts w:ascii="Times New Roman" w:hAnsi="Times New Roman"/>
          <w:b/>
          <w:spacing w:val="-4"/>
          <w:sz w:val="28"/>
          <w:szCs w:val="28"/>
        </w:rPr>
        <w:t>Порядок</w:t>
      </w:r>
    </w:p>
    <w:p w:rsidR="00B56DAF" w:rsidRPr="00B56DAF" w:rsidRDefault="00B56DAF" w:rsidP="00B56DAF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B56DAF">
        <w:rPr>
          <w:rFonts w:ascii="Times New Roman" w:hAnsi="Times New Roman"/>
          <w:b/>
          <w:spacing w:val="-4"/>
          <w:sz w:val="28"/>
          <w:szCs w:val="28"/>
        </w:rPr>
        <w:t>формирования и ведения реестра источников доходов бюджета</w:t>
      </w:r>
    </w:p>
    <w:p w:rsidR="00B56DAF" w:rsidRPr="00B56DAF" w:rsidRDefault="00B56DAF" w:rsidP="00B56DAF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Сортавальского</w:t>
      </w:r>
      <w:r w:rsidRPr="00B56DAF">
        <w:rPr>
          <w:rFonts w:ascii="Times New Roman" w:hAnsi="Times New Roman"/>
          <w:b/>
          <w:spacing w:val="-4"/>
          <w:sz w:val="28"/>
          <w:szCs w:val="28"/>
        </w:rPr>
        <w:t xml:space="preserve"> муниципального округа</w:t>
      </w:r>
    </w:p>
    <w:p w:rsidR="00B56DAF" w:rsidRPr="00B56DAF" w:rsidRDefault="00B56DAF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B56DAF" w:rsidRPr="005048EF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8"/>
          <w:szCs w:val="28"/>
        </w:rPr>
      </w:pPr>
      <w:r w:rsidRPr="005048EF">
        <w:rPr>
          <w:sz w:val="28"/>
          <w:szCs w:val="28"/>
        </w:rPr>
        <w:t xml:space="preserve">Настоящий Порядок формирования и ведения реестра источников доходов бюджета </w:t>
      </w:r>
      <w:r w:rsidR="00337D4A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</w:t>
      </w:r>
      <w:r w:rsidRPr="005048EF">
        <w:rPr>
          <w:sz w:val="28"/>
          <w:szCs w:val="28"/>
        </w:rPr>
        <w:t>муниципального о</w:t>
      </w:r>
      <w:r>
        <w:rPr>
          <w:sz w:val="28"/>
          <w:szCs w:val="28"/>
        </w:rPr>
        <w:t>круга</w:t>
      </w:r>
      <w:r w:rsidRPr="005048EF">
        <w:rPr>
          <w:sz w:val="28"/>
          <w:szCs w:val="28"/>
        </w:rPr>
        <w:t xml:space="preserve"> (далее - Порядок) определяет требования к составу информации, порядку формирования и ведения реестра источников доходов бюджета </w:t>
      </w:r>
      <w:r w:rsidR="007D4D57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</w:t>
      </w:r>
      <w:r w:rsidRPr="005048EF">
        <w:rPr>
          <w:sz w:val="28"/>
          <w:szCs w:val="28"/>
        </w:rPr>
        <w:t>муниципального о</w:t>
      </w:r>
      <w:r>
        <w:rPr>
          <w:sz w:val="28"/>
          <w:szCs w:val="28"/>
        </w:rPr>
        <w:t>круга</w:t>
      </w:r>
      <w:r w:rsidRPr="005048EF">
        <w:rPr>
          <w:sz w:val="28"/>
          <w:szCs w:val="28"/>
        </w:rPr>
        <w:t xml:space="preserve"> (далее – Реестр).</w:t>
      </w:r>
    </w:p>
    <w:p w:rsidR="00B56DAF" w:rsidRPr="007D4D57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8"/>
          <w:szCs w:val="28"/>
        </w:rPr>
      </w:pPr>
      <w:r w:rsidRPr="007D4D57">
        <w:rPr>
          <w:sz w:val="28"/>
          <w:szCs w:val="28"/>
        </w:rPr>
        <w:t>Формирование и ведение Реестра осуществляется в соответствии с требованиями, установленными постановлением Правительства Российской Федерации от 31.08.2016 г. № 868 «О порядке формирования и ведения перечня источников доходов Российской Федерации» (далее – Общие требования) и настоящим Порядком.</w:t>
      </w:r>
    </w:p>
    <w:p w:rsidR="00B56DAF" w:rsidRPr="00775031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8"/>
          <w:szCs w:val="28"/>
        </w:rPr>
      </w:pPr>
      <w:r w:rsidRPr="00775031">
        <w:rPr>
          <w:sz w:val="28"/>
          <w:szCs w:val="28"/>
        </w:rPr>
        <w:t xml:space="preserve">Реестр представляет собой свод информации о доходах бюджета </w:t>
      </w:r>
      <w:r w:rsidR="007D4D57" w:rsidRPr="00775031">
        <w:rPr>
          <w:sz w:val="28"/>
          <w:szCs w:val="28"/>
        </w:rPr>
        <w:t>Сортавальского</w:t>
      </w:r>
      <w:r w:rsidRPr="00775031">
        <w:rPr>
          <w:sz w:val="28"/>
          <w:szCs w:val="28"/>
        </w:rPr>
        <w:t xml:space="preserve"> муниципального округа (далее – бюджет округа, бюджет) по источникам доходов бюджетов бюджетной системы Российской Федерации, формируемой в процессе составления, утверждения и исполнения бюджета на основании перечня источников доходов Российской Федерации.</w:t>
      </w:r>
    </w:p>
    <w:p w:rsidR="00B56DAF" w:rsidRPr="00775031" w:rsidRDefault="00775031" w:rsidP="00B56DAF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75031">
        <w:rPr>
          <w:sz w:val="28"/>
          <w:szCs w:val="28"/>
        </w:rPr>
        <w:t xml:space="preserve">           </w:t>
      </w:r>
      <w:r w:rsidR="00B56DAF" w:rsidRPr="00775031">
        <w:rPr>
          <w:rFonts w:ascii="Times New Roman" w:hAnsi="Times New Roman"/>
          <w:sz w:val="28"/>
          <w:szCs w:val="28"/>
        </w:rPr>
        <w:t>Реестр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о бюджете по источникам доходов бюджета и соответствующим им группам источников доходов бюджетов, включенным в перечень источников доходов Российской Федерации.</w:t>
      </w:r>
    </w:p>
    <w:p w:rsidR="00B56DAF" w:rsidRPr="00775031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sz w:val="28"/>
          <w:szCs w:val="28"/>
        </w:rPr>
      </w:pPr>
      <w:r w:rsidRPr="00775031">
        <w:rPr>
          <w:sz w:val="28"/>
          <w:szCs w:val="28"/>
          <w:shd w:val="clear" w:color="auto" w:fill="FFFFFF"/>
        </w:rPr>
        <w:t>Реестр источников доходов бюджета формируется и ведется в электронной форме в государственной информационной системе</w:t>
      </w:r>
      <w:r w:rsidR="00775031" w:rsidRPr="00775031">
        <w:rPr>
          <w:sz w:val="28"/>
          <w:szCs w:val="28"/>
          <w:shd w:val="clear" w:color="auto" w:fill="FFFFFF"/>
        </w:rPr>
        <w:t xml:space="preserve"> «Бюджетное планирование» </w:t>
      </w:r>
      <w:r w:rsidRPr="00775031">
        <w:rPr>
          <w:sz w:val="28"/>
          <w:szCs w:val="28"/>
          <w:shd w:val="clear" w:color="auto" w:fill="FFFFFF"/>
        </w:rPr>
        <w:t>(далее - информационная система)</w:t>
      </w:r>
      <w:r w:rsidR="00775031">
        <w:rPr>
          <w:sz w:val="28"/>
          <w:szCs w:val="28"/>
          <w:shd w:val="clear" w:color="auto" w:fill="FFFFFF"/>
        </w:rPr>
        <w:t xml:space="preserve"> </w:t>
      </w:r>
      <w:r w:rsidR="00E16E9F">
        <w:rPr>
          <w:sz w:val="28"/>
          <w:szCs w:val="28"/>
          <w:shd w:val="clear" w:color="auto" w:fill="FFFFFF"/>
        </w:rPr>
        <w:t>с использованием усиленных квалифицированных электронных подписей лиц, уполномоченных действовать от имени участников процесса ведения Реестра источников доходов бюджета</w:t>
      </w:r>
      <w:r w:rsidRPr="00775031">
        <w:rPr>
          <w:sz w:val="28"/>
          <w:szCs w:val="28"/>
        </w:rPr>
        <w:t>.</w:t>
      </w:r>
    </w:p>
    <w:p w:rsidR="00B56DAF" w:rsidRPr="00716D06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sz w:val="28"/>
          <w:szCs w:val="28"/>
        </w:rPr>
      </w:pPr>
      <w:r w:rsidRPr="00716D06">
        <w:rPr>
          <w:sz w:val="28"/>
          <w:szCs w:val="28"/>
        </w:rPr>
        <w:t xml:space="preserve">Реестр ведется </w:t>
      </w:r>
      <w:r w:rsidR="008F7CAA">
        <w:rPr>
          <w:sz w:val="28"/>
          <w:szCs w:val="28"/>
        </w:rPr>
        <w:t>финансовым отделом администрации Сортавальского муниципального округа</w:t>
      </w:r>
      <w:r w:rsidR="00E16E9F" w:rsidRPr="00716D06">
        <w:rPr>
          <w:sz w:val="28"/>
          <w:szCs w:val="28"/>
        </w:rPr>
        <w:t xml:space="preserve"> </w:t>
      </w:r>
      <w:r w:rsidRPr="00716D06">
        <w:rPr>
          <w:sz w:val="28"/>
          <w:szCs w:val="28"/>
        </w:rPr>
        <w:t>на государственном языке Российской Федерации</w:t>
      </w:r>
      <w:r w:rsidR="00E16E9F" w:rsidRPr="00716D06">
        <w:rPr>
          <w:sz w:val="28"/>
          <w:szCs w:val="28"/>
        </w:rPr>
        <w:t xml:space="preserve"> и </w:t>
      </w:r>
      <w:r w:rsidRPr="00716D06">
        <w:rPr>
          <w:sz w:val="28"/>
          <w:szCs w:val="28"/>
        </w:rPr>
        <w:t>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B56DAF" w:rsidRPr="004102FF" w:rsidRDefault="004C3232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sz w:val="28"/>
          <w:szCs w:val="28"/>
        </w:rPr>
      </w:pPr>
      <w:r w:rsidRPr="004102FF">
        <w:rPr>
          <w:sz w:val="28"/>
          <w:szCs w:val="28"/>
        </w:rPr>
        <w:t xml:space="preserve">Главные администраторы доходов бюджета Сортавальского муниципального округа (далее – участники процесса) </w:t>
      </w:r>
      <w:r w:rsidR="00B56DAF" w:rsidRPr="004102FF">
        <w:rPr>
          <w:sz w:val="28"/>
          <w:szCs w:val="28"/>
        </w:rPr>
        <w:t xml:space="preserve">обеспечивают предоставление </w:t>
      </w:r>
      <w:r w:rsidRPr="004102FF">
        <w:rPr>
          <w:sz w:val="28"/>
          <w:szCs w:val="28"/>
        </w:rPr>
        <w:t>сведений</w:t>
      </w:r>
      <w:r w:rsidR="00B56DAF" w:rsidRPr="004102FF">
        <w:rPr>
          <w:sz w:val="28"/>
          <w:szCs w:val="28"/>
        </w:rPr>
        <w:t>, необходимых для ведения Реестра.</w:t>
      </w:r>
    </w:p>
    <w:p w:rsidR="00736997" w:rsidRPr="00736997" w:rsidRDefault="00B56DAF" w:rsidP="00736997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sz w:val="28"/>
          <w:szCs w:val="28"/>
        </w:rPr>
      </w:pPr>
      <w:r w:rsidRPr="004102FF">
        <w:rPr>
          <w:sz w:val="28"/>
          <w:szCs w:val="28"/>
        </w:rPr>
        <w:lastRenderedPageBreak/>
        <w:t>Ответственность за полноту и достоверность информации, а также своевременность ее включения в Реестр несут участники процесса ведения Реестра.</w:t>
      </w:r>
      <w:bookmarkStart w:id="0" w:name="Par11"/>
      <w:bookmarkEnd w:id="0"/>
    </w:p>
    <w:p w:rsidR="00F00596" w:rsidRDefault="00DC5482" w:rsidP="00F00596">
      <w:pPr>
        <w:pStyle w:val="a3"/>
        <w:numPr>
          <w:ilvl w:val="0"/>
          <w:numId w:val="4"/>
        </w:num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bookmarkStart w:id="1" w:name="Par0"/>
      <w:bookmarkEnd w:id="1"/>
      <w:r w:rsidRPr="000D7174">
        <w:rPr>
          <w:rFonts w:ascii="Times New Roman" w:eastAsia="Calibri" w:hAnsi="Times New Roman"/>
          <w:sz w:val="28"/>
          <w:szCs w:val="28"/>
        </w:rPr>
        <w:t>В Реестр источников доходов бюджета в отношении каждого источника дохода бюджета включается следующая информация:</w:t>
      </w:r>
      <w:bookmarkStart w:id="2" w:name="Par1"/>
      <w:bookmarkEnd w:id="2"/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F00596">
        <w:rPr>
          <w:rFonts w:ascii="Times New Roman" w:eastAsia="Calibri" w:hAnsi="Times New Roman"/>
          <w:sz w:val="28"/>
          <w:szCs w:val="28"/>
        </w:rPr>
        <w:t>а) наимен</w:t>
      </w:r>
      <w:r w:rsidR="00F00596">
        <w:rPr>
          <w:rFonts w:ascii="Times New Roman" w:eastAsia="Calibri" w:hAnsi="Times New Roman"/>
          <w:sz w:val="28"/>
          <w:szCs w:val="28"/>
        </w:rPr>
        <w:t>ование источника дохода бюджета;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б) 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источник</w:t>
      </w:r>
      <w:r w:rsidR="00F00596">
        <w:rPr>
          <w:rFonts w:ascii="Times New Roman" w:eastAsia="Calibri" w:hAnsi="Times New Roman"/>
          <w:sz w:val="28"/>
          <w:szCs w:val="28"/>
        </w:rPr>
        <w:t>ов доходов Российской Федерации;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в) наименование группы источников доходов бюджета, в которую входит источник дохода бюджета, и ее идентификационный код по перечню источников доходов Российской Федерации;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г) информация о публично-правовом образовании, в доход бюджета которого зачисляются платежи, являющиеся источником дохода бюджета</w:t>
      </w:r>
      <w:bookmarkStart w:id="3" w:name="Par5"/>
      <w:bookmarkEnd w:id="3"/>
      <w:r w:rsidR="00F00596">
        <w:rPr>
          <w:rFonts w:ascii="Times New Roman" w:eastAsia="Calibri" w:hAnsi="Times New Roman"/>
          <w:sz w:val="28"/>
          <w:szCs w:val="28"/>
        </w:rPr>
        <w:t>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0D7174">
        <w:rPr>
          <w:rFonts w:ascii="Times New Roman" w:eastAsia="Calibri" w:hAnsi="Times New Roman"/>
          <w:sz w:val="28"/>
          <w:szCs w:val="28"/>
        </w:rPr>
        <w:t>д</w:t>
      </w:r>
      <w:proofErr w:type="spellEnd"/>
      <w:r w:rsidRPr="000D7174">
        <w:rPr>
          <w:rFonts w:ascii="Times New Roman" w:eastAsia="Calibri" w:hAnsi="Times New Roman"/>
          <w:sz w:val="28"/>
          <w:szCs w:val="28"/>
        </w:rPr>
        <w:t>) наименование главного администратора доходов бюджета</w:t>
      </w:r>
      <w:bookmarkStart w:id="4" w:name="Par7"/>
      <w:bookmarkEnd w:id="4"/>
      <w:r w:rsidR="00F00596">
        <w:rPr>
          <w:rFonts w:ascii="Times New Roman" w:eastAsia="Calibri" w:hAnsi="Times New Roman"/>
          <w:sz w:val="28"/>
          <w:szCs w:val="28"/>
        </w:rPr>
        <w:t>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 xml:space="preserve">е) 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решения </w:t>
      </w:r>
      <w:r w:rsidR="008F719F" w:rsidRPr="000D7174">
        <w:rPr>
          <w:rFonts w:ascii="Times New Roman" w:eastAsia="Calibri" w:hAnsi="Times New Roman"/>
          <w:sz w:val="28"/>
          <w:szCs w:val="28"/>
        </w:rPr>
        <w:t>Совета Сортавальского муниципального округа</w:t>
      </w:r>
      <w:r w:rsidRPr="000D7174">
        <w:rPr>
          <w:rFonts w:ascii="Times New Roman" w:eastAsia="Calibri" w:hAnsi="Times New Roman"/>
          <w:sz w:val="28"/>
          <w:szCs w:val="28"/>
        </w:rPr>
        <w:t xml:space="preserve"> о бюджете </w:t>
      </w:r>
      <w:r w:rsidR="008F719F" w:rsidRPr="000D7174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0D7174">
        <w:rPr>
          <w:rFonts w:ascii="Times New Roman" w:eastAsia="Calibri" w:hAnsi="Times New Roman"/>
          <w:sz w:val="28"/>
          <w:szCs w:val="28"/>
        </w:rPr>
        <w:t xml:space="preserve"> округа на очередной финансовый год и плановый период;</w:t>
      </w:r>
      <w:bookmarkStart w:id="5" w:name="Par9"/>
      <w:bookmarkEnd w:id="5"/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 xml:space="preserve">ж)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</w:t>
      </w:r>
      <w:r w:rsidR="008F719F" w:rsidRPr="000D7174">
        <w:rPr>
          <w:rFonts w:ascii="Times New Roman" w:eastAsia="Calibri" w:hAnsi="Times New Roman"/>
          <w:sz w:val="28"/>
          <w:szCs w:val="28"/>
        </w:rPr>
        <w:t>Совета Сортавальского муниципального округа</w:t>
      </w:r>
      <w:r w:rsidRPr="000D7174">
        <w:rPr>
          <w:rFonts w:ascii="Times New Roman" w:eastAsia="Calibri" w:hAnsi="Times New Roman"/>
          <w:sz w:val="28"/>
          <w:szCs w:val="28"/>
        </w:rPr>
        <w:t xml:space="preserve"> о бюджете </w:t>
      </w:r>
      <w:r w:rsidR="008F719F" w:rsidRPr="000D7174">
        <w:rPr>
          <w:rFonts w:ascii="Times New Roman" w:eastAsia="Calibri" w:hAnsi="Times New Roman"/>
          <w:sz w:val="28"/>
          <w:szCs w:val="28"/>
        </w:rPr>
        <w:t xml:space="preserve">Сортавальского муниципального </w:t>
      </w:r>
      <w:r w:rsidRPr="000D7174">
        <w:rPr>
          <w:rFonts w:ascii="Times New Roman" w:eastAsia="Calibri" w:hAnsi="Times New Roman"/>
          <w:sz w:val="28"/>
          <w:szCs w:val="28"/>
        </w:rPr>
        <w:t>округа на текущий финансовый год и плановый период;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0D7174">
        <w:rPr>
          <w:rFonts w:ascii="Times New Roman" w:eastAsia="Calibri" w:hAnsi="Times New Roman"/>
          <w:sz w:val="28"/>
          <w:szCs w:val="28"/>
        </w:rPr>
        <w:t>з</w:t>
      </w:r>
      <w:proofErr w:type="spellEnd"/>
      <w:r w:rsidRPr="000D7174">
        <w:rPr>
          <w:rFonts w:ascii="Times New Roman" w:eastAsia="Calibri" w:hAnsi="Times New Roman"/>
          <w:sz w:val="28"/>
          <w:szCs w:val="28"/>
        </w:rPr>
        <w:t xml:space="preserve">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</w:t>
      </w:r>
      <w:r w:rsidR="000D7174" w:rsidRPr="000D7174">
        <w:rPr>
          <w:rFonts w:ascii="Times New Roman" w:eastAsia="Calibri" w:hAnsi="Times New Roman"/>
          <w:sz w:val="28"/>
          <w:szCs w:val="28"/>
        </w:rPr>
        <w:t xml:space="preserve">Совета Сортавальского муниципального округа </w:t>
      </w:r>
      <w:r w:rsidRPr="000D7174">
        <w:rPr>
          <w:rFonts w:ascii="Times New Roman" w:eastAsia="Calibri" w:hAnsi="Times New Roman"/>
          <w:sz w:val="28"/>
          <w:szCs w:val="28"/>
        </w:rPr>
        <w:t xml:space="preserve">о бюджете </w:t>
      </w:r>
      <w:r w:rsidR="000D7174" w:rsidRPr="000D7174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0D7174">
        <w:rPr>
          <w:rFonts w:ascii="Times New Roman" w:eastAsia="Calibri" w:hAnsi="Times New Roman"/>
          <w:sz w:val="28"/>
          <w:szCs w:val="28"/>
        </w:rPr>
        <w:t xml:space="preserve"> округа на текущий финансовый год и плановый период с учетом внесения изменений в указанное решение;</w:t>
      </w:r>
      <w:bookmarkStart w:id="6" w:name="Par13"/>
      <w:bookmarkEnd w:id="6"/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и) 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бюджета;</w:t>
      </w:r>
      <w:bookmarkStart w:id="7" w:name="Par14"/>
      <w:bookmarkEnd w:id="7"/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337E00">
        <w:rPr>
          <w:rFonts w:ascii="Times New Roman" w:eastAsia="Calibri" w:hAnsi="Times New Roman"/>
          <w:sz w:val="28"/>
          <w:szCs w:val="28"/>
        </w:rPr>
        <w:t>к) показатели кассовых поступлений по коду классификации доходов бюджета, соответствующему источнику дохода бюджета;</w:t>
      </w:r>
      <w:bookmarkStart w:id="8" w:name="Par15"/>
      <w:bookmarkEnd w:id="8"/>
    </w:p>
    <w:p w:rsidR="00736997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736997">
        <w:rPr>
          <w:rFonts w:ascii="Times New Roman" w:eastAsia="Calibri" w:hAnsi="Times New Roman"/>
          <w:sz w:val="28"/>
          <w:szCs w:val="28"/>
        </w:rPr>
        <w:t xml:space="preserve">л) 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соответствии с решением </w:t>
      </w:r>
      <w:r w:rsidR="00736997" w:rsidRPr="00736997">
        <w:rPr>
          <w:rFonts w:ascii="Times New Roman" w:eastAsia="Calibri" w:hAnsi="Times New Roman"/>
          <w:sz w:val="28"/>
          <w:szCs w:val="28"/>
        </w:rPr>
        <w:t xml:space="preserve">Совета Сортавальского муниципального округа </w:t>
      </w:r>
      <w:r w:rsidRPr="00736997">
        <w:rPr>
          <w:rFonts w:ascii="Times New Roman" w:eastAsia="Calibri" w:hAnsi="Times New Roman"/>
          <w:sz w:val="28"/>
          <w:szCs w:val="28"/>
        </w:rPr>
        <w:t xml:space="preserve">об исполнении бюджета </w:t>
      </w:r>
      <w:r w:rsidR="00736997" w:rsidRPr="00736997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736997">
        <w:rPr>
          <w:rFonts w:ascii="Times New Roman" w:eastAsia="Calibri" w:hAnsi="Times New Roman"/>
          <w:sz w:val="28"/>
          <w:szCs w:val="28"/>
        </w:rPr>
        <w:t xml:space="preserve"> округа за отчетный год</w:t>
      </w:r>
      <w:bookmarkStart w:id="9" w:name="Par16"/>
      <w:bookmarkEnd w:id="9"/>
      <w:r w:rsidR="00F00596">
        <w:rPr>
          <w:rFonts w:ascii="Times New Roman" w:eastAsia="Calibri" w:hAnsi="Times New Roman"/>
          <w:sz w:val="28"/>
          <w:szCs w:val="28"/>
        </w:rPr>
        <w:t>.</w:t>
      </w:r>
    </w:p>
    <w:p w:rsidR="00716D06" w:rsidRPr="00716D06" w:rsidRDefault="00716D06" w:rsidP="00716D0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</w:p>
    <w:p w:rsidR="00736997" w:rsidRPr="00F00596" w:rsidRDefault="00736997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736997">
        <w:rPr>
          <w:rFonts w:ascii="Times New Roman" w:eastAsia="Calibri" w:hAnsi="Times New Roman"/>
          <w:sz w:val="28"/>
          <w:szCs w:val="28"/>
        </w:rPr>
        <w:lastRenderedPageBreak/>
        <w:t>9</w:t>
      </w:r>
      <w:r w:rsidR="00DC5482" w:rsidRPr="00736997">
        <w:rPr>
          <w:rFonts w:ascii="Times New Roman" w:eastAsia="Calibri" w:hAnsi="Times New Roman"/>
          <w:sz w:val="28"/>
          <w:szCs w:val="28"/>
        </w:rPr>
        <w:t>. В Реестре источников доходов бюджета также формируется консолидированная и (или) сводная информация по группам источников доходов бюджета по показателям прогнозов доходов бюджета на этапах составления, утверждения и исполнения бюджета, а также кассовым поступлениям по доходам бюджета с указанием сведений о группах источников доходов бюджета на основе перечня источников доходов Российской Федерации.</w:t>
      </w:r>
    </w:p>
    <w:p w:rsidR="00DC5482" w:rsidRDefault="00DC5482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736997">
        <w:rPr>
          <w:rFonts w:ascii="Times New Roman" w:eastAsia="Calibri" w:hAnsi="Times New Roman"/>
          <w:sz w:val="28"/>
          <w:szCs w:val="28"/>
        </w:rPr>
        <w:t>1</w:t>
      </w:r>
      <w:r w:rsidR="00736997" w:rsidRPr="00736997">
        <w:rPr>
          <w:rFonts w:ascii="Times New Roman" w:eastAsia="Calibri" w:hAnsi="Times New Roman"/>
          <w:sz w:val="28"/>
          <w:szCs w:val="28"/>
        </w:rPr>
        <w:t>0</w:t>
      </w:r>
      <w:r w:rsidRPr="00736997">
        <w:rPr>
          <w:rFonts w:ascii="Times New Roman" w:eastAsia="Calibri" w:hAnsi="Times New Roman"/>
          <w:sz w:val="28"/>
          <w:szCs w:val="28"/>
        </w:rPr>
        <w:t xml:space="preserve">. Информация, указанная в </w:t>
      </w:r>
      <w:hyperlink w:anchor="Par1" w:history="1">
        <w:r w:rsidRPr="00736997">
          <w:rPr>
            <w:rFonts w:ascii="Times New Roman" w:eastAsia="Calibri" w:hAnsi="Times New Roman"/>
            <w:sz w:val="28"/>
            <w:szCs w:val="28"/>
          </w:rPr>
          <w:t>подпунктах "а"</w:t>
        </w:r>
      </w:hyperlink>
      <w:r w:rsidRPr="00736997">
        <w:rPr>
          <w:rFonts w:ascii="Times New Roman" w:eastAsia="Calibri" w:hAnsi="Times New Roman"/>
          <w:sz w:val="28"/>
          <w:szCs w:val="28"/>
        </w:rPr>
        <w:t>-</w:t>
      </w:r>
      <w:hyperlink w:anchor="Par5" w:history="1">
        <w:r w:rsidRPr="00736997">
          <w:rPr>
            <w:rFonts w:ascii="Times New Roman" w:eastAsia="Calibri" w:hAnsi="Times New Roman"/>
            <w:sz w:val="28"/>
            <w:szCs w:val="28"/>
          </w:rPr>
          <w:t>"</w:t>
        </w:r>
        <w:proofErr w:type="spellStart"/>
        <w:r w:rsidRPr="00736997">
          <w:rPr>
            <w:rFonts w:ascii="Times New Roman" w:eastAsia="Calibri" w:hAnsi="Times New Roman"/>
            <w:sz w:val="28"/>
            <w:szCs w:val="28"/>
          </w:rPr>
          <w:t>д</w:t>
        </w:r>
        <w:proofErr w:type="spellEnd"/>
        <w:r w:rsidRPr="00736997">
          <w:rPr>
            <w:rFonts w:ascii="Times New Roman" w:eastAsia="Calibri" w:hAnsi="Times New Roman"/>
            <w:sz w:val="28"/>
            <w:szCs w:val="28"/>
          </w:rPr>
          <w:t xml:space="preserve">" пункта </w:t>
        </w:r>
      </w:hyperlink>
      <w:r w:rsidR="00736997" w:rsidRPr="00736997">
        <w:rPr>
          <w:rFonts w:ascii="Times New Roman" w:hAnsi="Times New Roman"/>
          <w:sz w:val="28"/>
          <w:szCs w:val="28"/>
        </w:rPr>
        <w:t>8</w:t>
      </w:r>
      <w:r w:rsidRPr="00736997">
        <w:rPr>
          <w:rFonts w:ascii="Times New Roman" w:eastAsia="Calibri" w:hAnsi="Times New Roman"/>
          <w:sz w:val="28"/>
          <w:szCs w:val="28"/>
        </w:rPr>
        <w:t xml:space="preserve"> настоящего Порядка, формируется и изменяется на основе перечня источников доходов Российской Федерации путем обмена данными между государственными и муниципальными информационными системами управления государственными и муниципальными финансами, в которых осуществляется формирование и ведение перечня источников доходов Российской Федерации и реестров источников доходов бюджетов.</w:t>
      </w:r>
    </w:p>
    <w:p w:rsidR="00441A59" w:rsidRPr="00F00596" w:rsidRDefault="00736997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BE16FB">
        <w:rPr>
          <w:rFonts w:ascii="Times New Roman" w:eastAsia="Calibri" w:hAnsi="Times New Roman"/>
          <w:sz w:val="28"/>
          <w:szCs w:val="28"/>
        </w:rPr>
        <w:t>11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. Информация, указанная в </w:t>
      </w:r>
      <w:hyperlink w:anchor="Par7" w:history="1">
        <w:r w:rsidR="00DC5482" w:rsidRPr="00BE16FB">
          <w:rPr>
            <w:rFonts w:ascii="Times New Roman" w:eastAsia="Calibri" w:hAnsi="Times New Roman"/>
            <w:sz w:val="28"/>
            <w:szCs w:val="28"/>
          </w:rPr>
          <w:t>подпунктах "е"</w:t>
        </w:r>
      </w:hyperlink>
      <w:r w:rsidR="00DC5482" w:rsidRPr="00BE16FB">
        <w:rPr>
          <w:rFonts w:ascii="Times New Roman" w:eastAsia="Calibri" w:hAnsi="Times New Roman"/>
          <w:sz w:val="28"/>
          <w:szCs w:val="28"/>
        </w:rPr>
        <w:t xml:space="preserve"> и </w:t>
      </w:r>
      <w:hyperlink w:anchor="Par13" w:history="1">
        <w:r w:rsidR="00DC5482" w:rsidRPr="00BE16FB">
          <w:rPr>
            <w:rFonts w:ascii="Times New Roman" w:eastAsia="Calibri" w:hAnsi="Times New Roman"/>
            <w:sz w:val="28"/>
            <w:szCs w:val="28"/>
          </w:rPr>
          <w:t xml:space="preserve">"и" пункта </w:t>
        </w:r>
      </w:hyperlink>
      <w:r w:rsidR="00441A59" w:rsidRPr="00BE16FB">
        <w:rPr>
          <w:rFonts w:ascii="Times New Roman" w:eastAsia="Calibri" w:hAnsi="Times New Roman"/>
          <w:sz w:val="28"/>
          <w:szCs w:val="28"/>
        </w:rPr>
        <w:t>8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 настоящего Порядка, формируется и ведется на основании прогнозов поступления доходов бюджета, информация, указанная в </w:t>
      </w:r>
      <w:hyperlink w:anchor="Par9" w:history="1">
        <w:r w:rsidR="00DC5482" w:rsidRPr="00BE16FB">
          <w:rPr>
            <w:rFonts w:ascii="Times New Roman" w:eastAsia="Calibri" w:hAnsi="Times New Roman"/>
            <w:sz w:val="28"/>
            <w:szCs w:val="28"/>
          </w:rPr>
          <w:t>подпунктах "ж"</w:t>
        </w:r>
      </w:hyperlink>
      <w:r w:rsidR="00DC5482" w:rsidRPr="00BE16FB">
        <w:rPr>
          <w:rFonts w:ascii="Times New Roman" w:eastAsia="Calibri" w:hAnsi="Times New Roman"/>
          <w:sz w:val="28"/>
          <w:szCs w:val="28"/>
        </w:rPr>
        <w:t xml:space="preserve"> и </w:t>
      </w:r>
      <w:hyperlink w:anchor="Par11" w:history="1">
        <w:r w:rsidR="00DC5482" w:rsidRPr="00BE16FB">
          <w:rPr>
            <w:rFonts w:ascii="Times New Roman" w:eastAsia="Calibri" w:hAnsi="Times New Roman"/>
            <w:sz w:val="28"/>
            <w:szCs w:val="28"/>
          </w:rPr>
          <w:t>"</w:t>
        </w:r>
        <w:proofErr w:type="spellStart"/>
        <w:r w:rsidR="00DC5482" w:rsidRPr="00BE16FB">
          <w:rPr>
            <w:rFonts w:ascii="Times New Roman" w:eastAsia="Calibri" w:hAnsi="Times New Roman"/>
            <w:sz w:val="28"/>
            <w:szCs w:val="28"/>
          </w:rPr>
          <w:t>з</w:t>
        </w:r>
        <w:proofErr w:type="spellEnd"/>
        <w:r w:rsidR="00DC5482" w:rsidRPr="00BE16FB">
          <w:rPr>
            <w:rFonts w:ascii="Times New Roman" w:eastAsia="Calibri" w:hAnsi="Times New Roman"/>
            <w:sz w:val="28"/>
            <w:szCs w:val="28"/>
          </w:rPr>
          <w:t xml:space="preserve">" пункта </w:t>
        </w:r>
      </w:hyperlink>
      <w:r w:rsidR="00441A59" w:rsidRPr="00BE16FB">
        <w:rPr>
          <w:rFonts w:ascii="Times New Roman" w:eastAsia="Calibri" w:hAnsi="Times New Roman"/>
          <w:sz w:val="28"/>
          <w:szCs w:val="28"/>
        </w:rPr>
        <w:t>8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 настоящего Порядка, формируется и ведется на основании решения </w:t>
      </w:r>
      <w:r w:rsidR="00441A59" w:rsidRPr="00BE16FB">
        <w:rPr>
          <w:rFonts w:ascii="Times New Roman" w:eastAsia="Calibri" w:hAnsi="Times New Roman"/>
          <w:sz w:val="28"/>
          <w:szCs w:val="28"/>
        </w:rPr>
        <w:t>Совета Сортавальского муниципального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 округа на текущий финансовый год и плановый период.</w:t>
      </w:r>
    </w:p>
    <w:p w:rsidR="00F00596" w:rsidRPr="00F00596" w:rsidRDefault="00DC5482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745D72">
        <w:rPr>
          <w:rFonts w:ascii="Times New Roman" w:eastAsia="Calibri" w:hAnsi="Times New Roman"/>
          <w:sz w:val="28"/>
          <w:szCs w:val="28"/>
        </w:rPr>
        <w:t>1</w:t>
      </w:r>
      <w:r w:rsidR="00441A59" w:rsidRPr="00745D72">
        <w:rPr>
          <w:rFonts w:ascii="Times New Roman" w:eastAsia="Calibri" w:hAnsi="Times New Roman"/>
          <w:sz w:val="28"/>
          <w:szCs w:val="28"/>
        </w:rPr>
        <w:t>2</w:t>
      </w:r>
      <w:r w:rsidRPr="00745D72">
        <w:rPr>
          <w:rFonts w:ascii="Times New Roman" w:eastAsia="Calibri" w:hAnsi="Times New Roman"/>
          <w:sz w:val="28"/>
          <w:szCs w:val="28"/>
        </w:rPr>
        <w:t xml:space="preserve">. Информация, указанная в </w:t>
      </w:r>
      <w:hyperlink w:anchor="Par14" w:history="1">
        <w:r w:rsidRPr="00745D72">
          <w:rPr>
            <w:rFonts w:ascii="Times New Roman" w:eastAsia="Calibri" w:hAnsi="Times New Roman"/>
            <w:sz w:val="28"/>
            <w:szCs w:val="28"/>
          </w:rPr>
          <w:t xml:space="preserve">подпункте "к" пункта </w:t>
        </w:r>
      </w:hyperlink>
      <w:r w:rsidR="00441A59" w:rsidRPr="00745D72">
        <w:rPr>
          <w:rFonts w:ascii="Times New Roman" w:hAnsi="Times New Roman"/>
          <w:sz w:val="28"/>
          <w:szCs w:val="28"/>
        </w:rPr>
        <w:t>8</w:t>
      </w:r>
      <w:r w:rsidRPr="00745D72">
        <w:rPr>
          <w:rFonts w:ascii="Times New Roman" w:eastAsia="Calibri" w:hAnsi="Times New Roman"/>
          <w:sz w:val="28"/>
          <w:szCs w:val="28"/>
        </w:rPr>
        <w:t xml:space="preserve"> настоящего Порядка, формируется </w:t>
      </w:r>
      <w:r w:rsidR="006A7526" w:rsidRPr="00745D72">
        <w:rPr>
          <w:rFonts w:ascii="Times New Roman" w:eastAsia="Calibri" w:hAnsi="Times New Roman"/>
          <w:sz w:val="28"/>
          <w:szCs w:val="28"/>
        </w:rPr>
        <w:t xml:space="preserve">в соответствии с порядком составления и ведения кассового плана, но не позднее десятого рабочего дня каждого месяца года. </w:t>
      </w:r>
    </w:p>
    <w:p w:rsidR="00F00596" w:rsidRDefault="00441A59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BE16FB">
        <w:rPr>
          <w:rFonts w:ascii="Times New Roman" w:eastAsia="Calibri" w:hAnsi="Times New Roman"/>
          <w:sz w:val="28"/>
          <w:szCs w:val="28"/>
        </w:rPr>
        <w:t>13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. </w:t>
      </w:r>
      <w:r w:rsidR="008F7CAA">
        <w:rPr>
          <w:rFonts w:ascii="Times New Roman" w:hAnsi="Times New Roman"/>
          <w:sz w:val="28"/>
          <w:szCs w:val="28"/>
        </w:rPr>
        <w:t>Финансовый отдел администрации Сортавальского муниципального округа</w:t>
      </w:r>
      <w:r w:rsidR="00B1389B" w:rsidRPr="00716D06">
        <w:rPr>
          <w:sz w:val="28"/>
          <w:szCs w:val="28"/>
        </w:rPr>
        <w:t xml:space="preserve"> 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обеспечивает включение в Реестр источников доходов бюджета информации, указанной в пункте </w:t>
      </w:r>
      <w:r w:rsidR="00BE16FB" w:rsidRPr="00BE16FB">
        <w:rPr>
          <w:rFonts w:ascii="Times New Roman" w:eastAsia="Calibri" w:hAnsi="Times New Roman"/>
          <w:sz w:val="28"/>
          <w:szCs w:val="28"/>
        </w:rPr>
        <w:t>8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 настоящего Порядка, в следующие сроки:</w:t>
      </w:r>
    </w:p>
    <w:p w:rsidR="00F00596" w:rsidRDefault="00DC5482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BE16FB">
        <w:rPr>
          <w:rFonts w:ascii="Times New Roman" w:eastAsia="Calibri" w:hAnsi="Times New Roman"/>
          <w:sz w:val="28"/>
          <w:szCs w:val="28"/>
        </w:rPr>
        <w:t xml:space="preserve">а) информации, указанной в </w:t>
      </w:r>
      <w:hyperlink w:anchor="Par1" w:history="1">
        <w:r w:rsidRPr="00BE16FB">
          <w:rPr>
            <w:rFonts w:ascii="Times New Roman" w:eastAsia="Calibri" w:hAnsi="Times New Roman"/>
            <w:sz w:val="28"/>
            <w:szCs w:val="28"/>
          </w:rPr>
          <w:t>подпунктах "а"</w:t>
        </w:r>
      </w:hyperlink>
      <w:r w:rsidRPr="00BE16FB">
        <w:rPr>
          <w:rFonts w:ascii="Times New Roman" w:eastAsia="Calibri" w:hAnsi="Times New Roman"/>
          <w:sz w:val="28"/>
          <w:szCs w:val="28"/>
        </w:rPr>
        <w:t>-</w:t>
      </w:r>
      <w:hyperlink w:anchor="Par5" w:history="1">
        <w:r w:rsidRPr="00BE16FB">
          <w:rPr>
            <w:rFonts w:ascii="Times New Roman" w:eastAsia="Calibri" w:hAnsi="Times New Roman"/>
            <w:sz w:val="28"/>
            <w:szCs w:val="28"/>
          </w:rPr>
          <w:t>"</w:t>
        </w:r>
        <w:proofErr w:type="spellStart"/>
        <w:r w:rsidRPr="00BE16FB">
          <w:rPr>
            <w:rFonts w:ascii="Times New Roman" w:eastAsia="Calibri" w:hAnsi="Times New Roman"/>
            <w:sz w:val="28"/>
            <w:szCs w:val="28"/>
          </w:rPr>
          <w:t>д</w:t>
        </w:r>
        <w:proofErr w:type="spellEnd"/>
        <w:r w:rsidRPr="00BE16FB">
          <w:rPr>
            <w:rFonts w:ascii="Times New Roman" w:eastAsia="Calibri" w:hAnsi="Times New Roman"/>
            <w:sz w:val="28"/>
            <w:szCs w:val="28"/>
          </w:rPr>
          <w:t xml:space="preserve">" пункта </w:t>
        </w:r>
      </w:hyperlink>
      <w:r w:rsidR="00BE16FB" w:rsidRPr="00BE16FB">
        <w:rPr>
          <w:rFonts w:ascii="Times New Roman" w:hAnsi="Times New Roman"/>
          <w:sz w:val="28"/>
          <w:szCs w:val="28"/>
        </w:rPr>
        <w:t>8</w:t>
      </w:r>
      <w:r w:rsidRPr="00BE16FB">
        <w:rPr>
          <w:rFonts w:ascii="Times New Roman" w:eastAsia="Calibri" w:hAnsi="Times New Roman"/>
          <w:sz w:val="28"/>
          <w:szCs w:val="28"/>
        </w:rPr>
        <w:t xml:space="preserve">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:rsidR="00DC5482" w:rsidRDefault="00DC5482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5D5ABA">
        <w:rPr>
          <w:rFonts w:ascii="Times New Roman" w:eastAsia="Calibri" w:hAnsi="Times New Roman"/>
          <w:sz w:val="28"/>
          <w:szCs w:val="28"/>
        </w:rPr>
        <w:t xml:space="preserve">б) информации, указанной в </w:t>
      </w:r>
      <w:hyperlink w:anchor="Par9" w:history="1">
        <w:r w:rsidRPr="005D5ABA">
          <w:rPr>
            <w:rFonts w:ascii="Times New Roman" w:eastAsia="Calibri" w:hAnsi="Times New Roman"/>
            <w:sz w:val="28"/>
            <w:szCs w:val="28"/>
          </w:rPr>
          <w:t>подпунктах "ж"</w:t>
        </w:r>
      </w:hyperlink>
      <w:r w:rsidRPr="005D5ABA">
        <w:rPr>
          <w:rFonts w:ascii="Times New Roman" w:eastAsia="Calibri" w:hAnsi="Times New Roman"/>
          <w:sz w:val="28"/>
          <w:szCs w:val="28"/>
        </w:rPr>
        <w:t xml:space="preserve">, </w:t>
      </w:r>
      <w:hyperlink w:anchor="Par11" w:history="1">
        <w:r w:rsidRPr="005D5ABA">
          <w:rPr>
            <w:rFonts w:ascii="Times New Roman" w:eastAsia="Calibri" w:hAnsi="Times New Roman"/>
            <w:sz w:val="28"/>
            <w:szCs w:val="28"/>
          </w:rPr>
          <w:t>"</w:t>
        </w:r>
        <w:proofErr w:type="spellStart"/>
        <w:r w:rsidRPr="005D5ABA">
          <w:rPr>
            <w:rFonts w:ascii="Times New Roman" w:eastAsia="Calibri" w:hAnsi="Times New Roman"/>
            <w:sz w:val="28"/>
            <w:szCs w:val="28"/>
          </w:rPr>
          <w:t>з</w:t>
        </w:r>
        <w:proofErr w:type="spellEnd"/>
        <w:r w:rsidRPr="005D5ABA">
          <w:rPr>
            <w:rFonts w:ascii="Times New Roman" w:eastAsia="Calibri" w:hAnsi="Times New Roman"/>
            <w:sz w:val="28"/>
            <w:szCs w:val="28"/>
          </w:rPr>
          <w:t>"</w:t>
        </w:r>
      </w:hyperlink>
      <w:r w:rsidRPr="005D5ABA">
        <w:rPr>
          <w:rFonts w:ascii="Times New Roman" w:eastAsia="Calibri" w:hAnsi="Times New Roman"/>
          <w:sz w:val="28"/>
          <w:szCs w:val="28"/>
        </w:rPr>
        <w:t xml:space="preserve"> и </w:t>
      </w:r>
      <w:hyperlink w:anchor="Par15" w:history="1">
        <w:r w:rsidRPr="005D5ABA">
          <w:rPr>
            <w:rFonts w:ascii="Times New Roman" w:eastAsia="Calibri" w:hAnsi="Times New Roman"/>
            <w:sz w:val="28"/>
            <w:szCs w:val="28"/>
          </w:rPr>
          <w:t xml:space="preserve">"л" пункта </w:t>
        </w:r>
      </w:hyperlink>
      <w:r w:rsidR="00BE16FB" w:rsidRPr="005D5ABA">
        <w:rPr>
          <w:rFonts w:ascii="Times New Roman" w:hAnsi="Times New Roman"/>
          <w:sz w:val="28"/>
          <w:szCs w:val="28"/>
        </w:rPr>
        <w:t>8</w:t>
      </w:r>
      <w:r w:rsidRPr="005D5ABA">
        <w:rPr>
          <w:rFonts w:ascii="Times New Roman" w:eastAsia="Calibri" w:hAnsi="Times New Roman"/>
          <w:sz w:val="28"/>
          <w:szCs w:val="28"/>
        </w:rPr>
        <w:t xml:space="preserve"> настоящего Порядка, - не позднее пяти рабочих дней со дня принятия или внесения изменений в решение Совета</w:t>
      </w:r>
      <w:r w:rsidR="00BE16FB" w:rsidRPr="005D5ABA">
        <w:rPr>
          <w:rFonts w:ascii="Times New Roman" w:eastAsia="Calibri" w:hAnsi="Times New Roman"/>
          <w:sz w:val="28"/>
          <w:szCs w:val="28"/>
        </w:rPr>
        <w:t xml:space="preserve"> Сортавальского муниципального округа</w:t>
      </w:r>
      <w:r w:rsidRPr="005D5ABA">
        <w:rPr>
          <w:rFonts w:ascii="Times New Roman" w:eastAsia="Calibri" w:hAnsi="Times New Roman"/>
          <w:sz w:val="28"/>
          <w:szCs w:val="28"/>
        </w:rPr>
        <w:t xml:space="preserve"> о бюджете </w:t>
      </w:r>
      <w:r w:rsidR="00BE16FB" w:rsidRPr="005D5ABA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5D5ABA">
        <w:rPr>
          <w:rFonts w:ascii="Times New Roman" w:eastAsia="Calibri" w:hAnsi="Times New Roman"/>
          <w:sz w:val="28"/>
          <w:szCs w:val="28"/>
        </w:rPr>
        <w:t xml:space="preserve"> округа на текущий финансовый год и плановый период и решение Совета</w:t>
      </w:r>
      <w:r w:rsidR="00BE16FB" w:rsidRPr="005D5ABA">
        <w:rPr>
          <w:rFonts w:ascii="Times New Roman" w:eastAsia="Calibri" w:hAnsi="Times New Roman"/>
          <w:sz w:val="28"/>
          <w:szCs w:val="28"/>
        </w:rPr>
        <w:t xml:space="preserve"> Сортавальского муниципального округа</w:t>
      </w:r>
      <w:r w:rsidRPr="005D5ABA">
        <w:rPr>
          <w:rFonts w:ascii="Times New Roman" w:eastAsia="Calibri" w:hAnsi="Times New Roman"/>
          <w:sz w:val="28"/>
          <w:szCs w:val="28"/>
        </w:rPr>
        <w:t xml:space="preserve"> об исполнении бюджета </w:t>
      </w:r>
      <w:r w:rsidR="00BE16FB" w:rsidRPr="005D5ABA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5D5ABA">
        <w:rPr>
          <w:rFonts w:ascii="Times New Roman" w:eastAsia="Calibri" w:hAnsi="Times New Roman"/>
          <w:sz w:val="28"/>
          <w:szCs w:val="28"/>
        </w:rPr>
        <w:t xml:space="preserve"> округа за отчетный год;</w:t>
      </w:r>
    </w:p>
    <w:p w:rsidR="00DC5482" w:rsidRPr="006134C9" w:rsidRDefault="00DC5482" w:rsidP="005D5ABA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6134C9">
        <w:rPr>
          <w:rFonts w:ascii="Times New Roman" w:eastAsia="Calibri" w:hAnsi="Times New Roman"/>
          <w:sz w:val="28"/>
          <w:szCs w:val="28"/>
        </w:rPr>
        <w:t xml:space="preserve">в) информации, указанной в </w:t>
      </w:r>
      <w:hyperlink w:anchor="Par13" w:history="1">
        <w:r w:rsidRPr="006134C9">
          <w:rPr>
            <w:rFonts w:ascii="Times New Roman" w:eastAsia="Calibri" w:hAnsi="Times New Roman"/>
            <w:sz w:val="28"/>
            <w:szCs w:val="28"/>
          </w:rPr>
          <w:t xml:space="preserve">подпункте "и" пункта </w:t>
        </w:r>
      </w:hyperlink>
      <w:r w:rsidR="006134C9" w:rsidRPr="006134C9">
        <w:t>8</w:t>
      </w:r>
      <w:r w:rsidRPr="006134C9">
        <w:rPr>
          <w:rFonts w:ascii="Times New Roman" w:eastAsia="Calibri" w:hAnsi="Times New Roman"/>
          <w:sz w:val="28"/>
          <w:szCs w:val="28"/>
        </w:rPr>
        <w:t xml:space="preserve"> настоящего Порядка, - не позднее десятого рабочего дня каждого месяца года;</w:t>
      </w:r>
    </w:p>
    <w:p w:rsidR="00F00596" w:rsidRDefault="00DC5482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6134C9">
        <w:rPr>
          <w:rFonts w:ascii="Times New Roman" w:eastAsia="Calibri" w:hAnsi="Times New Roman"/>
          <w:sz w:val="28"/>
          <w:szCs w:val="28"/>
        </w:rPr>
        <w:t xml:space="preserve">г) информации, указанной в </w:t>
      </w:r>
      <w:hyperlink w:anchor="Par7" w:history="1">
        <w:r w:rsidRPr="006134C9">
          <w:rPr>
            <w:rFonts w:ascii="Times New Roman" w:eastAsia="Calibri" w:hAnsi="Times New Roman"/>
            <w:sz w:val="28"/>
            <w:szCs w:val="28"/>
          </w:rPr>
          <w:t>подпункт</w:t>
        </w:r>
        <w:r w:rsidR="00716D06">
          <w:rPr>
            <w:rFonts w:ascii="Times New Roman" w:eastAsia="Calibri" w:hAnsi="Times New Roman"/>
            <w:sz w:val="28"/>
            <w:szCs w:val="28"/>
          </w:rPr>
          <w:t>е</w:t>
        </w:r>
        <w:r w:rsidRPr="006134C9">
          <w:rPr>
            <w:rFonts w:ascii="Times New Roman" w:eastAsia="Calibri" w:hAnsi="Times New Roman"/>
            <w:sz w:val="28"/>
            <w:szCs w:val="28"/>
          </w:rPr>
          <w:t xml:space="preserve"> "е"</w:t>
        </w:r>
      </w:hyperlink>
      <w:r w:rsidRPr="006134C9">
        <w:rPr>
          <w:rFonts w:ascii="Times New Roman" w:eastAsia="Calibri" w:hAnsi="Times New Roman"/>
          <w:sz w:val="28"/>
          <w:szCs w:val="28"/>
        </w:rPr>
        <w:t xml:space="preserve"> </w:t>
      </w:r>
      <w:r w:rsidR="00716D06">
        <w:rPr>
          <w:rFonts w:ascii="Times New Roman" w:eastAsia="Calibri" w:hAnsi="Times New Roman"/>
          <w:sz w:val="28"/>
          <w:szCs w:val="28"/>
        </w:rPr>
        <w:t xml:space="preserve"> пункта </w:t>
      </w:r>
      <w:r w:rsidR="006134C9" w:rsidRPr="006134C9">
        <w:rPr>
          <w:rFonts w:ascii="Times New Roman" w:hAnsi="Times New Roman"/>
          <w:sz w:val="28"/>
          <w:szCs w:val="28"/>
        </w:rPr>
        <w:t>8</w:t>
      </w:r>
      <w:r w:rsidRPr="006134C9">
        <w:rPr>
          <w:rFonts w:ascii="Times New Roman" w:eastAsia="Calibri" w:hAnsi="Times New Roman"/>
          <w:sz w:val="28"/>
          <w:szCs w:val="28"/>
        </w:rPr>
        <w:t xml:space="preserve"> настоящего Порядка, - не позднее пяти рабочих дней со дня принятия соответствующих изменений;</w:t>
      </w:r>
    </w:p>
    <w:p w:rsidR="00DC5482" w:rsidRPr="00F00596" w:rsidRDefault="00DC5482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F00596">
        <w:rPr>
          <w:rFonts w:ascii="Times New Roman" w:eastAsia="Calibri" w:hAnsi="Times New Roman"/>
          <w:sz w:val="28"/>
          <w:szCs w:val="28"/>
        </w:rPr>
        <w:t>д</w:t>
      </w:r>
      <w:proofErr w:type="spellEnd"/>
      <w:r w:rsidRPr="00F00596">
        <w:rPr>
          <w:rFonts w:ascii="Times New Roman" w:eastAsia="Calibri" w:hAnsi="Times New Roman"/>
          <w:sz w:val="28"/>
          <w:szCs w:val="28"/>
        </w:rPr>
        <w:t xml:space="preserve">) информации, указанной в </w:t>
      </w:r>
      <w:hyperlink w:anchor="Par14" w:history="1">
        <w:r w:rsidRPr="00F00596">
          <w:rPr>
            <w:rFonts w:ascii="Times New Roman" w:eastAsia="Calibri" w:hAnsi="Times New Roman"/>
            <w:sz w:val="28"/>
            <w:szCs w:val="28"/>
          </w:rPr>
          <w:t xml:space="preserve">подпункте "к" пункта </w:t>
        </w:r>
      </w:hyperlink>
      <w:r w:rsidR="006134C9" w:rsidRPr="00F00596">
        <w:rPr>
          <w:rFonts w:ascii="Times New Roman" w:hAnsi="Times New Roman"/>
          <w:sz w:val="28"/>
          <w:szCs w:val="28"/>
        </w:rPr>
        <w:t>8</w:t>
      </w:r>
      <w:r w:rsidRPr="00F00596">
        <w:rPr>
          <w:rFonts w:ascii="Times New Roman" w:eastAsia="Calibri" w:hAnsi="Times New Roman"/>
          <w:sz w:val="28"/>
          <w:szCs w:val="28"/>
        </w:rPr>
        <w:t xml:space="preserve"> настоящего Порядка, - не позднее десятого рабочего дня каждого месяца года.</w:t>
      </w:r>
    </w:p>
    <w:p w:rsidR="00AE2D3F" w:rsidRPr="008F7CAA" w:rsidRDefault="00DC5482" w:rsidP="006134C9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hAnsi="Times New Roman"/>
          <w:sz w:val="28"/>
          <w:szCs w:val="28"/>
        </w:rPr>
      </w:pPr>
      <w:bookmarkStart w:id="10" w:name="Par33"/>
      <w:bookmarkEnd w:id="10"/>
      <w:r w:rsidRPr="008F7CAA">
        <w:rPr>
          <w:rFonts w:ascii="Times New Roman" w:eastAsia="Calibri" w:hAnsi="Times New Roman"/>
          <w:sz w:val="28"/>
          <w:szCs w:val="28"/>
        </w:rPr>
        <w:t>1</w:t>
      </w:r>
      <w:r w:rsidR="006134C9" w:rsidRPr="008F7CAA">
        <w:rPr>
          <w:rFonts w:ascii="Times New Roman" w:eastAsia="Calibri" w:hAnsi="Times New Roman"/>
          <w:sz w:val="28"/>
          <w:szCs w:val="28"/>
        </w:rPr>
        <w:t>4</w:t>
      </w:r>
      <w:r w:rsidRPr="008F7CAA">
        <w:rPr>
          <w:rFonts w:ascii="Times New Roman" w:eastAsia="Calibri" w:hAnsi="Times New Roman"/>
          <w:sz w:val="28"/>
          <w:szCs w:val="28"/>
        </w:rPr>
        <w:t xml:space="preserve">. </w:t>
      </w:r>
      <w:r w:rsidR="008F7CAA" w:rsidRPr="008F7CAA">
        <w:rPr>
          <w:rFonts w:ascii="Times New Roman" w:hAnsi="Times New Roman"/>
          <w:sz w:val="28"/>
          <w:szCs w:val="28"/>
        </w:rPr>
        <w:t>Финансовый отдел администрации Сортавальского муниципального округа</w:t>
      </w:r>
      <w:r w:rsidR="00B1389B" w:rsidRPr="008F7CAA">
        <w:rPr>
          <w:sz w:val="28"/>
          <w:szCs w:val="28"/>
        </w:rPr>
        <w:t xml:space="preserve"> </w:t>
      </w:r>
      <w:r w:rsidR="00AE2D3F" w:rsidRPr="008F7CAA">
        <w:rPr>
          <w:rFonts w:ascii="Times New Roman" w:hAnsi="Times New Roman"/>
          <w:sz w:val="28"/>
          <w:szCs w:val="28"/>
        </w:rPr>
        <w:t xml:space="preserve">в течение одного рабочего дня со дня представления участниками </w:t>
      </w:r>
      <w:r w:rsidR="00AE2D3F" w:rsidRPr="008F7CAA">
        <w:rPr>
          <w:rFonts w:ascii="Times New Roman" w:hAnsi="Times New Roman"/>
          <w:sz w:val="28"/>
          <w:szCs w:val="28"/>
        </w:rPr>
        <w:lastRenderedPageBreak/>
        <w:t>процесса информации обеспечивает в автоматизированном режиме проверку её наличия в информационной системе «Бюджетное планирование».</w:t>
      </w:r>
    </w:p>
    <w:p w:rsidR="00F00596" w:rsidRDefault="00DC5482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bookmarkStart w:id="11" w:name="Par37"/>
      <w:bookmarkEnd w:id="11"/>
      <w:r w:rsidRPr="008F7CAA">
        <w:rPr>
          <w:rFonts w:ascii="Times New Roman" w:eastAsia="Calibri" w:hAnsi="Times New Roman"/>
          <w:sz w:val="28"/>
          <w:szCs w:val="28"/>
        </w:rPr>
        <w:t>1</w:t>
      </w:r>
      <w:r w:rsidR="00AA4563" w:rsidRPr="008F7CAA">
        <w:rPr>
          <w:rFonts w:ascii="Times New Roman" w:eastAsia="Calibri" w:hAnsi="Times New Roman"/>
          <w:sz w:val="28"/>
          <w:szCs w:val="28"/>
        </w:rPr>
        <w:t>5</w:t>
      </w:r>
      <w:r w:rsidRPr="008F7CAA">
        <w:rPr>
          <w:rFonts w:ascii="Times New Roman" w:eastAsia="Calibri" w:hAnsi="Times New Roman"/>
          <w:sz w:val="28"/>
          <w:szCs w:val="28"/>
        </w:rPr>
        <w:t xml:space="preserve">. </w:t>
      </w:r>
      <w:r w:rsidR="00FE7B84">
        <w:rPr>
          <w:rFonts w:ascii="Times New Roman" w:eastAsia="Calibri" w:hAnsi="Times New Roman"/>
          <w:sz w:val="28"/>
          <w:szCs w:val="28"/>
        </w:rPr>
        <w:t xml:space="preserve"> </w:t>
      </w:r>
      <w:r w:rsidRPr="008F7CAA">
        <w:rPr>
          <w:rFonts w:ascii="Times New Roman" w:eastAsia="Calibri" w:hAnsi="Times New Roman"/>
          <w:sz w:val="28"/>
          <w:szCs w:val="28"/>
        </w:rPr>
        <w:t xml:space="preserve">В случае положительного результата проверки, указанной в </w:t>
      </w:r>
      <w:hyperlink w:anchor="Par33" w:history="1">
        <w:r w:rsidRPr="008F7CAA">
          <w:rPr>
            <w:rFonts w:ascii="Times New Roman" w:eastAsia="Calibri" w:hAnsi="Times New Roman"/>
            <w:sz w:val="28"/>
            <w:szCs w:val="28"/>
          </w:rPr>
          <w:t>пункте 1</w:t>
        </w:r>
      </w:hyperlink>
      <w:r w:rsidR="00AA4563" w:rsidRPr="008F7CAA">
        <w:rPr>
          <w:rFonts w:ascii="Times New Roman" w:hAnsi="Times New Roman"/>
          <w:sz w:val="28"/>
          <w:szCs w:val="28"/>
        </w:rPr>
        <w:t>4</w:t>
      </w:r>
      <w:r w:rsidRPr="008F7CAA">
        <w:rPr>
          <w:rFonts w:ascii="Times New Roman" w:eastAsia="Calibri" w:hAnsi="Times New Roman"/>
          <w:sz w:val="28"/>
          <w:szCs w:val="28"/>
        </w:rPr>
        <w:t xml:space="preserve"> настоящего Порядка, информация, представленная участником процесса ведения Реестра источников доходов бюджета, образует реестровую запись </w:t>
      </w:r>
      <w:r w:rsidR="00AE2D3F" w:rsidRPr="008F7CAA">
        <w:rPr>
          <w:rFonts w:ascii="Times New Roman" w:eastAsia="Calibri" w:hAnsi="Times New Roman"/>
          <w:sz w:val="28"/>
          <w:szCs w:val="28"/>
        </w:rPr>
        <w:t>Реестра источников доходов бюджета Сортавальского муниципального округа.</w:t>
      </w:r>
    </w:p>
    <w:p w:rsidR="00FE7B84" w:rsidRDefault="00AA4563" w:rsidP="00FE7B84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16. </w:t>
      </w:r>
      <w:r w:rsidR="00DC5482" w:rsidRPr="00AA4563">
        <w:rPr>
          <w:rFonts w:ascii="Times New Roman" w:eastAsia="Calibri" w:hAnsi="Times New Roman"/>
          <w:sz w:val="28"/>
          <w:szCs w:val="28"/>
        </w:rPr>
        <w:t xml:space="preserve">При направлении участником процесса ведения Реестра источников доходов бюджета измененной информации, указанной в пункте </w:t>
      </w:r>
      <w:r w:rsidRPr="00AA4563">
        <w:rPr>
          <w:rFonts w:ascii="Times New Roman" w:eastAsia="Calibri" w:hAnsi="Times New Roman"/>
          <w:sz w:val="28"/>
          <w:szCs w:val="28"/>
        </w:rPr>
        <w:t>8</w:t>
      </w:r>
      <w:r w:rsidR="00DC5482" w:rsidRPr="00AA4563">
        <w:rPr>
          <w:rFonts w:ascii="Times New Roman" w:eastAsia="Calibri" w:hAnsi="Times New Roman"/>
          <w:sz w:val="28"/>
          <w:szCs w:val="28"/>
        </w:rPr>
        <w:t xml:space="preserve"> настоящего Порядка, ранее образованные реестровые записи обновляются.</w:t>
      </w:r>
    </w:p>
    <w:p w:rsidR="00FE7B84" w:rsidRDefault="00FE7B84" w:rsidP="00FE7B84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17. </w:t>
      </w:r>
      <w:r w:rsidRPr="00FE7B84">
        <w:rPr>
          <w:rFonts w:ascii="Times New Roman" w:eastAsia="Calibri" w:hAnsi="Times New Roman"/>
          <w:sz w:val="28"/>
          <w:szCs w:val="28"/>
        </w:rPr>
        <w:t xml:space="preserve"> </w:t>
      </w:r>
      <w:r w:rsidR="00DC5482" w:rsidRPr="00FE7B84">
        <w:rPr>
          <w:rFonts w:ascii="Times New Roman" w:eastAsia="Calibri" w:hAnsi="Times New Roman"/>
          <w:sz w:val="28"/>
          <w:szCs w:val="28"/>
        </w:rPr>
        <w:t>В случае отрицательного результата проверки, указанной в пункте 1</w:t>
      </w:r>
      <w:r w:rsidR="00AA4563" w:rsidRPr="00FE7B84">
        <w:rPr>
          <w:rFonts w:ascii="Times New Roman" w:eastAsia="Calibri" w:hAnsi="Times New Roman"/>
          <w:sz w:val="28"/>
          <w:szCs w:val="28"/>
        </w:rPr>
        <w:t>4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 настоящего Порядка, информация, представленная участником процесса ведения Реестра источников доходов бюджета в соответствии с пунктом </w:t>
      </w:r>
      <w:r w:rsidR="00AA4563" w:rsidRPr="00FE7B84">
        <w:rPr>
          <w:rFonts w:ascii="Times New Roman" w:eastAsia="Calibri" w:hAnsi="Times New Roman"/>
          <w:sz w:val="28"/>
          <w:szCs w:val="28"/>
        </w:rPr>
        <w:t>8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 настоящего Порядка, не образует (не обновляет) реестровые записи. В указанном случае </w:t>
      </w:r>
      <w:r w:rsidR="008F7CAA" w:rsidRPr="00FE7B84">
        <w:rPr>
          <w:rFonts w:ascii="Times New Roman" w:eastAsia="Calibri" w:hAnsi="Times New Roman"/>
          <w:sz w:val="28"/>
          <w:szCs w:val="28"/>
        </w:rPr>
        <w:t>финансовый отдел администрации Сортавальского муниципального округа</w:t>
      </w:r>
      <w:r w:rsidR="00B1389B" w:rsidRPr="00FE7B84">
        <w:rPr>
          <w:sz w:val="28"/>
          <w:szCs w:val="28"/>
        </w:rPr>
        <w:t xml:space="preserve"> </w:t>
      </w:r>
      <w:r w:rsidR="00DC5482" w:rsidRPr="00FE7B84">
        <w:rPr>
          <w:rFonts w:ascii="Times New Roman" w:eastAsia="Calibri" w:hAnsi="Times New Roman"/>
          <w:sz w:val="28"/>
          <w:szCs w:val="28"/>
        </w:rPr>
        <w:t>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0D264C" w:rsidRPr="00FE7B84" w:rsidRDefault="00FE7B84" w:rsidP="00FE7B84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18. 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В случае получения предусмотренного </w:t>
      </w:r>
      <w:hyperlink w:anchor="Par37" w:history="1">
        <w:r w:rsidR="00DC5482" w:rsidRPr="00FE7B84">
          <w:rPr>
            <w:rFonts w:ascii="Times New Roman" w:eastAsia="Calibri" w:hAnsi="Times New Roman"/>
            <w:sz w:val="28"/>
            <w:szCs w:val="28"/>
          </w:rPr>
          <w:t>пунктом 1</w:t>
        </w:r>
      </w:hyperlink>
      <w:r w:rsidR="007D6EDE" w:rsidRPr="00FE7B84">
        <w:rPr>
          <w:rFonts w:ascii="Times New Roman" w:hAnsi="Times New Roman"/>
          <w:sz w:val="28"/>
          <w:szCs w:val="28"/>
        </w:rPr>
        <w:t>7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 настоящего Порядка протокола, участник процесса ведения Реестра источников доходов бюджета не позднее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F00596" w:rsidRDefault="00FE7B84" w:rsidP="00FE7B84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716D06" w:rsidRPr="00716D06">
        <w:rPr>
          <w:rFonts w:ascii="Times New Roman" w:eastAsia="Calibri" w:hAnsi="Times New Roman"/>
          <w:sz w:val="28"/>
          <w:szCs w:val="28"/>
        </w:rPr>
        <w:t xml:space="preserve">19. </w:t>
      </w:r>
      <w:r w:rsidR="00DC5482" w:rsidRPr="00716D06">
        <w:rPr>
          <w:rFonts w:ascii="Times New Roman" w:eastAsia="Calibri" w:hAnsi="Times New Roman"/>
          <w:sz w:val="28"/>
          <w:szCs w:val="28"/>
        </w:rPr>
        <w:t xml:space="preserve">Реестр источников доходов бюджета направляется в составе документов и материалов, представляемых одновременно с проектом бюджета </w:t>
      </w:r>
      <w:r w:rsidR="007D6EDE" w:rsidRPr="00716D06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="00DC5482" w:rsidRPr="00716D06">
        <w:rPr>
          <w:rFonts w:ascii="Times New Roman" w:eastAsia="Calibri" w:hAnsi="Times New Roman"/>
          <w:sz w:val="28"/>
          <w:szCs w:val="28"/>
        </w:rPr>
        <w:t xml:space="preserve"> округа на очередной финансовый год и </w:t>
      </w:r>
      <w:r w:rsidR="00DC5482" w:rsidRPr="008F7CAA">
        <w:rPr>
          <w:rFonts w:ascii="Times New Roman" w:eastAsia="Calibri" w:hAnsi="Times New Roman"/>
          <w:sz w:val="28"/>
          <w:szCs w:val="28"/>
        </w:rPr>
        <w:t>плановый период, в Совет</w:t>
      </w:r>
      <w:r w:rsidR="007D6EDE" w:rsidRPr="008F7CAA">
        <w:rPr>
          <w:rFonts w:ascii="Times New Roman" w:eastAsia="Calibri" w:hAnsi="Times New Roman"/>
          <w:sz w:val="28"/>
          <w:szCs w:val="28"/>
        </w:rPr>
        <w:t xml:space="preserve"> Сортавальского муниципального округа</w:t>
      </w:r>
      <w:r w:rsidR="00DC5482" w:rsidRPr="008F7CAA">
        <w:rPr>
          <w:rFonts w:ascii="Times New Roman" w:eastAsia="Calibri" w:hAnsi="Times New Roman"/>
          <w:sz w:val="28"/>
          <w:szCs w:val="28"/>
        </w:rPr>
        <w:t xml:space="preserve"> по форме </w:t>
      </w:r>
      <w:r w:rsidR="00AE2D3F" w:rsidRPr="008F7CAA">
        <w:rPr>
          <w:rFonts w:ascii="Times New Roman" w:eastAsia="Calibri" w:hAnsi="Times New Roman"/>
          <w:sz w:val="28"/>
          <w:szCs w:val="28"/>
        </w:rPr>
        <w:t>согласно приложению № 1 к настоящему Порядку.</w:t>
      </w:r>
    </w:p>
    <w:p w:rsidR="000A73AB" w:rsidRPr="008F7CAA" w:rsidRDefault="00542915" w:rsidP="00FE7B84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/>
          <w:sz w:val="28"/>
          <w:szCs w:val="28"/>
        </w:rPr>
        <w:sectPr w:rsidR="000A73AB" w:rsidRPr="008F7CAA" w:rsidSect="00790B2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-709" w:right="850" w:bottom="1134" w:left="1701" w:header="421" w:footer="708" w:gutter="0"/>
          <w:cols w:space="708"/>
          <w:docGrid w:linePitch="360"/>
        </w:sectPr>
      </w:pPr>
      <w:r w:rsidRPr="008F7CAA">
        <w:rPr>
          <w:rFonts w:ascii="Times New Roman" w:eastAsia="Calibri" w:hAnsi="Times New Roman"/>
          <w:sz w:val="28"/>
          <w:szCs w:val="28"/>
        </w:rPr>
        <w:t>20.</w:t>
      </w:r>
      <w:r w:rsidR="00DC5482" w:rsidRPr="008F7CAA">
        <w:rPr>
          <w:rFonts w:ascii="Times New Roman" w:eastAsia="Calibri" w:hAnsi="Times New Roman"/>
          <w:sz w:val="28"/>
          <w:szCs w:val="28"/>
        </w:rPr>
        <w:t xml:space="preserve"> </w:t>
      </w:r>
      <w:r w:rsidR="00FE7B84">
        <w:rPr>
          <w:rFonts w:ascii="Times New Roman" w:eastAsia="Calibri" w:hAnsi="Times New Roman"/>
          <w:sz w:val="28"/>
          <w:szCs w:val="28"/>
        </w:rPr>
        <w:t xml:space="preserve"> </w:t>
      </w:r>
      <w:r w:rsidR="00DC5482" w:rsidRPr="008F7CAA">
        <w:rPr>
          <w:rFonts w:ascii="Times New Roman" w:eastAsia="Calibri" w:hAnsi="Times New Roman"/>
          <w:sz w:val="28"/>
          <w:szCs w:val="28"/>
        </w:rPr>
        <w:t>Реестр источников доходов представляется в Министер</w:t>
      </w:r>
      <w:r w:rsidR="007D6EDE" w:rsidRPr="008F7CAA">
        <w:rPr>
          <w:rFonts w:ascii="Times New Roman" w:eastAsia="Calibri" w:hAnsi="Times New Roman"/>
          <w:sz w:val="28"/>
          <w:szCs w:val="28"/>
        </w:rPr>
        <w:t xml:space="preserve">ство финансов Республики Карелия в </w:t>
      </w:r>
      <w:r w:rsidR="00AE2D3F" w:rsidRPr="008F7CAA">
        <w:rPr>
          <w:rFonts w:ascii="Times New Roman" w:eastAsia="Calibri" w:hAnsi="Times New Roman"/>
          <w:sz w:val="28"/>
          <w:szCs w:val="28"/>
        </w:rPr>
        <w:t xml:space="preserve">порядке и сроки, установленные Постановлением Правительства Республики Карелия от 22 июня 2020 года № 304-П «О порядке формирования и ведения реестра источников доходов бюджета Республики Карелия и бюджета Территориального фонда обязательного медицинского страхования Республики Карелия и порядке представления реестров источников доходов бюджетов муниципальных образований в Республике Карелия и реестра источников доходов бюджета Территориального фонда обязательного медицинского страхования Республики Карелия в </w:t>
      </w:r>
      <w:r w:rsidR="00C675CC" w:rsidRPr="008F7CAA">
        <w:rPr>
          <w:rFonts w:ascii="Times New Roman" w:eastAsia="Calibri" w:hAnsi="Times New Roman"/>
          <w:sz w:val="28"/>
          <w:szCs w:val="28"/>
        </w:rPr>
        <w:t>Министерство финансов Республики Карелия».</w:t>
      </w:r>
    </w:p>
    <w:tbl>
      <w:tblPr>
        <w:tblW w:w="15587" w:type="dxa"/>
        <w:tblInd w:w="93" w:type="dxa"/>
        <w:tblLayout w:type="fixed"/>
        <w:tblLook w:val="04A0"/>
      </w:tblPr>
      <w:tblGrid>
        <w:gridCol w:w="797"/>
        <w:gridCol w:w="1020"/>
        <w:gridCol w:w="237"/>
        <w:gridCol w:w="670"/>
        <w:gridCol w:w="313"/>
        <w:gridCol w:w="237"/>
        <w:gridCol w:w="795"/>
        <w:gridCol w:w="64"/>
        <w:gridCol w:w="484"/>
        <w:gridCol w:w="699"/>
        <w:gridCol w:w="511"/>
        <w:gridCol w:w="547"/>
        <w:gridCol w:w="787"/>
        <w:gridCol w:w="547"/>
        <w:gridCol w:w="868"/>
        <w:gridCol w:w="547"/>
        <w:gridCol w:w="869"/>
        <w:gridCol w:w="547"/>
        <w:gridCol w:w="795"/>
        <w:gridCol w:w="222"/>
        <w:gridCol w:w="1075"/>
        <w:gridCol w:w="547"/>
        <w:gridCol w:w="680"/>
        <w:gridCol w:w="547"/>
        <w:gridCol w:w="566"/>
        <w:gridCol w:w="616"/>
      </w:tblGrid>
      <w:tr w:rsidR="00745D72" w:rsidRPr="00745D72" w:rsidTr="00925045">
        <w:trPr>
          <w:trHeight w:val="1035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40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5D72" w:rsidRDefault="00745D72" w:rsidP="009944CA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  <w:p w:rsidR="00745D72" w:rsidRDefault="009944CA" w:rsidP="009944CA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9944CA">
              <w:rPr>
                <w:rFonts w:ascii="Times New Roman" w:hAnsi="Times New Roman"/>
                <w:color w:val="000000"/>
                <w:szCs w:val="24"/>
              </w:rPr>
              <w:t>ПРИЛОЖЕНИ</w:t>
            </w:r>
            <w:r w:rsidR="00745D72">
              <w:rPr>
                <w:rFonts w:ascii="Times New Roman" w:hAnsi="Times New Roman"/>
                <w:color w:val="000000"/>
                <w:szCs w:val="24"/>
              </w:rPr>
              <w:t>Е 1</w:t>
            </w:r>
          </w:p>
          <w:p w:rsidR="009944CA" w:rsidRPr="009944CA" w:rsidRDefault="00745D72" w:rsidP="009944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к Порядку формирования и ведения реестра источников доходов бюджета Сортавальского муниципального округа</w:t>
            </w:r>
          </w:p>
        </w:tc>
      </w:tr>
      <w:tr w:rsidR="009944CA" w:rsidRPr="009944CA" w:rsidTr="00925045">
        <w:trPr>
          <w:gridAfter w:val="1"/>
          <w:wAfter w:w="616" w:type="dxa"/>
          <w:trHeight w:val="615"/>
        </w:trPr>
        <w:tc>
          <w:tcPr>
            <w:tcW w:w="149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D72" w:rsidRDefault="00745D72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745D72" w:rsidRDefault="00745D72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745D72" w:rsidRDefault="00745D72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745D72" w:rsidRDefault="00745D72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944C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Реестр источников доходов бюджета Сортавальского муниципального округа на 20______год и плановый период 20______и 20_______ годов</w:t>
            </w:r>
          </w:p>
        </w:tc>
      </w:tr>
      <w:tr w:rsidR="00745D72" w:rsidRPr="009944CA" w:rsidTr="00925045">
        <w:trPr>
          <w:trHeight w:val="255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тыс. руб.</w:t>
            </w:r>
          </w:p>
        </w:tc>
      </w:tr>
      <w:tr w:rsidR="00745D72" w:rsidRPr="009944CA" w:rsidTr="00925045">
        <w:trPr>
          <w:gridAfter w:val="1"/>
          <w:wAfter w:w="616" w:type="dxa"/>
          <w:trHeight w:val="642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№ строки</w:t>
            </w:r>
          </w:p>
        </w:tc>
        <w:tc>
          <w:tcPr>
            <w:tcW w:w="19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Наименование группы источников доходов бюджетов / Наименование источника дохода бюджета</w:t>
            </w:r>
          </w:p>
        </w:tc>
        <w:tc>
          <w:tcPr>
            <w:tcW w:w="31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Код классификации доходов бюджетов</w:t>
            </w:r>
          </w:p>
        </w:tc>
        <w:tc>
          <w:tcPr>
            <w:tcW w:w="133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Наименование главного администратора доходов бюджета</w:t>
            </w:r>
          </w:p>
        </w:tc>
        <w:tc>
          <w:tcPr>
            <w:tcW w:w="1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Прогноз доходов бюджета на 20_____ г. (текущий финансовый год)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 xml:space="preserve">Показатели кассовых поступлений по состоянию </w:t>
            </w:r>
            <w:proofErr w:type="spellStart"/>
            <w:r w:rsidRPr="009944CA">
              <w:rPr>
                <w:rFonts w:ascii="Times New Roman" w:hAnsi="Times New Roman"/>
                <w:sz w:val="20"/>
              </w:rPr>
              <w:t>на___</w:t>
            </w:r>
            <w:proofErr w:type="spellEnd"/>
            <w:r w:rsidRPr="009944CA">
              <w:rPr>
                <w:rFonts w:ascii="Times New Roman" w:hAnsi="Times New Roman"/>
                <w:sz w:val="20"/>
              </w:rPr>
              <w:t xml:space="preserve">. ____.20___ года 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Оценка исполнения 20______ г.</w:t>
            </w:r>
            <w:r w:rsidRPr="009944CA">
              <w:rPr>
                <w:rFonts w:ascii="Times New Roman" w:hAnsi="Times New Roman"/>
                <w:sz w:val="20"/>
              </w:rPr>
              <w:br/>
              <w:t>(текущий финансовый год)</w:t>
            </w:r>
          </w:p>
        </w:tc>
        <w:tc>
          <w:tcPr>
            <w:tcW w:w="36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Прогноз доходов бюджета</w:t>
            </w:r>
          </w:p>
        </w:tc>
      </w:tr>
      <w:tr w:rsidR="00745D72" w:rsidRPr="009944CA" w:rsidTr="00925045">
        <w:trPr>
          <w:gridAfter w:val="1"/>
          <w:wAfter w:w="616" w:type="dxa"/>
          <w:trHeight w:val="780"/>
        </w:trPr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9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Код</w:t>
            </w:r>
          </w:p>
        </w:tc>
        <w:tc>
          <w:tcPr>
            <w:tcW w:w="17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Наименование кода классификации доходов бюджетов</w:t>
            </w:r>
          </w:p>
        </w:tc>
        <w:tc>
          <w:tcPr>
            <w:tcW w:w="133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9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745D72" w:rsidP="009944C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20____</w:t>
            </w:r>
            <w:r w:rsidR="009944CA" w:rsidRPr="009944CA">
              <w:rPr>
                <w:rFonts w:ascii="Times New Roman" w:hAnsi="Times New Roman"/>
                <w:sz w:val="20"/>
              </w:rPr>
              <w:t>г. (очередной финансовый год)</w:t>
            </w:r>
          </w:p>
        </w:tc>
        <w:tc>
          <w:tcPr>
            <w:tcW w:w="12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745D72" w:rsidP="009944C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20_____</w:t>
            </w:r>
            <w:r w:rsidR="009944CA" w:rsidRPr="009944CA">
              <w:rPr>
                <w:rFonts w:ascii="Times New Roman" w:hAnsi="Times New Roman"/>
                <w:sz w:val="20"/>
              </w:rPr>
              <w:t>г. (первый год планового периода)</w:t>
            </w:r>
          </w:p>
        </w:tc>
        <w:tc>
          <w:tcPr>
            <w:tcW w:w="11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745D72" w:rsidP="009944C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20___</w:t>
            </w:r>
            <w:r w:rsidR="009944CA" w:rsidRPr="009944CA">
              <w:rPr>
                <w:rFonts w:ascii="Times New Roman" w:hAnsi="Times New Roman"/>
                <w:sz w:val="20"/>
              </w:rPr>
              <w:t>г. (второй год планового периода)</w:t>
            </w:r>
          </w:p>
        </w:tc>
      </w:tr>
      <w:tr w:rsidR="00745D72" w:rsidRPr="009944CA" w:rsidTr="00925045">
        <w:trPr>
          <w:gridAfter w:val="1"/>
          <w:wAfter w:w="616" w:type="dxa"/>
          <w:trHeight w:val="435"/>
        </w:trPr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9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3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</w:tr>
      <w:tr w:rsidR="00745D72" w:rsidRPr="009944CA" w:rsidTr="00925045">
        <w:trPr>
          <w:gridAfter w:val="1"/>
          <w:wAfter w:w="616" w:type="dxa"/>
          <w:trHeight w:val="31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11</w:t>
            </w:r>
          </w:p>
        </w:tc>
      </w:tr>
    </w:tbl>
    <w:p w:rsidR="00916D3B" w:rsidRDefault="00916D3B" w:rsidP="00B1389B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sectPr w:rsidR="00916D3B" w:rsidSect="000A73AB">
      <w:pgSz w:w="16838" w:h="11906" w:orient="landscape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D8B" w:rsidRDefault="005E3D8B" w:rsidP="00916D3B">
      <w:r>
        <w:separator/>
      </w:r>
    </w:p>
  </w:endnote>
  <w:endnote w:type="continuationSeparator" w:id="0">
    <w:p w:rsidR="005E3D8B" w:rsidRDefault="005E3D8B" w:rsidP="00916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B84" w:rsidRDefault="00FE7B8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B84" w:rsidRDefault="00FE7B84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B84" w:rsidRDefault="00FE7B8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D8B" w:rsidRDefault="005E3D8B" w:rsidP="00916D3B">
      <w:r>
        <w:separator/>
      </w:r>
    </w:p>
  </w:footnote>
  <w:footnote w:type="continuationSeparator" w:id="0">
    <w:p w:rsidR="005E3D8B" w:rsidRDefault="005E3D8B" w:rsidP="00916D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B84" w:rsidRDefault="00FE7B8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3B" w:rsidRDefault="00916D3B">
    <w:pPr>
      <w:pStyle w:val="a6"/>
    </w:pPr>
  </w:p>
  <w:p w:rsidR="00916D3B" w:rsidRDefault="00916D3B">
    <w:pPr>
      <w:pStyle w:val="a6"/>
    </w:pPr>
  </w:p>
  <w:p w:rsidR="00916D3B" w:rsidRDefault="00916D3B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B84" w:rsidRDefault="00FE7B8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8D6DBA"/>
    <w:multiLevelType w:val="hybridMultilevel"/>
    <w:tmpl w:val="65D2BD60"/>
    <w:lvl w:ilvl="0" w:tplc="1ACC45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634608"/>
    <w:multiLevelType w:val="hybridMultilevel"/>
    <w:tmpl w:val="20E4398C"/>
    <w:lvl w:ilvl="0" w:tplc="F9328D96">
      <w:start w:val="17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5E582745"/>
    <w:multiLevelType w:val="hybridMultilevel"/>
    <w:tmpl w:val="C5E8CE9E"/>
    <w:lvl w:ilvl="0" w:tplc="49CEDD16">
      <w:start w:val="1"/>
      <w:numFmt w:val="decimal"/>
      <w:lvlText w:val="%1."/>
      <w:lvlJc w:val="left"/>
      <w:pPr>
        <w:ind w:left="418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586"/>
    <w:rsid w:val="00010728"/>
    <w:rsid w:val="0001324E"/>
    <w:rsid w:val="0003499C"/>
    <w:rsid w:val="00035649"/>
    <w:rsid w:val="00066E25"/>
    <w:rsid w:val="000A73AB"/>
    <w:rsid w:val="000B533C"/>
    <w:rsid w:val="000C2AFD"/>
    <w:rsid w:val="000D264C"/>
    <w:rsid w:val="000D4FF3"/>
    <w:rsid w:val="000D7174"/>
    <w:rsid w:val="000D759B"/>
    <w:rsid w:val="000E0455"/>
    <w:rsid w:val="001152E3"/>
    <w:rsid w:val="0012401C"/>
    <w:rsid w:val="00126FB2"/>
    <w:rsid w:val="00130428"/>
    <w:rsid w:val="001324F0"/>
    <w:rsid w:val="0014500A"/>
    <w:rsid w:val="00146CD5"/>
    <w:rsid w:val="00147ABD"/>
    <w:rsid w:val="00157CE0"/>
    <w:rsid w:val="0016465E"/>
    <w:rsid w:val="00171A38"/>
    <w:rsid w:val="00193B1C"/>
    <w:rsid w:val="001B158F"/>
    <w:rsid w:val="001B5144"/>
    <w:rsid w:val="001E5968"/>
    <w:rsid w:val="00221586"/>
    <w:rsid w:val="0027032E"/>
    <w:rsid w:val="0028196E"/>
    <w:rsid w:val="00283AA0"/>
    <w:rsid w:val="00291880"/>
    <w:rsid w:val="002A6D21"/>
    <w:rsid w:val="002D0A4D"/>
    <w:rsid w:val="002D0D38"/>
    <w:rsid w:val="002D1041"/>
    <w:rsid w:val="002F0D54"/>
    <w:rsid w:val="00304990"/>
    <w:rsid w:val="00313C84"/>
    <w:rsid w:val="0032600D"/>
    <w:rsid w:val="00332EB8"/>
    <w:rsid w:val="00337D4A"/>
    <w:rsid w:val="00337E00"/>
    <w:rsid w:val="00350E0D"/>
    <w:rsid w:val="003A2ADA"/>
    <w:rsid w:val="003B18EA"/>
    <w:rsid w:val="003C1AC2"/>
    <w:rsid w:val="003D3AA4"/>
    <w:rsid w:val="00400351"/>
    <w:rsid w:val="004102FF"/>
    <w:rsid w:val="0042201B"/>
    <w:rsid w:val="00422A26"/>
    <w:rsid w:val="00436920"/>
    <w:rsid w:val="00441A59"/>
    <w:rsid w:val="0045094B"/>
    <w:rsid w:val="004554BA"/>
    <w:rsid w:val="00464087"/>
    <w:rsid w:val="004700D1"/>
    <w:rsid w:val="00474D02"/>
    <w:rsid w:val="004755B1"/>
    <w:rsid w:val="00476822"/>
    <w:rsid w:val="004A4A03"/>
    <w:rsid w:val="004C0974"/>
    <w:rsid w:val="004C2DA3"/>
    <w:rsid w:val="004C3232"/>
    <w:rsid w:val="004D4966"/>
    <w:rsid w:val="004E6220"/>
    <w:rsid w:val="005012C0"/>
    <w:rsid w:val="00507060"/>
    <w:rsid w:val="00530BA0"/>
    <w:rsid w:val="00534B86"/>
    <w:rsid w:val="00535C5D"/>
    <w:rsid w:val="00542915"/>
    <w:rsid w:val="00556C49"/>
    <w:rsid w:val="0055703D"/>
    <w:rsid w:val="005653A8"/>
    <w:rsid w:val="00574D87"/>
    <w:rsid w:val="00576377"/>
    <w:rsid w:val="005A02F9"/>
    <w:rsid w:val="005C2F51"/>
    <w:rsid w:val="005D5ABA"/>
    <w:rsid w:val="005D79B5"/>
    <w:rsid w:val="005E3D8B"/>
    <w:rsid w:val="005E6893"/>
    <w:rsid w:val="005F1744"/>
    <w:rsid w:val="0060175E"/>
    <w:rsid w:val="006134C9"/>
    <w:rsid w:val="006215ED"/>
    <w:rsid w:val="00623B2F"/>
    <w:rsid w:val="00635FAB"/>
    <w:rsid w:val="00637311"/>
    <w:rsid w:val="0066720E"/>
    <w:rsid w:val="00671FDD"/>
    <w:rsid w:val="0067643B"/>
    <w:rsid w:val="0068213B"/>
    <w:rsid w:val="006A1247"/>
    <w:rsid w:val="006A23D1"/>
    <w:rsid w:val="006A7526"/>
    <w:rsid w:val="006B5BFD"/>
    <w:rsid w:val="006D4673"/>
    <w:rsid w:val="006F367B"/>
    <w:rsid w:val="00705B82"/>
    <w:rsid w:val="00712E54"/>
    <w:rsid w:val="00715C8A"/>
    <w:rsid w:val="00716D06"/>
    <w:rsid w:val="00734025"/>
    <w:rsid w:val="00736997"/>
    <w:rsid w:val="007375EE"/>
    <w:rsid w:val="00745D72"/>
    <w:rsid w:val="00747D2B"/>
    <w:rsid w:val="00755AE5"/>
    <w:rsid w:val="00775031"/>
    <w:rsid w:val="00790B29"/>
    <w:rsid w:val="007A2674"/>
    <w:rsid w:val="007A494D"/>
    <w:rsid w:val="007C126E"/>
    <w:rsid w:val="007D4D57"/>
    <w:rsid w:val="007D6EDE"/>
    <w:rsid w:val="007E6023"/>
    <w:rsid w:val="0087610F"/>
    <w:rsid w:val="00881F21"/>
    <w:rsid w:val="008B0292"/>
    <w:rsid w:val="008B1474"/>
    <w:rsid w:val="008B1785"/>
    <w:rsid w:val="008B690A"/>
    <w:rsid w:val="008C4986"/>
    <w:rsid w:val="008F719F"/>
    <w:rsid w:val="008F7CAA"/>
    <w:rsid w:val="009039AF"/>
    <w:rsid w:val="00913170"/>
    <w:rsid w:val="00916D3B"/>
    <w:rsid w:val="00922662"/>
    <w:rsid w:val="00925045"/>
    <w:rsid w:val="00955C07"/>
    <w:rsid w:val="00972C97"/>
    <w:rsid w:val="00981D30"/>
    <w:rsid w:val="0098527E"/>
    <w:rsid w:val="009943C0"/>
    <w:rsid w:val="009944CA"/>
    <w:rsid w:val="009A47C9"/>
    <w:rsid w:val="009C6BBD"/>
    <w:rsid w:val="009D0FE8"/>
    <w:rsid w:val="009D5F9B"/>
    <w:rsid w:val="009E4216"/>
    <w:rsid w:val="00A00E6B"/>
    <w:rsid w:val="00A20052"/>
    <w:rsid w:val="00A640A8"/>
    <w:rsid w:val="00A65935"/>
    <w:rsid w:val="00A715B5"/>
    <w:rsid w:val="00A7332F"/>
    <w:rsid w:val="00A750EA"/>
    <w:rsid w:val="00A771F7"/>
    <w:rsid w:val="00AA1B88"/>
    <w:rsid w:val="00AA4563"/>
    <w:rsid w:val="00AC331E"/>
    <w:rsid w:val="00AE2D3F"/>
    <w:rsid w:val="00AE4D37"/>
    <w:rsid w:val="00AE6E76"/>
    <w:rsid w:val="00AF4249"/>
    <w:rsid w:val="00B12477"/>
    <w:rsid w:val="00B1389B"/>
    <w:rsid w:val="00B56DAF"/>
    <w:rsid w:val="00B76D35"/>
    <w:rsid w:val="00B8739A"/>
    <w:rsid w:val="00BA65C9"/>
    <w:rsid w:val="00BC4DEF"/>
    <w:rsid w:val="00BE16FB"/>
    <w:rsid w:val="00C1118D"/>
    <w:rsid w:val="00C301B0"/>
    <w:rsid w:val="00C34740"/>
    <w:rsid w:val="00C4108A"/>
    <w:rsid w:val="00C47DC2"/>
    <w:rsid w:val="00C5095F"/>
    <w:rsid w:val="00C675CC"/>
    <w:rsid w:val="00C92B2A"/>
    <w:rsid w:val="00CB308F"/>
    <w:rsid w:val="00CE1EF6"/>
    <w:rsid w:val="00D033DF"/>
    <w:rsid w:val="00D72922"/>
    <w:rsid w:val="00DC4166"/>
    <w:rsid w:val="00DC5482"/>
    <w:rsid w:val="00DD333B"/>
    <w:rsid w:val="00E11688"/>
    <w:rsid w:val="00E16952"/>
    <w:rsid w:val="00E16E9F"/>
    <w:rsid w:val="00E54B72"/>
    <w:rsid w:val="00E81BB2"/>
    <w:rsid w:val="00E93973"/>
    <w:rsid w:val="00EE4B87"/>
    <w:rsid w:val="00F00596"/>
    <w:rsid w:val="00F20B57"/>
    <w:rsid w:val="00F35AA5"/>
    <w:rsid w:val="00F37960"/>
    <w:rsid w:val="00F90B34"/>
    <w:rsid w:val="00FC0A33"/>
    <w:rsid w:val="00FC0CB1"/>
    <w:rsid w:val="00FC32F7"/>
    <w:rsid w:val="00FD1B6D"/>
    <w:rsid w:val="00FD2ACD"/>
    <w:rsid w:val="00FE7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12E5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11">
    <w:name w:val="Абзац списка1"/>
    <w:basedOn w:val="a"/>
    <w:rsid w:val="00B56DAF"/>
    <w:pPr>
      <w:spacing w:after="200" w:line="276" w:lineRule="auto"/>
      <w:ind w:left="720"/>
    </w:pPr>
    <w:rPr>
      <w:rFonts w:ascii="Times New Roman" w:hAnsi="Times New Roman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916D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16D3B"/>
    <w:rPr>
      <w:rFonts w:ascii="Arial" w:eastAsia="Times New Roman" w:hAnsi="Arial"/>
      <w:sz w:val="24"/>
    </w:rPr>
  </w:style>
  <w:style w:type="paragraph" w:styleId="a8">
    <w:name w:val="footer"/>
    <w:basedOn w:val="a"/>
    <w:link w:val="a9"/>
    <w:uiPriority w:val="99"/>
    <w:semiHidden/>
    <w:unhideWhenUsed/>
    <w:rsid w:val="00916D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16D3B"/>
    <w:rPr>
      <w:rFonts w:ascii="Arial" w:eastAsia="Times New Roman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4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FECC9-7B2C-4E95-A9D4-18ECBBD12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2531</TotalTime>
  <Pages>7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Демидов Денис</dc:creator>
  <cp:lastModifiedBy>karpova</cp:lastModifiedBy>
  <cp:revision>59</cp:revision>
  <cp:lastPrinted>2025-02-24T13:20:00Z</cp:lastPrinted>
  <dcterms:created xsi:type="dcterms:W3CDTF">2021-11-22T11:17:00Z</dcterms:created>
  <dcterms:modified xsi:type="dcterms:W3CDTF">2025-02-24T13:20:00Z</dcterms:modified>
</cp:coreProperties>
</file>