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060B3" w:rsidRDefault="00C060B3" w:rsidP="00C060B3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060B3" w:rsidRDefault="00C060B3" w:rsidP="00C060B3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inline distT="0" distB="0" distL="0" distR="0" wp14:anchorId="3B1AFFAA">
            <wp:extent cx="701040" cy="951230"/>
            <wp:effectExtent l="0" t="0" r="3810" b="127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1040" cy="95123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C060B3" w:rsidRPr="00C060B3" w:rsidRDefault="00C060B3" w:rsidP="00C060B3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060B3">
        <w:rPr>
          <w:rFonts w:ascii="Times New Roman" w:hAnsi="Times New Roman" w:cs="Times New Roman"/>
          <w:b/>
          <w:sz w:val="28"/>
          <w:szCs w:val="28"/>
        </w:rPr>
        <w:t>РЕСПУБЛИКА   КАРЕЛИЯ</w:t>
      </w:r>
    </w:p>
    <w:p w:rsidR="00C060B3" w:rsidRPr="00C060B3" w:rsidRDefault="00C060B3" w:rsidP="00C060B3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060B3">
        <w:rPr>
          <w:rFonts w:ascii="Times New Roman" w:hAnsi="Times New Roman" w:cs="Times New Roman"/>
          <w:b/>
          <w:sz w:val="28"/>
          <w:szCs w:val="28"/>
        </w:rPr>
        <w:t>СОВЕТ СОРТАВАЛЬСКОГО МУНИЦИПАЛЬНОГО РАЙОНА</w:t>
      </w:r>
    </w:p>
    <w:p w:rsidR="00C060B3" w:rsidRPr="00C060B3" w:rsidRDefault="00C060B3" w:rsidP="00C060B3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060B3">
        <w:rPr>
          <w:rFonts w:ascii="Times New Roman" w:hAnsi="Times New Roman" w:cs="Times New Roman"/>
          <w:b/>
          <w:sz w:val="28"/>
          <w:szCs w:val="28"/>
        </w:rPr>
        <w:t>РЕШЕНИЕ</w:t>
      </w:r>
    </w:p>
    <w:p w:rsidR="00EA3910" w:rsidRDefault="00650BB2" w:rsidP="00650BB2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______</w:t>
      </w:r>
      <w:r w:rsidR="00853D41">
        <w:rPr>
          <w:rFonts w:ascii="Times New Roman" w:hAnsi="Times New Roman" w:cs="Times New Roman"/>
          <w:b/>
          <w:sz w:val="28"/>
          <w:szCs w:val="28"/>
        </w:rPr>
        <w:t>_______2022 г.</w:t>
      </w:r>
      <w:r w:rsidR="00C060B3" w:rsidRPr="00C060B3"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             </w:t>
      </w:r>
      <w:r w:rsidR="00C060B3">
        <w:rPr>
          <w:rFonts w:ascii="Times New Roman" w:hAnsi="Times New Roman" w:cs="Times New Roman"/>
          <w:b/>
          <w:sz w:val="28"/>
          <w:szCs w:val="28"/>
        </w:rPr>
        <w:tab/>
        <w:t xml:space="preserve">   </w:t>
      </w:r>
      <w:r>
        <w:rPr>
          <w:rFonts w:ascii="Times New Roman" w:hAnsi="Times New Roman" w:cs="Times New Roman"/>
          <w:b/>
          <w:sz w:val="28"/>
          <w:szCs w:val="28"/>
        </w:rPr>
        <w:t xml:space="preserve">   №_____</w:t>
      </w:r>
      <w:r w:rsidR="00C060B3" w:rsidRPr="00C060B3">
        <w:rPr>
          <w:rFonts w:ascii="Times New Roman" w:hAnsi="Times New Roman" w:cs="Times New Roman"/>
          <w:b/>
          <w:sz w:val="28"/>
          <w:szCs w:val="28"/>
        </w:rPr>
        <w:t xml:space="preserve">  </w:t>
      </w:r>
    </w:p>
    <w:p w:rsidR="00C060B3" w:rsidRPr="00CD382B" w:rsidRDefault="00C060B3" w:rsidP="00CD382B">
      <w:pPr>
        <w:pStyle w:val="a6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F3B3D" w:rsidRPr="00BD40B4" w:rsidRDefault="00AF3B3D" w:rsidP="00AF3B3D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D40B4">
        <w:rPr>
          <w:rFonts w:ascii="Times New Roman" w:hAnsi="Times New Roman" w:cs="Times New Roman"/>
          <w:b/>
          <w:sz w:val="28"/>
          <w:szCs w:val="28"/>
        </w:rPr>
        <w:t>Об утверждении порядка участия Сортавальского муниципального района Республики Карелия  в организациях межмуниципального сотрудничества</w:t>
      </w:r>
    </w:p>
    <w:p w:rsidR="00AF3B3D" w:rsidRPr="00AF3B3D" w:rsidRDefault="00AF3B3D" w:rsidP="00AF3B3D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AF3B3D" w:rsidRPr="00AF3B3D" w:rsidRDefault="00AF3B3D" w:rsidP="00AF3B3D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F3B3D">
        <w:rPr>
          <w:rFonts w:ascii="Times New Roman" w:hAnsi="Times New Roman" w:cs="Times New Roman"/>
          <w:sz w:val="28"/>
          <w:szCs w:val="28"/>
        </w:rPr>
        <w:t xml:space="preserve">В целях </w:t>
      </w:r>
      <w:proofErr w:type="gramStart"/>
      <w:r w:rsidRPr="00AF3B3D">
        <w:rPr>
          <w:rFonts w:ascii="Times New Roman" w:hAnsi="Times New Roman" w:cs="Times New Roman"/>
          <w:sz w:val="28"/>
          <w:szCs w:val="28"/>
        </w:rPr>
        <w:t>установления порядка участия Сортавальского муниципального района Республики</w:t>
      </w:r>
      <w:proofErr w:type="gramEnd"/>
      <w:r w:rsidRPr="00AF3B3D">
        <w:rPr>
          <w:rFonts w:ascii="Times New Roman" w:hAnsi="Times New Roman" w:cs="Times New Roman"/>
          <w:sz w:val="28"/>
          <w:szCs w:val="28"/>
        </w:rPr>
        <w:t xml:space="preserve"> Карелия в организациях межмуниципального сотрудничества, руководствуясь Федеральным законом от 06.10.2003 № 131-ФЗ «Об общих принципах организации местного самоуправления в Российской Федерации»,</w:t>
      </w:r>
      <w:r>
        <w:rPr>
          <w:rFonts w:ascii="Times New Roman" w:hAnsi="Times New Roman" w:cs="Times New Roman"/>
          <w:sz w:val="28"/>
          <w:szCs w:val="28"/>
        </w:rPr>
        <w:t xml:space="preserve"> ст. 20</w:t>
      </w:r>
      <w:r w:rsidRPr="00AF3B3D">
        <w:rPr>
          <w:rFonts w:ascii="Times New Roman" w:hAnsi="Times New Roman" w:cs="Times New Roman"/>
          <w:sz w:val="28"/>
          <w:szCs w:val="28"/>
        </w:rPr>
        <w:t xml:space="preserve"> Устав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AF3B3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Сортавальского муниципального района</w:t>
      </w:r>
      <w:r w:rsidRPr="00AF3B3D">
        <w:rPr>
          <w:rFonts w:ascii="Times New Roman" w:hAnsi="Times New Roman" w:cs="Times New Roman"/>
          <w:sz w:val="28"/>
          <w:szCs w:val="28"/>
        </w:rPr>
        <w:t xml:space="preserve">, Совет </w:t>
      </w:r>
      <w:r>
        <w:rPr>
          <w:rFonts w:ascii="Times New Roman" w:hAnsi="Times New Roman" w:cs="Times New Roman"/>
          <w:sz w:val="28"/>
          <w:szCs w:val="28"/>
        </w:rPr>
        <w:t>Сортавальского муниципального района решил:</w:t>
      </w:r>
    </w:p>
    <w:p w:rsidR="00AF3B3D" w:rsidRPr="00AF3B3D" w:rsidRDefault="00AF3B3D" w:rsidP="00AF3B3D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F3B3D">
        <w:rPr>
          <w:rFonts w:ascii="Times New Roman" w:hAnsi="Times New Roman" w:cs="Times New Roman"/>
          <w:sz w:val="28"/>
          <w:szCs w:val="28"/>
        </w:rPr>
        <w:t xml:space="preserve">1. Утвердить </w:t>
      </w:r>
      <w:r w:rsidR="00D332EE">
        <w:rPr>
          <w:rFonts w:ascii="Times New Roman" w:hAnsi="Times New Roman" w:cs="Times New Roman"/>
          <w:sz w:val="28"/>
          <w:szCs w:val="28"/>
        </w:rPr>
        <w:t>П</w:t>
      </w:r>
      <w:r w:rsidRPr="00AF3B3D">
        <w:rPr>
          <w:rFonts w:ascii="Times New Roman" w:hAnsi="Times New Roman" w:cs="Times New Roman"/>
          <w:sz w:val="28"/>
          <w:szCs w:val="28"/>
        </w:rPr>
        <w:t>орядок участия Сортавальского муниципального района Республики Карелия в организациях межмуниципального сотрудничества (прилагается).</w:t>
      </w:r>
    </w:p>
    <w:p w:rsidR="00AF3B3D" w:rsidRDefault="00AF3B3D" w:rsidP="00AF3B3D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F3B3D">
        <w:rPr>
          <w:rFonts w:ascii="Times New Roman" w:hAnsi="Times New Roman" w:cs="Times New Roman"/>
          <w:sz w:val="28"/>
          <w:szCs w:val="28"/>
        </w:rPr>
        <w:t xml:space="preserve">2. Опубликовать </w:t>
      </w:r>
      <w:r w:rsidR="00D332EE">
        <w:rPr>
          <w:rFonts w:ascii="Times New Roman" w:hAnsi="Times New Roman" w:cs="Times New Roman"/>
          <w:sz w:val="28"/>
          <w:szCs w:val="28"/>
        </w:rPr>
        <w:t>настоящее</w:t>
      </w:r>
      <w:r w:rsidRPr="00AF3B3D">
        <w:rPr>
          <w:rFonts w:ascii="Times New Roman" w:hAnsi="Times New Roman" w:cs="Times New Roman"/>
          <w:sz w:val="28"/>
          <w:szCs w:val="28"/>
        </w:rPr>
        <w:t xml:space="preserve"> решение </w:t>
      </w:r>
      <w:r w:rsidR="00D332EE">
        <w:rPr>
          <w:rFonts w:ascii="Times New Roman" w:hAnsi="Times New Roman" w:cs="Times New Roman"/>
          <w:sz w:val="28"/>
          <w:szCs w:val="28"/>
        </w:rPr>
        <w:t>в газете «Ладога-Сортавала»</w:t>
      </w:r>
      <w:r w:rsidRPr="00AF3B3D">
        <w:rPr>
          <w:rFonts w:ascii="Times New Roman" w:hAnsi="Times New Roman" w:cs="Times New Roman"/>
          <w:sz w:val="28"/>
          <w:szCs w:val="28"/>
        </w:rPr>
        <w:t xml:space="preserve"> и разместить на официальном сайте</w:t>
      </w:r>
      <w:r w:rsidR="00D332EE">
        <w:rPr>
          <w:rFonts w:ascii="Times New Roman" w:hAnsi="Times New Roman" w:cs="Times New Roman"/>
          <w:sz w:val="28"/>
          <w:szCs w:val="28"/>
        </w:rPr>
        <w:t xml:space="preserve"> администрации Сортавальского муниципального района</w:t>
      </w:r>
      <w:r w:rsidRPr="00AF3B3D">
        <w:rPr>
          <w:rFonts w:ascii="Times New Roman" w:hAnsi="Times New Roman" w:cs="Times New Roman"/>
          <w:sz w:val="28"/>
          <w:szCs w:val="28"/>
        </w:rPr>
        <w:t xml:space="preserve"> в сети «Интернет».</w:t>
      </w:r>
    </w:p>
    <w:p w:rsidR="00257ABB" w:rsidRDefault="00257ABB" w:rsidP="00257AB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257ABB" w:rsidRDefault="00257ABB" w:rsidP="00257AB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257ABB" w:rsidRPr="00257ABB" w:rsidRDefault="00257ABB" w:rsidP="00257AB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257ABB">
        <w:rPr>
          <w:rFonts w:ascii="Times New Roman" w:hAnsi="Times New Roman" w:cs="Times New Roman"/>
          <w:sz w:val="28"/>
          <w:szCs w:val="28"/>
        </w:rPr>
        <w:t>Глава  Сортавальского муниципального района -</w:t>
      </w:r>
    </w:p>
    <w:p w:rsidR="00257ABB" w:rsidRPr="00257ABB" w:rsidRDefault="00257ABB" w:rsidP="00257AB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257ABB">
        <w:rPr>
          <w:rFonts w:ascii="Times New Roman" w:hAnsi="Times New Roman" w:cs="Times New Roman"/>
          <w:sz w:val="28"/>
          <w:szCs w:val="28"/>
        </w:rPr>
        <w:t>Председатель Совета Сортавальского</w:t>
      </w:r>
    </w:p>
    <w:p w:rsidR="00257ABB" w:rsidRPr="00257ABB" w:rsidRDefault="00257ABB" w:rsidP="00257AB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257ABB">
        <w:rPr>
          <w:rFonts w:ascii="Times New Roman" w:hAnsi="Times New Roman" w:cs="Times New Roman"/>
          <w:sz w:val="28"/>
          <w:szCs w:val="28"/>
        </w:rPr>
        <w:t>муниципального района</w:t>
      </w:r>
      <w:r w:rsidRPr="00257ABB">
        <w:rPr>
          <w:rFonts w:ascii="Times New Roman" w:hAnsi="Times New Roman" w:cs="Times New Roman"/>
          <w:sz w:val="28"/>
          <w:szCs w:val="28"/>
        </w:rPr>
        <w:tab/>
      </w:r>
      <w:r w:rsidRPr="00257ABB">
        <w:rPr>
          <w:rFonts w:ascii="Times New Roman" w:hAnsi="Times New Roman" w:cs="Times New Roman"/>
          <w:sz w:val="28"/>
          <w:szCs w:val="28"/>
        </w:rPr>
        <w:tab/>
      </w:r>
      <w:r w:rsidRPr="00257ABB">
        <w:rPr>
          <w:rFonts w:ascii="Times New Roman" w:hAnsi="Times New Roman" w:cs="Times New Roman"/>
          <w:sz w:val="28"/>
          <w:szCs w:val="28"/>
        </w:rPr>
        <w:tab/>
      </w:r>
      <w:r w:rsidRPr="00257ABB">
        <w:rPr>
          <w:rFonts w:ascii="Times New Roman" w:hAnsi="Times New Roman" w:cs="Times New Roman"/>
          <w:sz w:val="28"/>
          <w:szCs w:val="28"/>
        </w:rPr>
        <w:tab/>
      </w:r>
      <w:r w:rsidRPr="00257ABB">
        <w:rPr>
          <w:rFonts w:ascii="Times New Roman" w:hAnsi="Times New Roman" w:cs="Times New Roman"/>
          <w:sz w:val="28"/>
          <w:szCs w:val="28"/>
        </w:rPr>
        <w:tab/>
      </w:r>
      <w:r w:rsidRPr="00257ABB">
        <w:rPr>
          <w:rFonts w:ascii="Times New Roman" w:hAnsi="Times New Roman" w:cs="Times New Roman"/>
          <w:sz w:val="28"/>
          <w:szCs w:val="28"/>
        </w:rPr>
        <w:tab/>
        <w:t xml:space="preserve">       Р.Н. </w:t>
      </w:r>
      <w:proofErr w:type="spellStart"/>
      <w:r w:rsidRPr="00257ABB">
        <w:rPr>
          <w:rFonts w:ascii="Times New Roman" w:hAnsi="Times New Roman" w:cs="Times New Roman"/>
          <w:sz w:val="28"/>
          <w:szCs w:val="28"/>
        </w:rPr>
        <w:t>Гулевич</w:t>
      </w:r>
      <w:proofErr w:type="spellEnd"/>
    </w:p>
    <w:p w:rsidR="00257ABB" w:rsidRPr="00AF3B3D" w:rsidRDefault="00257ABB" w:rsidP="00257AB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AF3B3D" w:rsidRPr="00AF3B3D" w:rsidRDefault="00AF3B3D" w:rsidP="00AF3B3D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AF3B3D" w:rsidRPr="00AF3B3D" w:rsidRDefault="00AF3B3D" w:rsidP="00AF3B3D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AF3B3D" w:rsidRPr="00AF3B3D" w:rsidRDefault="00AF3B3D" w:rsidP="00AF3B3D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AF3B3D" w:rsidRPr="00AF3B3D" w:rsidRDefault="00AF3B3D" w:rsidP="00AF3B3D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AF3B3D" w:rsidRPr="00AF3B3D" w:rsidRDefault="00AF3B3D" w:rsidP="00AF3B3D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F3B3D">
        <w:rPr>
          <w:rFonts w:ascii="Times New Roman" w:hAnsi="Times New Roman" w:cs="Times New Roman"/>
          <w:sz w:val="28"/>
          <w:szCs w:val="28"/>
        </w:rPr>
        <w:tab/>
      </w:r>
    </w:p>
    <w:p w:rsidR="00AF3B3D" w:rsidRPr="00AF3B3D" w:rsidRDefault="00AF3B3D" w:rsidP="00AF3B3D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F3B3D">
        <w:rPr>
          <w:rFonts w:ascii="Times New Roman" w:hAnsi="Times New Roman" w:cs="Times New Roman"/>
          <w:sz w:val="28"/>
          <w:szCs w:val="28"/>
        </w:rPr>
        <w:t xml:space="preserve"> </w:t>
      </w:r>
    </w:p>
    <w:p w:rsidR="00257ABB" w:rsidRDefault="00257ABB" w:rsidP="00257ABB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AF3B3D" w:rsidRPr="00AF3B3D" w:rsidRDefault="00AF3B3D" w:rsidP="009333E1">
      <w:pPr>
        <w:spacing w:after="0"/>
        <w:ind w:left="4956" w:firstLine="708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 w:rsidRPr="00AF3B3D">
        <w:rPr>
          <w:rFonts w:ascii="Times New Roman" w:hAnsi="Times New Roman" w:cs="Times New Roman"/>
          <w:sz w:val="28"/>
          <w:szCs w:val="28"/>
        </w:rPr>
        <w:lastRenderedPageBreak/>
        <w:t>УТВЕРЖДЕН</w:t>
      </w:r>
    </w:p>
    <w:p w:rsidR="00AF3B3D" w:rsidRPr="00AF3B3D" w:rsidRDefault="00AF3B3D" w:rsidP="00D332EE">
      <w:pPr>
        <w:spacing w:after="0"/>
        <w:ind w:left="4956"/>
        <w:rPr>
          <w:rFonts w:ascii="Times New Roman" w:hAnsi="Times New Roman" w:cs="Times New Roman"/>
          <w:sz w:val="28"/>
          <w:szCs w:val="28"/>
        </w:rPr>
      </w:pPr>
      <w:r w:rsidRPr="00AF3B3D">
        <w:rPr>
          <w:rFonts w:ascii="Times New Roman" w:hAnsi="Times New Roman" w:cs="Times New Roman"/>
          <w:sz w:val="28"/>
          <w:szCs w:val="28"/>
        </w:rPr>
        <w:t xml:space="preserve">решением </w:t>
      </w:r>
      <w:r w:rsidR="00D332EE">
        <w:rPr>
          <w:rFonts w:ascii="Times New Roman" w:hAnsi="Times New Roman" w:cs="Times New Roman"/>
          <w:sz w:val="28"/>
          <w:szCs w:val="28"/>
        </w:rPr>
        <w:t xml:space="preserve">Совета Сортавальского муниципального района </w:t>
      </w:r>
      <w:r w:rsidRPr="00AF3B3D">
        <w:rPr>
          <w:rFonts w:ascii="Times New Roman" w:hAnsi="Times New Roman" w:cs="Times New Roman"/>
          <w:sz w:val="28"/>
          <w:szCs w:val="28"/>
        </w:rPr>
        <w:t xml:space="preserve">от «___» _____________ 2022 </w:t>
      </w:r>
      <w:r w:rsidR="00D332EE">
        <w:rPr>
          <w:rFonts w:ascii="Times New Roman" w:hAnsi="Times New Roman" w:cs="Times New Roman"/>
          <w:sz w:val="28"/>
          <w:szCs w:val="28"/>
        </w:rPr>
        <w:t xml:space="preserve"> </w:t>
      </w:r>
      <w:r w:rsidRPr="00AF3B3D">
        <w:rPr>
          <w:rFonts w:ascii="Times New Roman" w:hAnsi="Times New Roman" w:cs="Times New Roman"/>
          <w:sz w:val="28"/>
          <w:szCs w:val="28"/>
        </w:rPr>
        <w:t>№__</w:t>
      </w:r>
      <w:r w:rsidR="00D332EE">
        <w:rPr>
          <w:rFonts w:ascii="Times New Roman" w:hAnsi="Times New Roman" w:cs="Times New Roman"/>
          <w:sz w:val="28"/>
          <w:szCs w:val="28"/>
        </w:rPr>
        <w:t>____</w:t>
      </w:r>
    </w:p>
    <w:p w:rsidR="00AF3B3D" w:rsidRPr="00AF3B3D" w:rsidRDefault="00AF3B3D" w:rsidP="00AF3B3D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AF3B3D" w:rsidRPr="00AF3B3D" w:rsidRDefault="00AF3B3D" w:rsidP="00AF3B3D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AF3B3D" w:rsidRPr="00D332EE" w:rsidRDefault="00D332EE" w:rsidP="00D332EE">
      <w:pPr>
        <w:spacing w:after="0"/>
        <w:ind w:left="708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332EE">
        <w:rPr>
          <w:rFonts w:ascii="Times New Roman" w:hAnsi="Times New Roman" w:cs="Times New Roman"/>
          <w:b/>
          <w:sz w:val="28"/>
          <w:szCs w:val="28"/>
        </w:rPr>
        <w:t>Порядок участия Сортавальского муниципального района Республики Карелия в организациях межмуниципального сотрудничества</w:t>
      </w:r>
    </w:p>
    <w:p w:rsidR="00D332EE" w:rsidRDefault="00D332EE" w:rsidP="00AF3B3D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AF3B3D" w:rsidRPr="00AF3B3D" w:rsidRDefault="00AF3B3D" w:rsidP="00AF3B3D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F3B3D">
        <w:rPr>
          <w:rFonts w:ascii="Times New Roman" w:hAnsi="Times New Roman" w:cs="Times New Roman"/>
          <w:sz w:val="28"/>
          <w:szCs w:val="28"/>
        </w:rPr>
        <w:t xml:space="preserve">1. </w:t>
      </w:r>
      <w:proofErr w:type="gramStart"/>
      <w:r w:rsidRPr="00AF3B3D">
        <w:rPr>
          <w:rFonts w:ascii="Times New Roman" w:hAnsi="Times New Roman" w:cs="Times New Roman"/>
          <w:sz w:val="28"/>
          <w:szCs w:val="28"/>
        </w:rPr>
        <w:t xml:space="preserve">Настоящий Порядок в соответствии с Конституцией Российской Федерации, Гражданским кодексом Российской Федерации, Федеральным законом от 06.10.2003 № 131-ФЗ «Об общих принципах организации местного самоуправления в Российской Федерации», Федеральным законом от 12.01.1996 № 7-ФЗ «О некоммерческих организациях», иными нормативными правовыми актами Российской Федерации, Уставом </w:t>
      </w:r>
      <w:r w:rsidR="00D332EE">
        <w:rPr>
          <w:rFonts w:ascii="Times New Roman" w:hAnsi="Times New Roman" w:cs="Times New Roman"/>
          <w:sz w:val="28"/>
          <w:szCs w:val="28"/>
        </w:rPr>
        <w:t>Сортавальского муниципального района</w:t>
      </w:r>
      <w:r w:rsidRPr="00AF3B3D">
        <w:rPr>
          <w:rFonts w:ascii="Times New Roman" w:hAnsi="Times New Roman" w:cs="Times New Roman"/>
          <w:sz w:val="28"/>
          <w:szCs w:val="28"/>
        </w:rPr>
        <w:t xml:space="preserve">, иными муниципальными правовыми актами определяет процедуру участия </w:t>
      </w:r>
      <w:r w:rsidR="00D332EE">
        <w:rPr>
          <w:rFonts w:ascii="Times New Roman" w:hAnsi="Times New Roman" w:cs="Times New Roman"/>
          <w:sz w:val="28"/>
          <w:szCs w:val="28"/>
        </w:rPr>
        <w:t>Сортавальского муниципального района</w:t>
      </w:r>
      <w:r w:rsidRPr="00AF3B3D">
        <w:rPr>
          <w:rFonts w:ascii="Times New Roman" w:hAnsi="Times New Roman" w:cs="Times New Roman"/>
          <w:sz w:val="28"/>
          <w:szCs w:val="28"/>
        </w:rPr>
        <w:t xml:space="preserve"> (далее – Муниципалитет) в организациях межмуниципального сотрудничества.</w:t>
      </w:r>
      <w:proofErr w:type="gramEnd"/>
    </w:p>
    <w:p w:rsidR="00AF3B3D" w:rsidRPr="00AF3B3D" w:rsidRDefault="00AF3B3D" w:rsidP="00AF3B3D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F3B3D">
        <w:rPr>
          <w:rFonts w:ascii="Times New Roman" w:hAnsi="Times New Roman" w:cs="Times New Roman"/>
          <w:sz w:val="28"/>
          <w:szCs w:val="28"/>
        </w:rPr>
        <w:t>2. Под организациями межмуниципального сотрудничества в настоящем Порядке понимаются межмуниципальные объединения (Ассоциация «Совет муниципальных образований Республики Карелия», иные объединения муниципальных образований), межмуниципальные организации (межмуниципальные хозяйственные общества в форме непубличных акционерных обществ и обществ с ограниченной ответственностью), некоммерческие организации муниципальных образований (в форме автономных некоммерческих организаций и фондов).</w:t>
      </w:r>
    </w:p>
    <w:p w:rsidR="00AF3B3D" w:rsidRPr="00AF3B3D" w:rsidRDefault="00AF3B3D" w:rsidP="00AF3B3D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F3B3D">
        <w:rPr>
          <w:rFonts w:ascii="Times New Roman" w:hAnsi="Times New Roman" w:cs="Times New Roman"/>
          <w:sz w:val="28"/>
          <w:szCs w:val="28"/>
        </w:rPr>
        <w:t>3. Целями межмуниципального сотрудничества являются:</w:t>
      </w:r>
    </w:p>
    <w:p w:rsidR="00AF3B3D" w:rsidRPr="00AF3B3D" w:rsidRDefault="00AF3B3D" w:rsidP="00AF3B3D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F3B3D">
        <w:rPr>
          <w:rFonts w:ascii="Times New Roman" w:hAnsi="Times New Roman" w:cs="Times New Roman"/>
          <w:sz w:val="28"/>
          <w:szCs w:val="28"/>
        </w:rPr>
        <w:t>1) повышение эффективности решения вопросов местного значения;</w:t>
      </w:r>
    </w:p>
    <w:p w:rsidR="00AF3B3D" w:rsidRPr="00AF3B3D" w:rsidRDefault="00AF3B3D" w:rsidP="00AF3B3D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F3B3D">
        <w:rPr>
          <w:rFonts w:ascii="Times New Roman" w:hAnsi="Times New Roman" w:cs="Times New Roman"/>
          <w:sz w:val="28"/>
          <w:szCs w:val="28"/>
        </w:rPr>
        <w:t>2) обмен опытом в области организации и осуществления местного самоуправления;</w:t>
      </w:r>
    </w:p>
    <w:p w:rsidR="00AF3B3D" w:rsidRPr="00AF3B3D" w:rsidRDefault="00AF3B3D" w:rsidP="00AF3B3D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F3B3D">
        <w:rPr>
          <w:rFonts w:ascii="Times New Roman" w:hAnsi="Times New Roman" w:cs="Times New Roman"/>
          <w:sz w:val="28"/>
          <w:szCs w:val="28"/>
        </w:rPr>
        <w:t>3) содействие развитию местного самоуправления;</w:t>
      </w:r>
    </w:p>
    <w:p w:rsidR="00AF3B3D" w:rsidRPr="00AF3B3D" w:rsidRDefault="00AF3B3D" w:rsidP="00AF3B3D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F3B3D">
        <w:rPr>
          <w:rFonts w:ascii="Times New Roman" w:hAnsi="Times New Roman" w:cs="Times New Roman"/>
          <w:sz w:val="28"/>
          <w:szCs w:val="28"/>
        </w:rPr>
        <w:t>4) объединение финансовых средств, материальных и иных ресурсов для совместного решения вопросов местного значения;</w:t>
      </w:r>
    </w:p>
    <w:p w:rsidR="00AF3B3D" w:rsidRPr="00AF3B3D" w:rsidRDefault="00AF3B3D" w:rsidP="00AF3B3D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F3B3D">
        <w:rPr>
          <w:rFonts w:ascii="Times New Roman" w:hAnsi="Times New Roman" w:cs="Times New Roman"/>
          <w:sz w:val="28"/>
          <w:szCs w:val="28"/>
        </w:rPr>
        <w:t>5) организация взаимодействия по вопросам местного значения органов местного самоуправления Муниципалитета с органами местного самоуправления других муниципальных образований;</w:t>
      </w:r>
    </w:p>
    <w:p w:rsidR="00AF3B3D" w:rsidRPr="00AF3B3D" w:rsidRDefault="00AF3B3D" w:rsidP="00AF3B3D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F3B3D">
        <w:rPr>
          <w:rFonts w:ascii="Times New Roman" w:hAnsi="Times New Roman" w:cs="Times New Roman"/>
          <w:sz w:val="28"/>
          <w:szCs w:val="28"/>
        </w:rPr>
        <w:t>6) выражение и защита общих интересов Муниципалитета с другими муниципальными образованиями;</w:t>
      </w:r>
    </w:p>
    <w:p w:rsidR="00AF3B3D" w:rsidRPr="00AF3B3D" w:rsidRDefault="00AF3B3D" w:rsidP="00AF3B3D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F3B3D">
        <w:rPr>
          <w:rFonts w:ascii="Times New Roman" w:hAnsi="Times New Roman" w:cs="Times New Roman"/>
          <w:sz w:val="28"/>
          <w:szCs w:val="28"/>
        </w:rPr>
        <w:t>7) формирование условий стабильного развития экономики Муниципалитета в интересах повышения жизненного уровня населения и в иных целях.</w:t>
      </w:r>
    </w:p>
    <w:p w:rsidR="00AF3B3D" w:rsidRPr="00AF3B3D" w:rsidRDefault="00AF3B3D" w:rsidP="00AF3B3D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F3B3D">
        <w:rPr>
          <w:rFonts w:ascii="Times New Roman" w:hAnsi="Times New Roman" w:cs="Times New Roman"/>
          <w:sz w:val="28"/>
          <w:szCs w:val="28"/>
        </w:rPr>
        <w:lastRenderedPageBreak/>
        <w:t>4. Участие Муниципалитета в организациях межмуниципального сотрудничества осуществляется в порядке, предусмотренном гражданским законодательством и иными актами, содержащими нормы гражданского права, путем:</w:t>
      </w:r>
    </w:p>
    <w:p w:rsidR="00AF3B3D" w:rsidRPr="00AF3B3D" w:rsidRDefault="00AF3B3D" w:rsidP="00AF3B3D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F3B3D">
        <w:rPr>
          <w:rFonts w:ascii="Times New Roman" w:hAnsi="Times New Roman" w:cs="Times New Roman"/>
          <w:sz w:val="28"/>
          <w:szCs w:val="28"/>
        </w:rPr>
        <w:t>1) участия в учреждении (создании) организаций межмуниципального сотрудничества;</w:t>
      </w:r>
    </w:p>
    <w:p w:rsidR="00AF3B3D" w:rsidRPr="00AF3B3D" w:rsidRDefault="00AF3B3D" w:rsidP="00AF3B3D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F3B3D">
        <w:rPr>
          <w:rFonts w:ascii="Times New Roman" w:hAnsi="Times New Roman" w:cs="Times New Roman"/>
          <w:sz w:val="28"/>
          <w:szCs w:val="28"/>
        </w:rPr>
        <w:t>2) вхождения в состав учредителей (приема в состав участников) организаций межмуниципального сотрудничества, вступления (принятия) в организации межмуниципального сотрудничества;</w:t>
      </w:r>
    </w:p>
    <w:p w:rsidR="00AF3B3D" w:rsidRPr="00AF3B3D" w:rsidRDefault="00AF3B3D" w:rsidP="00AF3B3D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F3B3D">
        <w:rPr>
          <w:rFonts w:ascii="Times New Roman" w:hAnsi="Times New Roman" w:cs="Times New Roman"/>
          <w:sz w:val="28"/>
          <w:szCs w:val="28"/>
        </w:rPr>
        <w:t>3) участия в управлении деятельностью организаций межмуниципального сотрудничества;</w:t>
      </w:r>
    </w:p>
    <w:p w:rsidR="00AF3B3D" w:rsidRPr="00AF3B3D" w:rsidRDefault="00AF3B3D" w:rsidP="00AF3B3D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F3B3D">
        <w:rPr>
          <w:rFonts w:ascii="Times New Roman" w:hAnsi="Times New Roman" w:cs="Times New Roman"/>
          <w:sz w:val="28"/>
          <w:szCs w:val="28"/>
        </w:rPr>
        <w:t>4) выхода из состава учредителей (участников) организаций межмуниципального сотрудничества, выхода из организаций межмуниципального сотрудничества;</w:t>
      </w:r>
    </w:p>
    <w:p w:rsidR="00AF3B3D" w:rsidRPr="00AF3B3D" w:rsidRDefault="00AF3B3D" w:rsidP="00AF3B3D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F3B3D">
        <w:rPr>
          <w:rFonts w:ascii="Times New Roman" w:hAnsi="Times New Roman" w:cs="Times New Roman"/>
          <w:sz w:val="28"/>
          <w:szCs w:val="28"/>
        </w:rPr>
        <w:t>5) участия в ликвидации организаций межмуниципального сотрудничества.</w:t>
      </w:r>
    </w:p>
    <w:p w:rsidR="00AF3B3D" w:rsidRPr="00AF3B3D" w:rsidRDefault="00AF3B3D" w:rsidP="00AF3B3D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F3B3D">
        <w:rPr>
          <w:rFonts w:ascii="Times New Roman" w:hAnsi="Times New Roman" w:cs="Times New Roman"/>
          <w:sz w:val="28"/>
          <w:szCs w:val="28"/>
        </w:rPr>
        <w:t xml:space="preserve">5. Глава </w:t>
      </w:r>
      <w:r w:rsidR="00D332EE">
        <w:rPr>
          <w:rFonts w:ascii="Times New Roman" w:hAnsi="Times New Roman" w:cs="Times New Roman"/>
          <w:sz w:val="28"/>
          <w:szCs w:val="28"/>
        </w:rPr>
        <w:t>Сортавальского муниципального района</w:t>
      </w:r>
      <w:r w:rsidRPr="00AF3B3D">
        <w:rPr>
          <w:rFonts w:ascii="Times New Roman" w:hAnsi="Times New Roman" w:cs="Times New Roman"/>
          <w:sz w:val="28"/>
          <w:szCs w:val="28"/>
        </w:rPr>
        <w:t xml:space="preserve"> (далее – Глава) либо иное должностное лицо по поручению Главы представляет интересы Муниципалитета в отношениях с другими муниципальными образованиями по вопросам участия Муниципалитета в организациях межмуниципального сотрудничества</w:t>
      </w:r>
      <w:r w:rsidR="00257ABB">
        <w:rPr>
          <w:rFonts w:ascii="Times New Roman" w:hAnsi="Times New Roman" w:cs="Times New Roman"/>
          <w:sz w:val="28"/>
          <w:szCs w:val="28"/>
        </w:rPr>
        <w:t>,</w:t>
      </w:r>
      <w:r w:rsidRPr="00AF3B3D">
        <w:rPr>
          <w:rFonts w:ascii="Times New Roman" w:hAnsi="Times New Roman" w:cs="Times New Roman"/>
          <w:sz w:val="28"/>
          <w:szCs w:val="28"/>
        </w:rPr>
        <w:t xml:space="preserve"> заключает</w:t>
      </w:r>
      <w:r w:rsidR="00DC345D">
        <w:rPr>
          <w:rFonts w:ascii="Times New Roman" w:hAnsi="Times New Roman" w:cs="Times New Roman"/>
          <w:sz w:val="28"/>
          <w:szCs w:val="28"/>
        </w:rPr>
        <w:t xml:space="preserve"> </w:t>
      </w:r>
      <w:r w:rsidRPr="00AF3B3D">
        <w:rPr>
          <w:rFonts w:ascii="Times New Roman" w:hAnsi="Times New Roman" w:cs="Times New Roman"/>
          <w:sz w:val="28"/>
          <w:szCs w:val="28"/>
        </w:rPr>
        <w:t>договоры (соглашения)</w:t>
      </w:r>
      <w:r w:rsidR="00257ABB">
        <w:rPr>
          <w:rFonts w:ascii="Times New Roman" w:hAnsi="Times New Roman" w:cs="Times New Roman"/>
          <w:sz w:val="28"/>
          <w:szCs w:val="28"/>
        </w:rPr>
        <w:t>, в том числе,</w:t>
      </w:r>
      <w:r w:rsidRPr="00AF3B3D">
        <w:rPr>
          <w:rFonts w:ascii="Times New Roman" w:hAnsi="Times New Roman" w:cs="Times New Roman"/>
          <w:sz w:val="28"/>
          <w:szCs w:val="28"/>
        </w:rPr>
        <w:t xml:space="preserve"> об учреждении (создании) организаций межмуниципального сотрудничества. </w:t>
      </w:r>
    </w:p>
    <w:p w:rsidR="00AF3B3D" w:rsidRPr="00AF3B3D" w:rsidRDefault="00AF3B3D" w:rsidP="00AF3B3D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F3B3D">
        <w:rPr>
          <w:rFonts w:ascii="Times New Roman" w:hAnsi="Times New Roman" w:cs="Times New Roman"/>
          <w:sz w:val="28"/>
          <w:szCs w:val="28"/>
        </w:rPr>
        <w:t xml:space="preserve">6. Решение об участии Муниципалитета в организациях межмуниципального сотрудничества в формах, предусмотренных подпунктами 1, 2, 4, 5 пункта 4 настоящего Порядка (далее – решение), принимается Советом </w:t>
      </w:r>
      <w:r w:rsidR="00D332EE">
        <w:rPr>
          <w:rFonts w:ascii="Times New Roman" w:hAnsi="Times New Roman" w:cs="Times New Roman"/>
          <w:sz w:val="28"/>
          <w:szCs w:val="28"/>
        </w:rPr>
        <w:t>Сортавальского муниципального района</w:t>
      </w:r>
      <w:r w:rsidRPr="00AF3B3D">
        <w:rPr>
          <w:rFonts w:ascii="Times New Roman" w:hAnsi="Times New Roman" w:cs="Times New Roman"/>
          <w:sz w:val="28"/>
          <w:szCs w:val="28"/>
        </w:rPr>
        <w:t xml:space="preserve"> (далее – Совет) 2/3 </w:t>
      </w:r>
      <w:r w:rsidR="00D332EE">
        <w:rPr>
          <w:rFonts w:ascii="Times New Roman" w:hAnsi="Times New Roman" w:cs="Times New Roman"/>
          <w:sz w:val="28"/>
          <w:szCs w:val="28"/>
        </w:rPr>
        <w:t>голосов</w:t>
      </w:r>
      <w:r w:rsidRPr="00AF3B3D">
        <w:rPr>
          <w:rFonts w:ascii="Times New Roman" w:hAnsi="Times New Roman" w:cs="Times New Roman"/>
          <w:sz w:val="28"/>
          <w:szCs w:val="28"/>
        </w:rPr>
        <w:t xml:space="preserve">  от </w:t>
      </w:r>
      <w:r w:rsidR="00D332EE">
        <w:rPr>
          <w:rFonts w:ascii="Times New Roman" w:hAnsi="Times New Roman" w:cs="Times New Roman"/>
          <w:sz w:val="28"/>
          <w:szCs w:val="28"/>
        </w:rPr>
        <w:t>установленной численности депутатов</w:t>
      </w:r>
      <w:r w:rsidRPr="00AF3B3D">
        <w:rPr>
          <w:rFonts w:ascii="Times New Roman" w:hAnsi="Times New Roman" w:cs="Times New Roman"/>
          <w:sz w:val="28"/>
          <w:szCs w:val="28"/>
        </w:rPr>
        <w:t>.</w:t>
      </w:r>
    </w:p>
    <w:p w:rsidR="00AF3B3D" w:rsidRPr="00AF3B3D" w:rsidRDefault="00AF3B3D" w:rsidP="00AF3B3D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F3B3D">
        <w:rPr>
          <w:rFonts w:ascii="Times New Roman" w:hAnsi="Times New Roman" w:cs="Times New Roman"/>
          <w:sz w:val="28"/>
          <w:szCs w:val="28"/>
        </w:rPr>
        <w:t>7. Проект решения может быть внесен на рассмотрение Совета:</w:t>
      </w:r>
    </w:p>
    <w:p w:rsidR="00AF3B3D" w:rsidRPr="00AF3B3D" w:rsidRDefault="00AF3B3D" w:rsidP="00AF3B3D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F3B3D">
        <w:rPr>
          <w:rFonts w:ascii="Times New Roman" w:hAnsi="Times New Roman" w:cs="Times New Roman"/>
          <w:sz w:val="28"/>
          <w:szCs w:val="28"/>
        </w:rPr>
        <w:t>1) Главой;</w:t>
      </w:r>
    </w:p>
    <w:p w:rsidR="00AF3B3D" w:rsidRPr="00AF3B3D" w:rsidRDefault="00AF3B3D" w:rsidP="00AF3B3D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F3B3D">
        <w:rPr>
          <w:rFonts w:ascii="Times New Roman" w:hAnsi="Times New Roman" w:cs="Times New Roman"/>
          <w:sz w:val="28"/>
          <w:szCs w:val="28"/>
        </w:rPr>
        <w:t>2) депутатами Совета в количестве 2/3 от числа избранных депутатов Совета.</w:t>
      </w:r>
    </w:p>
    <w:p w:rsidR="00AF3B3D" w:rsidRPr="00AF3B3D" w:rsidRDefault="00AF3B3D" w:rsidP="00AF3B3D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F3B3D">
        <w:rPr>
          <w:rFonts w:ascii="Times New Roman" w:hAnsi="Times New Roman" w:cs="Times New Roman"/>
          <w:sz w:val="28"/>
          <w:szCs w:val="28"/>
        </w:rPr>
        <w:t xml:space="preserve">8. К проекту решения прилагаются следующие документы: </w:t>
      </w:r>
    </w:p>
    <w:p w:rsidR="00AF3B3D" w:rsidRPr="00AF3B3D" w:rsidRDefault="00AF3B3D" w:rsidP="00AF3B3D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F3B3D">
        <w:rPr>
          <w:rFonts w:ascii="Times New Roman" w:hAnsi="Times New Roman" w:cs="Times New Roman"/>
          <w:sz w:val="28"/>
          <w:szCs w:val="28"/>
        </w:rPr>
        <w:t>1) учредительные документы (проекты учредительных документов) организации межмуниципального сотрудничества;</w:t>
      </w:r>
    </w:p>
    <w:p w:rsidR="00AF3B3D" w:rsidRPr="00AF3B3D" w:rsidRDefault="00AF3B3D" w:rsidP="00AF3B3D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F3B3D">
        <w:rPr>
          <w:rFonts w:ascii="Times New Roman" w:hAnsi="Times New Roman" w:cs="Times New Roman"/>
          <w:sz w:val="28"/>
          <w:szCs w:val="28"/>
        </w:rPr>
        <w:t>2) финансово-экономическое обоснование;</w:t>
      </w:r>
    </w:p>
    <w:p w:rsidR="00AF3B3D" w:rsidRPr="00AF3B3D" w:rsidRDefault="00AF3B3D" w:rsidP="00AF3B3D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F3B3D">
        <w:rPr>
          <w:rFonts w:ascii="Times New Roman" w:hAnsi="Times New Roman" w:cs="Times New Roman"/>
          <w:sz w:val="28"/>
          <w:szCs w:val="28"/>
        </w:rPr>
        <w:t>3) договор (соглашение) об учреждении (создании) или о ликвидации организации межмуниципального сотрудничества;</w:t>
      </w:r>
    </w:p>
    <w:p w:rsidR="00AF3B3D" w:rsidRPr="00AF3B3D" w:rsidRDefault="00AF3B3D" w:rsidP="00AF3B3D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F3B3D">
        <w:rPr>
          <w:rFonts w:ascii="Times New Roman" w:hAnsi="Times New Roman" w:cs="Times New Roman"/>
          <w:sz w:val="28"/>
          <w:szCs w:val="28"/>
        </w:rPr>
        <w:t>4) информацию об источнике формирования имущества учреждаемой или создаваемой организации межмуниципального сотрудничества.</w:t>
      </w:r>
    </w:p>
    <w:p w:rsidR="00AF3B3D" w:rsidRPr="00AF3B3D" w:rsidRDefault="00AF3B3D" w:rsidP="00AF3B3D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F3B3D">
        <w:rPr>
          <w:rFonts w:ascii="Times New Roman" w:hAnsi="Times New Roman" w:cs="Times New Roman"/>
          <w:sz w:val="28"/>
          <w:szCs w:val="28"/>
        </w:rPr>
        <w:t>К проекту решения могут прилагаться иные документы, обосновывающие целесообразность принятия соответствующего решения.</w:t>
      </w:r>
    </w:p>
    <w:p w:rsidR="00AF3B3D" w:rsidRPr="00AF3B3D" w:rsidRDefault="00AF3B3D" w:rsidP="00AF3B3D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F3B3D">
        <w:rPr>
          <w:rFonts w:ascii="Times New Roman" w:hAnsi="Times New Roman" w:cs="Times New Roman"/>
          <w:sz w:val="28"/>
          <w:szCs w:val="28"/>
        </w:rPr>
        <w:t>9. Совет оставляет без рассмотрения проект решения и прилагаемые к нему документы в следующих случаях:</w:t>
      </w:r>
    </w:p>
    <w:p w:rsidR="00AF3B3D" w:rsidRPr="00AF3B3D" w:rsidRDefault="00AF3B3D" w:rsidP="00AF3B3D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F3B3D">
        <w:rPr>
          <w:rFonts w:ascii="Times New Roman" w:hAnsi="Times New Roman" w:cs="Times New Roman"/>
          <w:sz w:val="28"/>
          <w:szCs w:val="28"/>
        </w:rPr>
        <w:lastRenderedPageBreak/>
        <w:t>1) указанные документы внесены лицом, не предусмотренным пунктом 7 настоящего Порядка;</w:t>
      </w:r>
    </w:p>
    <w:p w:rsidR="00AF3B3D" w:rsidRPr="00AF3B3D" w:rsidRDefault="00AF3B3D" w:rsidP="00AF3B3D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F3B3D">
        <w:rPr>
          <w:rFonts w:ascii="Times New Roman" w:hAnsi="Times New Roman" w:cs="Times New Roman"/>
          <w:sz w:val="28"/>
          <w:szCs w:val="28"/>
        </w:rPr>
        <w:t>2) представлены не все документы, предусмотренные пунктами 8 и 9 настоящего Порядка;</w:t>
      </w:r>
    </w:p>
    <w:p w:rsidR="00AF3B3D" w:rsidRPr="00AF3B3D" w:rsidRDefault="00AF3B3D" w:rsidP="00AF3B3D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F3B3D">
        <w:rPr>
          <w:rFonts w:ascii="Times New Roman" w:hAnsi="Times New Roman" w:cs="Times New Roman"/>
          <w:sz w:val="28"/>
          <w:szCs w:val="28"/>
        </w:rPr>
        <w:t>10. В случае внесения</w:t>
      </w:r>
      <w:r w:rsidR="00D971BA">
        <w:rPr>
          <w:rFonts w:ascii="Times New Roman" w:hAnsi="Times New Roman" w:cs="Times New Roman"/>
          <w:sz w:val="28"/>
          <w:szCs w:val="28"/>
        </w:rPr>
        <w:t xml:space="preserve"> в Совет</w:t>
      </w:r>
      <w:r w:rsidRPr="00AF3B3D">
        <w:rPr>
          <w:rFonts w:ascii="Times New Roman" w:hAnsi="Times New Roman" w:cs="Times New Roman"/>
          <w:sz w:val="28"/>
          <w:szCs w:val="28"/>
        </w:rPr>
        <w:t xml:space="preserve"> проекта решения и прилагаемых к нему документов депутатами Совета в соответствии с подпунктом 2 пункта 7 настоящего Порядка, Совет не позднее двух рабочих дней со дня </w:t>
      </w:r>
      <w:r w:rsidR="00D971BA">
        <w:rPr>
          <w:rFonts w:ascii="Times New Roman" w:hAnsi="Times New Roman" w:cs="Times New Roman"/>
          <w:sz w:val="28"/>
          <w:szCs w:val="28"/>
        </w:rPr>
        <w:t xml:space="preserve">рассмотрения </w:t>
      </w:r>
      <w:r w:rsidRPr="00AF3B3D">
        <w:rPr>
          <w:rFonts w:ascii="Times New Roman" w:hAnsi="Times New Roman" w:cs="Times New Roman"/>
          <w:sz w:val="28"/>
          <w:szCs w:val="28"/>
        </w:rPr>
        <w:t>указанных документов направляет их Главе для подготовки заключения.</w:t>
      </w:r>
    </w:p>
    <w:p w:rsidR="00AF3B3D" w:rsidRPr="00AF3B3D" w:rsidRDefault="00AF3B3D" w:rsidP="00AF3B3D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F3B3D">
        <w:rPr>
          <w:rFonts w:ascii="Times New Roman" w:hAnsi="Times New Roman" w:cs="Times New Roman"/>
          <w:sz w:val="28"/>
          <w:szCs w:val="28"/>
        </w:rPr>
        <w:t>11. Глава не позднее двух рабочих дней со дня поступления проекта решения и прилагаемых к нему документов составляет заключение и направляет его в Совет</w:t>
      </w:r>
      <w:r w:rsidR="00D971BA">
        <w:rPr>
          <w:rFonts w:ascii="Times New Roman" w:hAnsi="Times New Roman" w:cs="Times New Roman"/>
          <w:sz w:val="28"/>
          <w:szCs w:val="28"/>
        </w:rPr>
        <w:t xml:space="preserve"> для рассмотрения на </w:t>
      </w:r>
      <w:r w:rsidR="003910FF">
        <w:rPr>
          <w:rFonts w:ascii="Times New Roman" w:hAnsi="Times New Roman" w:cs="Times New Roman"/>
          <w:sz w:val="28"/>
          <w:szCs w:val="28"/>
        </w:rPr>
        <w:t>очередном</w:t>
      </w:r>
      <w:r w:rsidR="00D971BA">
        <w:rPr>
          <w:rFonts w:ascii="Times New Roman" w:hAnsi="Times New Roman" w:cs="Times New Roman"/>
          <w:sz w:val="28"/>
          <w:szCs w:val="28"/>
        </w:rPr>
        <w:t xml:space="preserve"> заседании</w:t>
      </w:r>
      <w:r w:rsidRPr="00AF3B3D">
        <w:rPr>
          <w:rFonts w:ascii="Times New Roman" w:hAnsi="Times New Roman" w:cs="Times New Roman"/>
          <w:sz w:val="28"/>
          <w:szCs w:val="28"/>
        </w:rPr>
        <w:t>.</w:t>
      </w:r>
    </w:p>
    <w:p w:rsidR="00AF3B3D" w:rsidRPr="00AF3B3D" w:rsidRDefault="00AF3B3D" w:rsidP="00AF3B3D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F3B3D">
        <w:rPr>
          <w:rFonts w:ascii="Times New Roman" w:hAnsi="Times New Roman" w:cs="Times New Roman"/>
          <w:sz w:val="28"/>
          <w:szCs w:val="28"/>
        </w:rPr>
        <w:t>12. В решении Совета об участии</w:t>
      </w:r>
      <w:r w:rsidR="003910FF">
        <w:rPr>
          <w:rFonts w:ascii="Times New Roman" w:hAnsi="Times New Roman" w:cs="Times New Roman"/>
          <w:sz w:val="28"/>
          <w:szCs w:val="28"/>
        </w:rPr>
        <w:t xml:space="preserve"> Муниципалитета</w:t>
      </w:r>
      <w:r w:rsidRPr="00AF3B3D">
        <w:rPr>
          <w:rFonts w:ascii="Times New Roman" w:hAnsi="Times New Roman" w:cs="Times New Roman"/>
          <w:sz w:val="28"/>
          <w:szCs w:val="28"/>
        </w:rPr>
        <w:t xml:space="preserve"> в организациях межмуниципального сотрудничества указываются:</w:t>
      </w:r>
    </w:p>
    <w:p w:rsidR="00AF3B3D" w:rsidRPr="00AF3B3D" w:rsidRDefault="00AF3B3D" w:rsidP="00AF3B3D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F3B3D">
        <w:rPr>
          <w:rFonts w:ascii="Times New Roman" w:hAnsi="Times New Roman" w:cs="Times New Roman"/>
          <w:sz w:val="28"/>
          <w:szCs w:val="28"/>
        </w:rPr>
        <w:t>- организационно-правовая форма организации, которую предполагается учредить или в которой предполагается участие;</w:t>
      </w:r>
    </w:p>
    <w:p w:rsidR="00AF3B3D" w:rsidRPr="00AF3B3D" w:rsidRDefault="00AF3B3D" w:rsidP="00AF3B3D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F3B3D">
        <w:rPr>
          <w:rFonts w:ascii="Times New Roman" w:hAnsi="Times New Roman" w:cs="Times New Roman"/>
          <w:sz w:val="28"/>
          <w:szCs w:val="28"/>
        </w:rPr>
        <w:t>- наименование организации межмуниципального сотрудничества, в которой предполагается участие или которую предполагается создать;</w:t>
      </w:r>
    </w:p>
    <w:p w:rsidR="00AF3B3D" w:rsidRPr="00AF3B3D" w:rsidRDefault="00AF3B3D" w:rsidP="00AF3B3D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F3B3D">
        <w:rPr>
          <w:rFonts w:ascii="Times New Roman" w:hAnsi="Times New Roman" w:cs="Times New Roman"/>
          <w:sz w:val="28"/>
          <w:szCs w:val="28"/>
        </w:rPr>
        <w:t>- размер вклада или взноса, вносимого в организацию межмуниципального сотрудничества (в случаях, предусмотренных учредительными документами);</w:t>
      </w:r>
    </w:p>
    <w:p w:rsidR="00AF3B3D" w:rsidRPr="00AF3B3D" w:rsidRDefault="00AF3B3D" w:rsidP="00AF3B3D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F3B3D">
        <w:rPr>
          <w:rFonts w:ascii="Times New Roman" w:hAnsi="Times New Roman" w:cs="Times New Roman"/>
          <w:sz w:val="28"/>
          <w:szCs w:val="28"/>
        </w:rPr>
        <w:t>- лицо, уполномоченное подписывать учредительные документы организации межмуниципального сотрудничества;</w:t>
      </w:r>
    </w:p>
    <w:p w:rsidR="00AF3B3D" w:rsidRPr="00AF3B3D" w:rsidRDefault="00AF3B3D" w:rsidP="00AF3B3D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F3B3D">
        <w:rPr>
          <w:rFonts w:ascii="Times New Roman" w:hAnsi="Times New Roman" w:cs="Times New Roman"/>
          <w:sz w:val="28"/>
          <w:szCs w:val="28"/>
        </w:rPr>
        <w:t xml:space="preserve">- представители </w:t>
      </w:r>
      <w:r w:rsidR="003910FF">
        <w:rPr>
          <w:rFonts w:ascii="Times New Roman" w:hAnsi="Times New Roman" w:cs="Times New Roman"/>
          <w:sz w:val="28"/>
          <w:szCs w:val="28"/>
        </w:rPr>
        <w:t>Муниципалитета</w:t>
      </w:r>
      <w:r w:rsidRPr="00AF3B3D">
        <w:rPr>
          <w:rFonts w:ascii="Times New Roman" w:hAnsi="Times New Roman" w:cs="Times New Roman"/>
          <w:sz w:val="28"/>
          <w:szCs w:val="28"/>
        </w:rPr>
        <w:t xml:space="preserve"> в органах управления организаций межмуниципального сотрудничества (при необходимости);</w:t>
      </w:r>
    </w:p>
    <w:p w:rsidR="00AF3B3D" w:rsidRPr="00AF3B3D" w:rsidRDefault="00AF3B3D" w:rsidP="00AF3B3D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F3B3D">
        <w:rPr>
          <w:rFonts w:ascii="Times New Roman" w:hAnsi="Times New Roman" w:cs="Times New Roman"/>
          <w:sz w:val="28"/>
          <w:szCs w:val="28"/>
        </w:rPr>
        <w:t>- иные сведения.</w:t>
      </w:r>
    </w:p>
    <w:p w:rsidR="00AF3B3D" w:rsidRPr="00AF3B3D" w:rsidRDefault="00AF3B3D" w:rsidP="00AF3B3D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F3B3D">
        <w:rPr>
          <w:rFonts w:ascii="Times New Roman" w:hAnsi="Times New Roman" w:cs="Times New Roman"/>
          <w:sz w:val="28"/>
          <w:szCs w:val="28"/>
        </w:rPr>
        <w:t>13. Глава назначает представителей интересов Муниципалитета в органах управления и контроля организаций межмуниципального сотрудничества. Представителями интересов Муниципалитета могут быть муниципальные служащие Муниципалитета, а также иные лица в соответствии с законодательством Российской Федерации.</w:t>
      </w:r>
    </w:p>
    <w:p w:rsidR="00AF3B3D" w:rsidRPr="00AF3B3D" w:rsidRDefault="00AF3B3D" w:rsidP="00AF3B3D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F3B3D">
        <w:rPr>
          <w:rFonts w:ascii="Times New Roman" w:hAnsi="Times New Roman" w:cs="Times New Roman"/>
          <w:sz w:val="28"/>
          <w:szCs w:val="28"/>
        </w:rPr>
        <w:t>Представление интересов Муниципалитета в органах управления и контроля организаций межмуниципального сотрудничества приравнивается к исполнению должностных обязанностей и осуществляется безвозмездно.</w:t>
      </w:r>
    </w:p>
    <w:p w:rsidR="00AF3B3D" w:rsidRPr="00AF3B3D" w:rsidRDefault="00AF3B3D" w:rsidP="00AF3B3D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F3B3D">
        <w:rPr>
          <w:rFonts w:ascii="Times New Roman" w:hAnsi="Times New Roman" w:cs="Times New Roman"/>
          <w:sz w:val="28"/>
          <w:szCs w:val="28"/>
        </w:rPr>
        <w:t>14. Межмуниципальное сотрудничество прекращается путем:</w:t>
      </w:r>
    </w:p>
    <w:p w:rsidR="00AF3B3D" w:rsidRPr="00AF3B3D" w:rsidRDefault="00AF3B3D" w:rsidP="00AF3B3D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F3B3D">
        <w:rPr>
          <w:rFonts w:ascii="Times New Roman" w:hAnsi="Times New Roman" w:cs="Times New Roman"/>
          <w:sz w:val="28"/>
          <w:szCs w:val="28"/>
        </w:rPr>
        <w:t>1) выхода из организации межмуниципального сотрудничества;</w:t>
      </w:r>
    </w:p>
    <w:p w:rsidR="00AF3B3D" w:rsidRPr="00AF3B3D" w:rsidRDefault="00AF3B3D" w:rsidP="00AF3B3D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F3B3D">
        <w:rPr>
          <w:rFonts w:ascii="Times New Roman" w:hAnsi="Times New Roman" w:cs="Times New Roman"/>
          <w:sz w:val="28"/>
          <w:szCs w:val="28"/>
        </w:rPr>
        <w:t>2) ликвидации учрежденной или созданной организации межмуниципального сотрудничества.</w:t>
      </w:r>
    </w:p>
    <w:p w:rsidR="00AF3B3D" w:rsidRPr="00AF3B3D" w:rsidRDefault="00AF3B3D" w:rsidP="00AF3B3D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F3B3D">
        <w:rPr>
          <w:rFonts w:ascii="Times New Roman" w:hAnsi="Times New Roman" w:cs="Times New Roman"/>
          <w:sz w:val="28"/>
          <w:szCs w:val="28"/>
        </w:rPr>
        <w:t>3) расторжения межмуниципального соглашения или договора.</w:t>
      </w:r>
    </w:p>
    <w:p w:rsidR="003910FF" w:rsidRDefault="00AF3B3D" w:rsidP="00AF3B3D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F3B3D">
        <w:rPr>
          <w:rFonts w:ascii="Times New Roman" w:hAnsi="Times New Roman" w:cs="Times New Roman"/>
          <w:sz w:val="28"/>
          <w:szCs w:val="28"/>
        </w:rPr>
        <w:t>15. Решение о выходе из организации межмуниципального сотрудничества, о ликвидации учрежденной или созданной организации межмуниципального сотрудничества</w:t>
      </w:r>
      <w:r w:rsidR="00DC345D">
        <w:rPr>
          <w:rFonts w:ascii="Times New Roman" w:hAnsi="Times New Roman" w:cs="Times New Roman"/>
          <w:sz w:val="28"/>
          <w:szCs w:val="28"/>
        </w:rPr>
        <w:t>,</w:t>
      </w:r>
      <w:r w:rsidR="00DC345D" w:rsidRPr="00DC345D">
        <w:t xml:space="preserve"> </w:t>
      </w:r>
      <w:r w:rsidR="00DC345D" w:rsidRPr="00DC345D">
        <w:rPr>
          <w:rFonts w:ascii="Times New Roman" w:hAnsi="Times New Roman" w:cs="Times New Roman"/>
          <w:sz w:val="28"/>
          <w:szCs w:val="28"/>
        </w:rPr>
        <w:t>о расторжении межмуниципального соглашения или договора</w:t>
      </w:r>
      <w:r w:rsidRPr="00AF3B3D">
        <w:rPr>
          <w:rFonts w:ascii="Times New Roman" w:hAnsi="Times New Roman" w:cs="Times New Roman"/>
          <w:sz w:val="28"/>
          <w:szCs w:val="28"/>
        </w:rPr>
        <w:t xml:space="preserve"> принимает Совет 2/3 </w:t>
      </w:r>
      <w:r w:rsidR="003910FF">
        <w:rPr>
          <w:rFonts w:ascii="Times New Roman" w:hAnsi="Times New Roman" w:cs="Times New Roman"/>
          <w:sz w:val="28"/>
          <w:szCs w:val="28"/>
        </w:rPr>
        <w:t xml:space="preserve">голосов </w:t>
      </w:r>
      <w:r w:rsidRPr="00AF3B3D">
        <w:rPr>
          <w:rFonts w:ascii="Times New Roman" w:hAnsi="Times New Roman" w:cs="Times New Roman"/>
          <w:sz w:val="28"/>
          <w:szCs w:val="28"/>
        </w:rPr>
        <w:t xml:space="preserve">от </w:t>
      </w:r>
      <w:r w:rsidR="003910FF" w:rsidRPr="003910FF">
        <w:rPr>
          <w:rFonts w:ascii="Times New Roman" w:hAnsi="Times New Roman" w:cs="Times New Roman"/>
          <w:sz w:val="28"/>
          <w:szCs w:val="28"/>
        </w:rPr>
        <w:t>установленной численности депутатов</w:t>
      </w:r>
      <w:r w:rsidR="003910FF">
        <w:rPr>
          <w:rFonts w:ascii="Times New Roman" w:hAnsi="Times New Roman" w:cs="Times New Roman"/>
          <w:sz w:val="28"/>
          <w:szCs w:val="28"/>
        </w:rPr>
        <w:t>.</w:t>
      </w:r>
    </w:p>
    <w:p w:rsidR="00AF3B3D" w:rsidRPr="00AF3B3D" w:rsidRDefault="00AF3B3D" w:rsidP="00AF3B3D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F3B3D">
        <w:rPr>
          <w:rFonts w:ascii="Times New Roman" w:hAnsi="Times New Roman" w:cs="Times New Roman"/>
          <w:sz w:val="28"/>
          <w:szCs w:val="28"/>
        </w:rPr>
        <w:lastRenderedPageBreak/>
        <w:t>16. Инициатива о выходе из организации межмуниципального сотрудничества, о ликвидации учрежденной или созданной организации межмуниципального сотрудничества</w:t>
      </w:r>
      <w:r w:rsidR="00DC345D">
        <w:rPr>
          <w:rFonts w:ascii="Times New Roman" w:hAnsi="Times New Roman" w:cs="Times New Roman"/>
          <w:sz w:val="28"/>
          <w:szCs w:val="28"/>
        </w:rPr>
        <w:t>,</w:t>
      </w:r>
      <w:r w:rsidR="00DC345D" w:rsidRPr="00DC345D">
        <w:t xml:space="preserve"> </w:t>
      </w:r>
      <w:r w:rsidR="00DC345D" w:rsidRPr="00DC345D">
        <w:rPr>
          <w:rFonts w:ascii="Times New Roman" w:hAnsi="Times New Roman" w:cs="Times New Roman"/>
          <w:sz w:val="28"/>
          <w:szCs w:val="28"/>
        </w:rPr>
        <w:t>о расторжении межмуниципального соглашения или договора</w:t>
      </w:r>
      <w:r w:rsidRPr="00AF3B3D">
        <w:rPr>
          <w:rFonts w:ascii="Times New Roman" w:hAnsi="Times New Roman" w:cs="Times New Roman"/>
          <w:sz w:val="28"/>
          <w:szCs w:val="28"/>
        </w:rPr>
        <w:t xml:space="preserve"> может исходить от Главы или депутатов Совета в количестве 2/3 от числа избранных депутатов Совета.</w:t>
      </w:r>
    </w:p>
    <w:p w:rsidR="00AF3B3D" w:rsidRPr="00AF3B3D" w:rsidRDefault="00AF3B3D" w:rsidP="00AF3B3D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F3B3D">
        <w:rPr>
          <w:rFonts w:ascii="Times New Roman" w:hAnsi="Times New Roman" w:cs="Times New Roman"/>
          <w:sz w:val="28"/>
          <w:szCs w:val="28"/>
        </w:rPr>
        <w:t>17. Для принятия решения о выходе из организации межмуниципального сотрудничества инициатор направляет в Совет депутатов:</w:t>
      </w:r>
    </w:p>
    <w:p w:rsidR="00AF3B3D" w:rsidRPr="00AF3B3D" w:rsidRDefault="00AF3B3D" w:rsidP="00AF3B3D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F3B3D">
        <w:rPr>
          <w:rFonts w:ascii="Times New Roman" w:hAnsi="Times New Roman" w:cs="Times New Roman"/>
          <w:sz w:val="28"/>
          <w:szCs w:val="28"/>
        </w:rPr>
        <w:t>1) проект решения о выходе</w:t>
      </w:r>
      <w:r w:rsidR="003910FF">
        <w:rPr>
          <w:rFonts w:ascii="Times New Roman" w:hAnsi="Times New Roman" w:cs="Times New Roman"/>
          <w:sz w:val="28"/>
          <w:szCs w:val="28"/>
        </w:rPr>
        <w:t xml:space="preserve"> Муниципалитета</w:t>
      </w:r>
      <w:r w:rsidRPr="00AF3B3D">
        <w:rPr>
          <w:rFonts w:ascii="Times New Roman" w:hAnsi="Times New Roman" w:cs="Times New Roman"/>
          <w:sz w:val="28"/>
          <w:szCs w:val="28"/>
        </w:rPr>
        <w:t xml:space="preserve"> из организации межмуниципального сотрудничества;</w:t>
      </w:r>
    </w:p>
    <w:p w:rsidR="00AF3B3D" w:rsidRPr="00AF3B3D" w:rsidRDefault="00AF3B3D" w:rsidP="00AF3B3D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F3B3D">
        <w:rPr>
          <w:rFonts w:ascii="Times New Roman" w:hAnsi="Times New Roman" w:cs="Times New Roman"/>
          <w:sz w:val="28"/>
          <w:szCs w:val="28"/>
        </w:rPr>
        <w:t xml:space="preserve">2) основания выхода </w:t>
      </w:r>
      <w:r w:rsidR="003910FF">
        <w:rPr>
          <w:rFonts w:ascii="Times New Roman" w:hAnsi="Times New Roman" w:cs="Times New Roman"/>
          <w:sz w:val="28"/>
          <w:szCs w:val="28"/>
        </w:rPr>
        <w:t>Муниципалитета</w:t>
      </w:r>
      <w:r w:rsidRPr="00AF3B3D">
        <w:rPr>
          <w:rFonts w:ascii="Times New Roman" w:hAnsi="Times New Roman" w:cs="Times New Roman"/>
          <w:sz w:val="28"/>
          <w:szCs w:val="28"/>
        </w:rPr>
        <w:t xml:space="preserve"> из организации межмуниципального сотрудничества.</w:t>
      </w:r>
    </w:p>
    <w:p w:rsidR="00AF3B3D" w:rsidRPr="00AF3B3D" w:rsidRDefault="00AF3B3D" w:rsidP="00AF3B3D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F3B3D">
        <w:rPr>
          <w:rFonts w:ascii="Times New Roman" w:hAnsi="Times New Roman" w:cs="Times New Roman"/>
          <w:sz w:val="28"/>
          <w:szCs w:val="28"/>
        </w:rPr>
        <w:t>18. Для принятия решения о ликвидации учрежденной или созданной организации межмуниципального сотрудничества инициатор направляет в Совет:</w:t>
      </w:r>
    </w:p>
    <w:p w:rsidR="00AF3B3D" w:rsidRPr="00AF3B3D" w:rsidRDefault="00AF3B3D" w:rsidP="00AF3B3D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F3B3D">
        <w:rPr>
          <w:rFonts w:ascii="Times New Roman" w:hAnsi="Times New Roman" w:cs="Times New Roman"/>
          <w:sz w:val="28"/>
          <w:szCs w:val="28"/>
        </w:rPr>
        <w:t>1) проект решения о ликвидации учрежденной или созданной организации межмуниципального сотрудничества;</w:t>
      </w:r>
    </w:p>
    <w:p w:rsidR="00AF3B3D" w:rsidRPr="00AF3B3D" w:rsidRDefault="00AF3B3D" w:rsidP="00AF3B3D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F3B3D">
        <w:rPr>
          <w:rFonts w:ascii="Times New Roman" w:hAnsi="Times New Roman" w:cs="Times New Roman"/>
          <w:sz w:val="28"/>
          <w:szCs w:val="28"/>
        </w:rPr>
        <w:t>2) основания ликвидации организации межмуниципального сотрудничества.</w:t>
      </w:r>
    </w:p>
    <w:p w:rsidR="00AF3B3D" w:rsidRPr="00AF3B3D" w:rsidRDefault="00AF3B3D" w:rsidP="00AF3B3D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F3B3D">
        <w:rPr>
          <w:rFonts w:ascii="Times New Roman" w:hAnsi="Times New Roman" w:cs="Times New Roman"/>
          <w:sz w:val="28"/>
          <w:szCs w:val="28"/>
        </w:rPr>
        <w:t>19. Ликвидация учрежденной или созданной организации межмуниципального сотрудничества осуществляется в порядке, предусмотренном Гражданским кодексом и федеральными законами.</w:t>
      </w:r>
    </w:p>
    <w:p w:rsidR="00AF3B3D" w:rsidRPr="00AF3B3D" w:rsidRDefault="00AF3B3D" w:rsidP="00AF3B3D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F3B3D">
        <w:rPr>
          <w:rFonts w:ascii="Times New Roman" w:hAnsi="Times New Roman" w:cs="Times New Roman"/>
          <w:sz w:val="28"/>
          <w:szCs w:val="28"/>
        </w:rPr>
        <w:t xml:space="preserve">20. </w:t>
      </w:r>
      <w:r w:rsidR="00257ABB">
        <w:rPr>
          <w:rFonts w:ascii="Times New Roman" w:hAnsi="Times New Roman" w:cs="Times New Roman"/>
          <w:sz w:val="28"/>
          <w:szCs w:val="28"/>
        </w:rPr>
        <w:t>Расторжение соглашения (</w:t>
      </w:r>
      <w:r w:rsidR="00DC345D">
        <w:rPr>
          <w:rFonts w:ascii="Times New Roman" w:hAnsi="Times New Roman" w:cs="Times New Roman"/>
          <w:sz w:val="28"/>
          <w:szCs w:val="28"/>
        </w:rPr>
        <w:t>договора</w:t>
      </w:r>
      <w:r w:rsidR="00257ABB">
        <w:rPr>
          <w:rFonts w:ascii="Times New Roman" w:hAnsi="Times New Roman" w:cs="Times New Roman"/>
          <w:sz w:val="28"/>
          <w:szCs w:val="28"/>
        </w:rPr>
        <w:t>)</w:t>
      </w:r>
      <w:r w:rsidR="00DC345D">
        <w:rPr>
          <w:rFonts w:ascii="Times New Roman" w:hAnsi="Times New Roman" w:cs="Times New Roman"/>
          <w:sz w:val="28"/>
          <w:szCs w:val="28"/>
        </w:rPr>
        <w:t xml:space="preserve"> осуществляется в соответствии с</w:t>
      </w:r>
      <w:r w:rsidR="00257ABB" w:rsidRPr="00257ABB">
        <w:t xml:space="preserve"> </w:t>
      </w:r>
      <w:r w:rsidR="00257ABB" w:rsidRPr="00257ABB">
        <w:rPr>
          <w:rFonts w:ascii="Times New Roman" w:hAnsi="Times New Roman" w:cs="Times New Roman"/>
          <w:sz w:val="28"/>
          <w:szCs w:val="28"/>
        </w:rPr>
        <w:t>Гражданским кодексом</w:t>
      </w:r>
      <w:r w:rsidR="00257ABB">
        <w:rPr>
          <w:rFonts w:ascii="Times New Roman" w:hAnsi="Times New Roman" w:cs="Times New Roman"/>
          <w:sz w:val="28"/>
          <w:szCs w:val="28"/>
        </w:rPr>
        <w:t xml:space="preserve"> РФ и условиями</w:t>
      </w:r>
      <w:r w:rsidR="00257ABB" w:rsidRPr="00257ABB">
        <w:t xml:space="preserve"> </w:t>
      </w:r>
      <w:r w:rsidR="00257ABB" w:rsidRPr="00257ABB">
        <w:rPr>
          <w:rFonts w:ascii="Times New Roman" w:hAnsi="Times New Roman" w:cs="Times New Roman"/>
          <w:sz w:val="28"/>
          <w:szCs w:val="28"/>
        </w:rPr>
        <w:t>соглашения (договора)</w:t>
      </w:r>
      <w:r w:rsidR="00257ABB">
        <w:rPr>
          <w:rFonts w:ascii="Times New Roman" w:hAnsi="Times New Roman" w:cs="Times New Roman"/>
          <w:sz w:val="28"/>
          <w:szCs w:val="28"/>
        </w:rPr>
        <w:t>.</w:t>
      </w:r>
    </w:p>
    <w:p w:rsidR="00AF3B3D" w:rsidRPr="00AF3B3D" w:rsidRDefault="00AF3B3D" w:rsidP="00AF3B3D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AF3B3D" w:rsidRPr="00AF3B3D" w:rsidRDefault="00AF3B3D" w:rsidP="00AF3B3D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AF3B3D" w:rsidRPr="00AF3B3D" w:rsidRDefault="00AF3B3D" w:rsidP="00AF3B3D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AF3B3D" w:rsidRDefault="00AF3B3D" w:rsidP="005E6AD3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E4451C" w:rsidRDefault="00E4451C" w:rsidP="00EA391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EA3910" w:rsidRPr="00EA3910" w:rsidRDefault="00EA3910" w:rsidP="00EA3910">
      <w:pPr>
        <w:rPr>
          <w:rFonts w:ascii="Times New Roman" w:hAnsi="Times New Roman" w:cs="Times New Roman"/>
          <w:sz w:val="32"/>
          <w:szCs w:val="32"/>
        </w:rPr>
      </w:pPr>
    </w:p>
    <w:sectPr w:rsidR="00EA3910" w:rsidRPr="00EA3910" w:rsidSect="001C456A">
      <w:pgSz w:w="11906" w:h="16838"/>
      <w:pgMar w:top="851" w:right="680" w:bottom="567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A23E2"/>
    <w:rsid w:val="00037012"/>
    <w:rsid w:val="00062F97"/>
    <w:rsid w:val="000A13D8"/>
    <w:rsid w:val="000A3663"/>
    <w:rsid w:val="001700D6"/>
    <w:rsid w:val="001A6174"/>
    <w:rsid w:val="001C2E01"/>
    <w:rsid w:val="001C456A"/>
    <w:rsid w:val="00257ABB"/>
    <w:rsid w:val="003910FF"/>
    <w:rsid w:val="003F030B"/>
    <w:rsid w:val="004D1872"/>
    <w:rsid w:val="004E0503"/>
    <w:rsid w:val="005E6AD3"/>
    <w:rsid w:val="00643C1C"/>
    <w:rsid w:val="00650BB2"/>
    <w:rsid w:val="00714EF0"/>
    <w:rsid w:val="00853D41"/>
    <w:rsid w:val="00892930"/>
    <w:rsid w:val="008C1251"/>
    <w:rsid w:val="00902710"/>
    <w:rsid w:val="009100B2"/>
    <w:rsid w:val="009333E1"/>
    <w:rsid w:val="00993EC5"/>
    <w:rsid w:val="009A23E2"/>
    <w:rsid w:val="009B1461"/>
    <w:rsid w:val="00A024F6"/>
    <w:rsid w:val="00A123CB"/>
    <w:rsid w:val="00A17888"/>
    <w:rsid w:val="00A20941"/>
    <w:rsid w:val="00AB6732"/>
    <w:rsid w:val="00AF3B3D"/>
    <w:rsid w:val="00B25ED6"/>
    <w:rsid w:val="00BD40B4"/>
    <w:rsid w:val="00C060B3"/>
    <w:rsid w:val="00C46885"/>
    <w:rsid w:val="00C830F9"/>
    <w:rsid w:val="00CD382B"/>
    <w:rsid w:val="00D332EE"/>
    <w:rsid w:val="00D669FE"/>
    <w:rsid w:val="00D971BA"/>
    <w:rsid w:val="00DC345D"/>
    <w:rsid w:val="00E4451C"/>
    <w:rsid w:val="00E53FC6"/>
    <w:rsid w:val="00EA3910"/>
    <w:rsid w:val="00F02799"/>
    <w:rsid w:val="00F206D1"/>
    <w:rsid w:val="00FC52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02710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C060B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C060B3"/>
    <w:rPr>
      <w:rFonts w:ascii="Tahoma" w:hAnsi="Tahoma" w:cs="Tahoma"/>
      <w:sz w:val="16"/>
      <w:szCs w:val="16"/>
    </w:rPr>
  </w:style>
  <w:style w:type="paragraph" w:styleId="a6">
    <w:name w:val="No Spacing"/>
    <w:uiPriority w:val="1"/>
    <w:qFormat/>
    <w:rsid w:val="00CD382B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02710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C060B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C060B3"/>
    <w:rPr>
      <w:rFonts w:ascii="Tahoma" w:hAnsi="Tahoma" w:cs="Tahoma"/>
      <w:sz w:val="16"/>
      <w:szCs w:val="16"/>
    </w:rPr>
  </w:style>
  <w:style w:type="paragraph" w:styleId="a6">
    <w:name w:val="No Spacing"/>
    <w:uiPriority w:val="1"/>
    <w:qFormat/>
    <w:rsid w:val="00CD382B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5</Pages>
  <Words>1365</Words>
  <Characters>7786</Characters>
  <Application>Microsoft Office Word</Application>
  <DocSecurity>0</DocSecurity>
  <Lines>64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 СМР орг.отдел</Company>
  <LinksUpToDate>false</LinksUpToDate>
  <CharactersWithSpaces>9133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XXxXXXXX-xXX</dc:creator>
  <cp:lastModifiedBy>WORKST054</cp:lastModifiedBy>
  <cp:revision>3</cp:revision>
  <cp:lastPrinted>2022-02-16T09:29:00Z</cp:lastPrinted>
  <dcterms:created xsi:type="dcterms:W3CDTF">2022-02-16T09:10:00Z</dcterms:created>
  <dcterms:modified xsi:type="dcterms:W3CDTF">2022-02-16T09:50:00Z</dcterms:modified>
</cp:coreProperties>
</file>