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Pr="007D64D8" w:rsidRDefault="007A56FA" w:rsidP="00415F8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8240" o:allowincell="f">
            <v:imagedata r:id="rId9" o:title=""/>
            <w10:wrap type="topAndBottom"/>
          </v:shape>
          <o:OLEObject Type="Embed" ProgID="MSPhotoEd.3" ShapeID="_x0000_s1026" DrawAspect="Content" ObjectID="_1732607546" r:id="rId10"/>
        </w:pict>
      </w:r>
    </w:p>
    <w:p w:rsidR="00415F8A" w:rsidRPr="00FA3A1A" w:rsidRDefault="00415F8A" w:rsidP="00415F8A">
      <w:pPr>
        <w:spacing w:after="0" w:line="240" w:lineRule="auto"/>
        <w:ind w:firstLine="709"/>
        <w:jc w:val="center"/>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СОВЕТ СОРТАВАЛЬСКОГО МУНИЦИПАЛЬНОГО РАЙОНА</w:t>
      </w:r>
    </w:p>
    <w:p w:rsidR="00415F8A" w:rsidRPr="00FA3A1A" w:rsidRDefault="00415F8A" w:rsidP="00415F8A">
      <w:pPr>
        <w:spacing w:after="0" w:line="240" w:lineRule="auto"/>
        <w:ind w:firstLine="709"/>
        <w:jc w:val="center"/>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__________ СЕССИЯ _____ СОЗЫВА</w:t>
      </w:r>
    </w:p>
    <w:p w:rsidR="00BE6C96" w:rsidRPr="00FA3A1A" w:rsidRDefault="00BE6C96" w:rsidP="00C14011">
      <w:pPr>
        <w:spacing w:after="0" w:line="240" w:lineRule="auto"/>
        <w:ind w:firstLine="709"/>
        <w:rPr>
          <w:rFonts w:ascii="Times New Roman" w:eastAsia="Times New Roman" w:hAnsi="Times New Roman" w:cs="Times New Roman"/>
          <w:sz w:val="28"/>
          <w:szCs w:val="28"/>
          <w:lang w:eastAsia="ru-RU"/>
        </w:rPr>
      </w:pPr>
    </w:p>
    <w:p w:rsidR="00C14011" w:rsidRPr="00FE7C1C" w:rsidRDefault="00C14011" w:rsidP="00C14011">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РЕШЕНИЕ</w:t>
      </w:r>
    </w:p>
    <w:p w:rsidR="00C14011" w:rsidRPr="00FE7C1C" w:rsidRDefault="00C14011" w:rsidP="00C14011">
      <w:pPr>
        <w:spacing w:after="0" w:line="240" w:lineRule="auto"/>
        <w:ind w:firstLine="709"/>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От « _____ » _____________ 2022 г.</w:t>
      </w:r>
      <w:r w:rsidRPr="00FE7C1C">
        <w:rPr>
          <w:rFonts w:ascii="Times New Roman" w:eastAsia="Times New Roman" w:hAnsi="Times New Roman" w:cs="Times New Roman"/>
          <w:color w:val="000000" w:themeColor="text1"/>
          <w:sz w:val="28"/>
          <w:szCs w:val="28"/>
          <w:lang w:eastAsia="ru-RU"/>
        </w:rPr>
        <w:tab/>
      </w:r>
      <w:r w:rsidRPr="00FE7C1C">
        <w:rPr>
          <w:rFonts w:ascii="Times New Roman" w:eastAsia="Times New Roman" w:hAnsi="Times New Roman" w:cs="Times New Roman"/>
          <w:color w:val="000000" w:themeColor="text1"/>
          <w:sz w:val="28"/>
          <w:szCs w:val="28"/>
          <w:lang w:eastAsia="ru-RU"/>
        </w:rPr>
        <w:tab/>
      </w:r>
      <w:r w:rsidRPr="00FE7C1C">
        <w:rPr>
          <w:rFonts w:ascii="Times New Roman" w:eastAsia="Times New Roman" w:hAnsi="Times New Roman" w:cs="Times New Roman"/>
          <w:color w:val="000000" w:themeColor="text1"/>
          <w:sz w:val="28"/>
          <w:szCs w:val="28"/>
          <w:lang w:eastAsia="ru-RU"/>
        </w:rPr>
        <w:tab/>
      </w:r>
      <w:r w:rsidRPr="00FE7C1C">
        <w:rPr>
          <w:rFonts w:ascii="Times New Roman" w:eastAsia="Times New Roman" w:hAnsi="Times New Roman" w:cs="Times New Roman"/>
          <w:color w:val="000000" w:themeColor="text1"/>
          <w:sz w:val="28"/>
          <w:szCs w:val="28"/>
          <w:lang w:eastAsia="ru-RU"/>
        </w:rPr>
        <w:tab/>
        <w:t xml:space="preserve">               № ________</w:t>
      </w:r>
    </w:p>
    <w:p w:rsidR="00C14011" w:rsidRPr="00FE7C1C" w:rsidRDefault="00C14011" w:rsidP="00BE6C96">
      <w:pPr>
        <w:spacing w:after="0" w:line="240" w:lineRule="auto"/>
        <w:ind w:left="-426" w:right="-284" w:firstLine="709"/>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firstLine="709"/>
        <w:jc w:val="center"/>
        <w:rPr>
          <w:rFonts w:ascii="Times New Roman" w:eastAsia="Times New Roman" w:hAnsi="Times New Roman" w:cs="Times New Roman"/>
          <w:b/>
          <w:color w:val="000000" w:themeColor="text1"/>
          <w:sz w:val="28"/>
          <w:szCs w:val="28"/>
          <w:lang w:eastAsia="ru-RU"/>
        </w:rPr>
      </w:pPr>
      <w:r w:rsidRPr="00FE7C1C">
        <w:rPr>
          <w:rFonts w:ascii="Times New Roman" w:eastAsia="Times New Roman" w:hAnsi="Times New Roman" w:cs="Times New Roman"/>
          <w:b/>
          <w:color w:val="000000" w:themeColor="text1"/>
          <w:sz w:val="28"/>
          <w:szCs w:val="28"/>
          <w:lang w:eastAsia="ru-RU"/>
        </w:rPr>
        <w:t>О внесении изменений в правила землепользования и застройки</w:t>
      </w:r>
    </w:p>
    <w:p w:rsidR="00C14011" w:rsidRPr="00FE7C1C" w:rsidRDefault="00C14011" w:rsidP="00BE6C96">
      <w:pPr>
        <w:spacing w:after="0" w:line="240" w:lineRule="auto"/>
        <w:ind w:left="-426" w:right="-284" w:firstLine="709"/>
        <w:jc w:val="center"/>
        <w:rPr>
          <w:rFonts w:ascii="Times New Roman" w:eastAsia="Times New Roman" w:hAnsi="Times New Roman" w:cs="Times New Roman"/>
          <w:b/>
          <w:color w:val="000000" w:themeColor="text1"/>
          <w:sz w:val="28"/>
          <w:szCs w:val="28"/>
          <w:lang w:eastAsia="ru-RU"/>
        </w:rPr>
      </w:pPr>
      <w:r w:rsidRPr="00FE7C1C">
        <w:rPr>
          <w:rFonts w:ascii="Times New Roman" w:eastAsia="Times New Roman" w:hAnsi="Times New Roman" w:cs="Times New Roman"/>
          <w:b/>
          <w:color w:val="000000" w:themeColor="text1"/>
          <w:sz w:val="28"/>
          <w:szCs w:val="28"/>
          <w:lang w:eastAsia="ru-RU"/>
        </w:rPr>
        <w:t>Хаапалампинского сельского поселения</w:t>
      </w:r>
    </w:p>
    <w:p w:rsidR="00C14011" w:rsidRPr="00FE7C1C" w:rsidRDefault="00C14011" w:rsidP="00BE6C96">
      <w:pPr>
        <w:spacing w:after="0" w:line="240" w:lineRule="auto"/>
        <w:ind w:left="-426" w:right="-284" w:firstLine="709"/>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Рассмотрев проект изменений в правила землепользования и застройки Хаапалампинского сельского поселения, протокол публ</w:t>
      </w:r>
      <w:r w:rsidR="009B7BFB" w:rsidRPr="00FE7C1C">
        <w:rPr>
          <w:rFonts w:ascii="Times New Roman" w:eastAsia="Times New Roman" w:hAnsi="Times New Roman" w:cs="Times New Roman"/>
          <w:color w:val="000000" w:themeColor="text1"/>
          <w:sz w:val="28"/>
          <w:szCs w:val="28"/>
          <w:lang w:eastAsia="ru-RU"/>
        </w:rPr>
        <w:t xml:space="preserve">ичных слушаний от </w:t>
      </w:r>
      <w:r w:rsidR="00B55F6D" w:rsidRPr="00FE7C1C">
        <w:rPr>
          <w:rFonts w:ascii="Times New Roman" w:eastAsia="Times New Roman" w:hAnsi="Times New Roman" w:cs="Times New Roman"/>
          <w:color w:val="000000" w:themeColor="text1"/>
          <w:sz w:val="28"/>
          <w:szCs w:val="28"/>
          <w:lang w:eastAsia="ru-RU"/>
        </w:rPr>
        <w:t>02</w:t>
      </w:r>
      <w:r w:rsidR="009B7BFB" w:rsidRPr="00FE7C1C">
        <w:rPr>
          <w:rFonts w:ascii="Times New Roman" w:eastAsia="Times New Roman" w:hAnsi="Times New Roman" w:cs="Times New Roman"/>
          <w:color w:val="000000" w:themeColor="text1"/>
          <w:sz w:val="28"/>
          <w:szCs w:val="28"/>
          <w:lang w:eastAsia="ru-RU"/>
        </w:rPr>
        <w:t>.</w:t>
      </w:r>
      <w:r w:rsidR="007E0C7E" w:rsidRPr="00FE7C1C">
        <w:rPr>
          <w:rFonts w:ascii="Times New Roman" w:eastAsia="Times New Roman" w:hAnsi="Times New Roman" w:cs="Times New Roman"/>
          <w:color w:val="000000" w:themeColor="text1"/>
          <w:sz w:val="28"/>
          <w:szCs w:val="28"/>
          <w:lang w:eastAsia="ru-RU"/>
        </w:rPr>
        <w:t>12</w:t>
      </w:r>
      <w:r w:rsidR="009B7BFB" w:rsidRPr="00FE7C1C">
        <w:rPr>
          <w:rFonts w:ascii="Times New Roman" w:eastAsia="Times New Roman" w:hAnsi="Times New Roman" w:cs="Times New Roman"/>
          <w:color w:val="000000" w:themeColor="text1"/>
          <w:sz w:val="28"/>
          <w:szCs w:val="28"/>
          <w:lang w:eastAsia="ru-RU"/>
        </w:rPr>
        <w:t>.2022 г. и</w:t>
      </w:r>
      <w:r w:rsidRPr="00FE7C1C">
        <w:rPr>
          <w:rFonts w:ascii="Times New Roman" w:eastAsia="Times New Roman" w:hAnsi="Times New Roman" w:cs="Times New Roman"/>
          <w:color w:val="000000" w:themeColor="text1"/>
          <w:sz w:val="28"/>
          <w:szCs w:val="28"/>
          <w:lang w:eastAsia="ru-RU"/>
        </w:rPr>
        <w:t xml:space="preserve"> заключение о результатах публичных слушаний (опубликовано в газете «Ладога-Сортавала» № </w:t>
      </w:r>
      <w:r w:rsidR="007E0C7E" w:rsidRPr="00FE7C1C">
        <w:rPr>
          <w:rFonts w:ascii="Times New Roman" w:eastAsia="Times New Roman" w:hAnsi="Times New Roman" w:cs="Times New Roman"/>
          <w:color w:val="000000" w:themeColor="text1"/>
          <w:sz w:val="28"/>
          <w:szCs w:val="28"/>
          <w:lang w:eastAsia="ru-RU"/>
        </w:rPr>
        <w:t>53</w:t>
      </w:r>
      <w:r w:rsidRPr="00FE7C1C">
        <w:rPr>
          <w:rFonts w:ascii="Times New Roman" w:eastAsia="Times New Roman" w:hAnsi="Times New Roman" w:cs="Times New Roman"/>
          <w:color w:val="000000" w:themeColor="text1"/>
          <w:sz w:val="28"/>
          <w:szCs w:val="28"/>
          <w:lang w:eastAsia="ru-RU"/>
        </w:rPr>
        <w:t xml:space="preserve"> от </w:t>
      </w:r>
      <w:r w:rsidR="007E0C7E" w:rsidRPr="00FE7C1C">
        <w:rPr>
          <w:rFonts w:ascii="Times New Roman" w:eastAsia="Times New Roman" w:hAnsi="Times New Roman" w:cs="Times New Roman"/>
          <w:color w:val="000000" w:themeColor="text1"/>
          <w:sz w:val="28"/>
          <w:szCs w:val="28"/>
          <w:lang w:eastAsia="ru-RU"/>
        </w:rPr>
        <w:t>0</w:t>
      </w:r>
      <w:r w:rsidR="009134C1" w:rsidRPr="00FE7C1C">
        <w:rPr>
          <w:rFonts w:ascii="Times New Roman" w:eastAsia="Times New Roman" w:hAnsi="Times New Roman" w:cs="Times New Roman"/>
          <w:color w:val="000000" w:themeColor="text1"/>
          <w:sz w:val="28"/>
          <w:szCs w:val="28"/>
          <w:lang w:eastAsia="ru-RU"/>
        </w:rPr>
        <w:t>9</w:t>
      </w:r>
      <w:r w:rsidR="007E0C7E" w:rsidRPr="00FE7C1C">
        <w:rPr>
          <w:rFonts w:ascii="Times New Roman" w:eastAsia="Times New Roman" w:hAnsi="Times New Roman" w:cs="Times New Roman"/>
          <w:color w:val="000000" w:themeColor="text1"/>
          <w:sz w:val="28"/>
          <w:szCs w:val="28"/>
          <w:lang w:eastAsia="ru-RU"/>
        </w:rPr>
        <w:t>.12</w:t>
      </w:r>
      <w:r w:rsidR="009134C1" w:rsidRPr="00FE7C1C">
        <w:rPr>
          <w:rFonts w:ascii="Times New Roman" w:eastAsia="Times New Roman" w:hAnsi="Times New Roman" w:cs="Times New Roman"/>
          <w:color w:val="000000" w:themeColor="text1"/>
          <w:sz w:val="28"/>
          <w:szCs w:val="28"/>
          <w:lang w:eastAsia="ru-RU"/>
        </w:rPr>
        <w:t>.2022 г.)</w:t>
      </w:r>
      <w:r w:rsidR="0013219A" w:rsidRPr="00FE7C1C">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руководствуясь ст. 31-33 Градостроительно</w:t>
      </w:r>
      <w:r w:rsidR="00BE6C96" w:rsidRPr="00FE7C1C">
        <w:rPr>
          <w:rFonts w:ascii="Times New Roman" w:eastAsia="Times New Roman" w:hAnsi="Times New Roman" w:cs="Times New Roman"/>
          <w:color w:val="000000" w:themeColor="text1"/>
          <w:sz w:val="28"/>
          <w:szCs w:val="28"/>
          <w:lang w:eastAsia="ru-RU"/>
        </w:rPr>
        <w:t>го кодекса Российской Федерации</w:t>
      </w:r>
      <w:proofErr w:type="gramStart"/>
      <w:r w:rsidR="00BE6C96" w:rsidRPr="00FE7C1C">
        <w:rPr>
          <w:rFonts w:ascii="Times New Roman" w:eastAsia="Times New Roman" w:hAnsi="Times New Roman" w:cs="Times New Roman"/>
          <w:color w:val="000000" w:themeColor="text1"/>
          <w:sz w:val="28"/>
          <w:szCs w:val="28"/>
          <w:lang w:eastAsia="ru-RU"/>
        </w:rPr>
        <w:t>.</w:t>
      </w:r>
      <w:proofErr w:type="gramEnd"/>
      <w:r w:rsidRPr="00FE7C1C">
        <w:rPr>
          <w:rFonts w:ascii="Times New Roman" w:eastAsia="Times New Roman" w:hAnsi="Times New Roman" w:cs="Times New Roman"/>
          <w:color w:val="000000" w:themeColor="text1"/>
          <w:sz w:val="28"/>
          <w:szCs w:val="28"/>
          <w:lang w:eastAsia="ru-RU"/>
        </w:rPr>
        <w:t xml:space="preserve"> </w:t>
      </w:r>
      <w:proofErr w:type="gramStart"/>
      <w:r w:rsidRPr="00FE7C1C">
        <w:rPr>
          <w:rFonts w:ascii="Times New Roman" w:eastAsia="Times New Roman" w:hAnsi="Times New Roman" w:cs="Times New Roman"/>
          <w:color w:val="000000" w:themeColor="text1"/>
          <w:sz w:val="28"/>
          <w:szCs w:val="28"/>
          <w:lang w:eastAsia="ru-RU"/>
        </w:rPr>
        <w:t>п</w:t>
      </w:r>
      <w:proofErr w:type="gramEnd"/>
      <w:r w:rsidRPr="00FE7C1C">
        <w:rPr>
          <w:rFonts w:ascii="Times New Roman" w:eastAsia="Times New Roman" w:hAnsi="Times New Roman" w:cs="Times New Roman"/>
          <w:color w:val="000000" w:themeColor="text1"/>
          <w:sz w:val="28"/>
          <w:szCs w:val="28"/>
          <w:lang w:eastAsia="ru-RU"/>
        </w:rPr>
        <w:t>. 20 ч.1 и ч.4 ст. 14 Федерального Закона от 06.10.2003 г. № 131-ФЗ «Об общих принципах организации местного самоупра</w:t>
      </w:r>
      <w:r w:rsidR="000D00F9" w:rsidRPr="00FE7C1C">
        <w:rPr>
          <w:rFonts w:ascii="Times New Roman" w:eastAsia="Times New Roman" w:hAnsi="Times New Roman" w:cs="Times New Roman"/>
          <w:color w:val="000000" w:themeColor="text1"/>
          <w:sz w:val="28"/>
          <w:szCs w:val="28"/>
          <w:lang w:eastAsia="ru-RU"/>
        </w:rPr>
        <w:t>вления в Российской Федерации»</w:t>
      </w:r>
      <w:r w:rsidRPr="00FE7C1C">
        <w:rPr>
          <w:rFonts w:ascii="Times New Roman" w:eastAsia="Times New Roman" w:hAnsi="Times New Roman" w:cs="Times New Roman"/>
          <w:color w:val="000000" w:themeColor="text1"/>
          <w:sz w:val="28"/>
          <w:szCs w:val="28"/>
          <w:lang w:eastAsia="ru-RU"/>
        </w:rPr>
        <w:t xml:space="preserve"> и Уставом Сортавальского муниципального района, Совет Сортавальского муниципального района решил:</w:t>
      </w:r>
    </w:p>
    <w:p w:rsidR="00CC7DB4" w:rsidRPr="00FE7C1C" w:rsidRDefault="000D00F9" w:rsidP="00FE7C1C">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C14011" w:rsidRPr="00FE7C1C">
        <w:rPr>
          <w:rFonts w:ascii="Times New Roman" w:eastAsia="Times New Roman" w:hAnsi="Times New Roman" w:cs="Times New Roman"/>
          <w:color w:val="000000" w:themeColor="text1"/>
          <w:sz w:val="28"/>
          <w:szCs w:val="28"/>
          <w:lang w:eastAsia="ru-RU"/>
        </w:rPr>
        <w:t>. Утвердить изменения в правила землепользования и застройки Хаапалампинского сельского поселения,</w:t>
      </w:r>
      <w:r w:rsidRPr="00FE7C1C">
        <w:rPr>
          <w:rFonts w:ascii="Times New Roman" w:eastAsia="Times New Roman" w:hAnsi="Times New Roman" w:cs="Times New Roman"/>
          <w:color w:val="000000" w:themeColor="text1"/>
          <w:sz w:val="28"/>
          <w:szCs w:val="28"/>
          <w:lang w:eastAsia="ru-RU"/>
        </w:rPr>
        <w:t xml:space="preserve"> утвержденные решением Совета Сортавальского муниципального района № 287 от 08.08.2017 г. </w:t>
      </w:r>
      <w:r w:rsidR="0047636A">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(с последующими изменениями),</w:t>
      </w:r>
      <w:r w:rsidR="00FE7C1C" w:rsidRPr="00FE7C1C">
        <w:rPr>
          <w:rFonts w:ascii="Times New Roman" w:eastAsia="Times New Roman" w:hAnsi="Times New Roman" w:cs="Times New Roman"/>
          <w:color w:val="000000" w:themeColor="text1"/>
          <w:sz w:val="28"/>
          <w:szCs w:val="28"/>
          <w:lang w:eastAsia="ru-RU"/>
        </w:rPr>
        <w:t xml:space="preserve"> а именно:</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1</w:t>
      </w:r>
      <w:r w:rsidR="00B83A35" w:rsidRPr="00FE7C1C">
        <w:rPr>
          <w:rFonts w:ascii="Times New Roman" w:eastAsia="Times New Roman" w:hAnsi="Times New Roman" w:cs="Times New Roman"/>
          <w:color w:val="000000" w:themeColor="text1"/>
          <w:sz w:val="28"/>
          <w:szCs w:val="28"/>
          <w:lang w:eastAsia="ru-RU"/>
        </w:rPr>
        <w:t xml:space="preserve"> </w:t>
      </w:r>
      <w:r w:rsidR="009134C1" w:rsidRPr="00FE7C1C">
        <w:rPr>
          <w:rFonts w:ascii="Times New Roman" w:eastAsia="Times New Roman" w:hAnsi="Times New Roman" w:cs="Times New Roman"/>
          <w:color w:val="000000" w:themeColor="text1"/>
          <w:sz w:val="28"/>
          <w:szCs w:val="28"/>
          <w:lang w:eastAsia="ru-RU"/>
        </w:rPr>
        <w:t>карту градостроительного зонирования 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1</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r w:rsidR="00B83A35" w:rsidRPr="00FE7C1C">
        <w:rPr>
          <w:rFonts w:ascii="Times New Roman" w:eastAsia="Times New Roman" w:hAnsi="Times New Roman" w:cs="Times New Roman"/>
          <w:color w:val="000000" w:themeColor="text1"/>
          <w:sz w:val="28"/>
          <w:szCs w:val="28"/>
          <w:lang w:eastAsia="ru-RU"/>
        </w:rPr>
        <w:t>;</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2</w:t>
      </w:r>
      <w:r w:rsidR="00B83A35" w:rsidRPr="00FE7C1C">
        <w:rPr>
          <w:rFonts w:ascii="Times New Roman" w:eastAsia="Times New Roman" w:hAnsi="Times New Roman" w:cs="Times New Roman"/>
          <w:color w:val="000000" w:themeColor="text1"/>
          <w:sz w:val="28"/>
          <w:szCs w:val="28"/>
          <w:lang w:eastAsia="ru-RU"/>
        </w:rPr>
        <w:t xml:space="preserve"> </w:t>
      </w:r>
      <w:r w:rsidR="009134C1" w:rsidRPr="00FE7C1C">
        <w:rPr>
          <w:rFonts w:ascii="Times New Roman" w:eastAsia="Times New Roman" w:hAnsi="Times New Roman" w:cs="Times New Roman"/>
          <w:color w:val="000000" w:themeColor="text1"/>
          <w:sz w:val="28"/>
          <w:szCs w:val="28"/>
          <w:lang w:eastAsia="ru-RU"/>
        </w:rPr>
        <w:t>карту зон с особыми условиями использования территории 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2</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r w:rsidR="00B83A35" w:rsidRPr="00FE7C1C">
        <w:rPr>
          <w:rFonts w:ascii="Times New Roman" w:eastAsia="Times New Roman" w:hAnsi="Times New Roman" w:cs="Times New Roman"/>
          <w:color w:val="000000" w:themeColor="text1"/>
          <w:sz w:val="28"/>
          <w:szCs w:val="28"/>
          <w:lang w:eastAsia="ru-RU"/>
        </w:rPr>
        <w:t>;</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3</w:t>
      </w:r>
      <w:r w:rsidR="00B83A35" w:rsidRPr="00FE7C1C">
        <w:rPr>
          <w:rFonts w:ascii="Times New Roman" w:eastAsia="Times New Roman" w:hAnsi="Times New Roman" w:cs="Times New Roman"/>
          <w:color w:val="000000" w:themeColor="text1"/>
          <w:sz w:val="28"/>
          <w:szCs w:val="28"/>
          <w:lang w:eastAsia="ru-RU"/>
        </w:rPr>
        <w:t xml:space="preserve"> текстовую часть правил землепользования и застройки </w:t>
      </w:r>
      <w:r w:rsidR="009134C1" w:rsidRPr="00FE7C1C">
        <w:rPr>
          <w:rFonts w:ascii="Times New Roman" w:eastAsia="Times New Roman" w:hAnsi="Times New Roman" w:cs="Times New Roman"/>
          <w:color w:val="000000" w:themeColor="text1"/>
          <w:sz w:val="28"/>
          <w:szCs w:val="28"/>
          <w:lang w:eastAsia="ru-RU"/>
        </w:rPr>
        <w:t>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3</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p>
    <w:p w:rsidR="00C14011" w:rsidRPr="00FE7C1C" w:rsidRDefault="000D00F9"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2</w:t>
      </w:r>
      <w:r w:rsidR="00C14011" w:rsidRPr="00FE7C1C">
        <w:rPr>
          <w:rFonts w:ascii="Times New Roman" w:eastAsia="Times New Roman" w:hAnsi="Times New Roman" w:cs="Times New Roman"/>
          <w:color w:val="000000" w:themeColor="text1"/>
          <w:sz w:val="28"/>
          <w:szCs w:val="28"/>
          <w:lang w:eastAsia="ru-RU"/>
        </w:rPr>
        <w:t xml:space="preserve">. </w:t>
      </w:r>
      <w:r w:rsidR="009B7BFB" w:rsidRPr="00FE7C1C">
        <w:rPr>
          <w:rFonts w:ascii="Times New Roman" w:eastAsia="Times New Roman" w:hAnsi="Times New Roman" w:cs="Times New Roman"/>
          <w:color w:val="000000" w:themeColor="text1"/>
          <w:sz w:val="28"/>
          <w:szCs w:val="28"/>
          <w:lang w:eastAsia="ru-RU"/>
        </w:rPr>
        <w:t>Опубликовать настоящее р</w:t>
      </w:r>
      <w:r w:rsidR="00C14011" w:rsidRPr="00FE7C1C">
        <w:rPr>
          <w:rFonts w:ascii="Times New Roman" w:eastAsia="Times New Roman" w:hAnsi="Times New Roman" w:cs="Times New Roman"/>
          <w:color w:val="000000" w:themeColor="text1"/>
          <w:sz w:val="28"/>
          <w:szCs w:val="28"/>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sidR="00C14011" w:rsidRPr="00FE7C1C">
        <w:rPr>
          <w:rFonts w:ascii="Times New Roman" w:eastAsia="Times New Roman" w:hAnsi="Times New Roman" w:cs="Times New Roman"/>
          <w:color w:val="000000" w:themeColor="text1"/>
          <w:sz w:val="28"/>
          <w:szCs w:val="28"/>
          <w:lang w:eastAsia="ru-RU"/>
        </w:rPr>
        <w:t>.р</w:t>
      </w:r>
      <w:proofErr w:type="gramEnd"/>
      <w:r w:rsidR="00C14011" w:rsidRPr="00FE7C1C">
        <w:rPr>
          <w:rFonts w:ascii="Times New Roman" w:eastAsia="Times New Roman" w:hAnsi="Times New Roman" w:cs="Times New Roman"/>
          <w:color w:val="000000" w:themeColor="text1"/>
          <w:sz w:val="28"/>
          <w:szCs w:val="28"/>
          <w:lang w:eastAsia="ru-RU"/>
        </w:rPr>
        <w:t>ф/).</w:t>
      </w:r>
    </w:p>
    <w:p w:rsidR="00C14011" w:rsidRPr="00FE7C1C" w:rsidRDefault="00C14011" w:rsidP="00BE6C96">
      <w:pPr>
        <w:spacing w:after="0" w:line="240" w:lineRule="auto"/>
        <w:ind w:left="-426" w:right="-284"/>
        <w:jc w:val="both"/>
        <w:rPr>
          <w:rFonts w:ascii="Times New Roman" w:eastAsia="Times New Roman" w:hAnsi="Times New Roman" w:cs="Times New Roman"/>
          <w:color w:val="000000" w:themeColor="text1"/>
          <w:sz w:val="28"/>
          <w:szCs w:val="28"/>
          <w:lang w:eastAsia="ru-RU"/>
        </w:rPr>
      </w:pPr>
    </w:p>
    <w:p w:rsidR="00BE6C96" w:rsidRPr="00FE7C1C" w:rsidRDefault="00BE6C96" w:rsidP="00BE6C96">
      <w:pPr>
        <w:spacing w:after="0" w:line="240" w:lineRule="auto"/>
        <w:ind w:left="-426" w:right="-284"/>
        <w:jc w:val="both"/>
        <w:rPr>
          <w:rFonts w:ascii="Times New Roman" w:eastAsia="Times New Roman" w:hAnsi="Times New Roman" w:cs="Times New Roman"/>
          <w:color w:val="000000" w:themeColor="text1"/>
          <w:sz w:val="28"/>
          <w:szCs w:val="28"/>
          <w:lang w:eastAsia="ru-RU"/>
        </w:rPr>
      </w:pPr>
    </w:p>
    <w:p w:rsidR="0071675B" w:rsidRPr="00FE7C1C" w:rsidRDefault="0071675B" w:rsidP="00BE6C96">
      <w:pPr>
        <w:spacing w:after="0" w:line="240" w:lineRule="auto"/>
        <w:ind w:left="-426" w:right="-284"/>
        <w:jc w:val="both"/>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 xml:space="preserve">Глава </w:t>
      </w:r>
      <w:proofErr w:type="gramStart"/>
      <w:r w:rsidRPr="00FE7C1C">
        <w:rPr>
          <w:rFonts w:ascii="Times New Roman" w:eastAsia="Times New Roman" w:hAnsi="Times New Roman" w:cs="Times New Roman"/>
          <w:color w:val="000000" w:themeColor="text1"/>
          <w:sz w:val="28"/>
          <w:szCs w:val="28"/>
          <w:lang w:eastAsia="ru-RU"/>
        </w:rPr>
        <w:t>Сортавальского</w:t>
      </w:r>
      <w:proofErr w:type="gramEnd"/>
      <w:r w:rsidRPr="00FE7C1C">
        <w:rPr>
          <w:rFonts w:ascii="Times New Roman" w:eastAsia="Times New Roman" w:hAnsi="Times New Roman" w:cs="Times New Roman"/>
          <w:color w:val="000000" w:themeColor="text1"/>
          <w:sz w:val="28"/>
          <w:szCs w:val="28"/>
          <w:lang w:eastAsia="ru-RU"/>
        </w:rPr>
        <w:t xml:space="preserve"> </w:t>
      </w: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муниципального района – Председатель Совета</w:t>
      </w: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 xml:space="preserve">Сортавальского муниципального района       </w:t>
      </w:r>
      <w:r w:rsidR="0087504C" w:rsidRPr="00FE7C1C">
        <w:rPr>
          <w:rFonts w:ascii="Times New Roman" w:eastAsia="Times New Roman" w:hAnsi="Times New Roman" w:cs="Times New Roman"/>
          <w:color w:val="000000" w:themeColor="text1"/>
          <w:sz w:val="28"/>
          <w:szCs w:val="28"/>
          <w:lang w:eastAsia="ru-RU"/>
        </w:rPr>
        <w:t xml:space="preserve">                              </w:t>
      </w:r>
      <w:r w:rsidR="00BE6C96" w:rsidRPr="00FE7C1C">
        <w:rPr>
          <w:rFonts w:ascii="Times New Roman" w:eastAsia="Times New Roman" w:hAnsi="Times New Roman" w:cs="Times New Roman"/>
          <w:color w:val="000000" w:themeColor="text1"/>
          <w:sz w:val="28"/>
          <w:szCs w:val="28"/>
          <w:lang w:eastAsia="ru-RU"/>
        </w:rPr>
        <w:t xml:space="preserve">        </w:t>
      </w:r>
      <w:r w:rsidR="00FA3A1A" w:rsidRPr="00FE7C1C">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 xml:space="preserve"> Р.Н. </w:t>
      </w:r>
      <w:proofErr w:type="spellStart"/>
      <w:r w:rsidRPr="00FE7C1C">
        <w:rPr>
          <w:rFonts w:ascii="Times New Roman" w:eastAsia="Times New Roman" w:hAnsi="Times New Roman" w:cs="Times New Roman"/>
          <w:color w:val="000000" w:themeColor="text1"/>
          <w:sz w:val="28"/>
          <w:szCs w:val="28"/>
          <w:lang w:eastAsia="ru-RU"/>
        </w:rPr>
        <w:t>Гулевич</w:t>
      </w:r>
      <w:proofErr w:type="spellEnd"/>
    </w:p>
    <w:p w:rsidR="00C14011" w:rsidRPr="004A60AF" w:rsidRDefault="00C14011" w:rsidP="00C14011">
      <w:pPr>
        <w:tabs>
          <w:tab w:val="left" w:pos="720"/>
        </w:tabs>
        <w:spacing w:after="0" w:line="240" w:lineRule="auto"/>
        <w:rPr>
          <w:rFonts w:ascii="Times New Roman" w:eastAsia="Times" w:hAnsi="Times New Roman" w:cs="Times New Roman"/>
          <w:color w:val="FF0000"/>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FA3A1A">
          <w:pgSz w:w="11906" w:h="16838"/>
          <w:pgMar w:top="426" w:right="1133" w:bottom="0" w:left="1701" w:header="709" w:footer="709" w:gutter="0"/>
          <w:cols w:space="720"/>
        </w:sectPr>
      </w:pPr>
    </w:p>
    <w:p w:rsidR="00C14011" w:rsidRPr="00C14011" w:rsidRDefault="00C14011" w:rsidP="0047636A">
      <w:pPr>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Приложение № 1</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C14011" w:rsidRPr="00C14011" w:rsidRDefault="00C14011" w:rsidP="0047636A">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47636A">
      <w:pPr>
        <w:suppressAutoHyphens/>
        <w:spacing w:after="0" w:line="240" w:lineRule="auto"/>
        <w:jc w:val="right"/>
        <w:rPr>
          <w:rFonts w:ascii="Times New Roman" w:eastAsia="Times New Roman" w:hAnsi="Times New Roman" w:cs="Times New Roman"/>
          <w:sz w:val="24"/>
          <w:lang w:eastAsia="ar-SA"/>
        </w:rPr>
      </w:pPr>
    </w:p>
    <w:p w:rsidR="00C14011" w:rsidRPr="00C14011" w:rsidRDefault="0047636A" w:rsidP="00C14011">
      <w:pPr>
        <w:suppressAutoHyphens/>
        <w:spacing w:after="0" w:line="240" w:lineRule="auto"/>
        <w:ind w:left="-1134"/>
        <w:jc w:val="center"/>
        <w:rPr>
          <w:rFonts w:ascii="Times New Roman" w:eastAsia="Times New Roman" w:hAnsi="Times New Roman" w:cs="Times New Roman"/>
          <w:sz w:val="26"/>
          <w:szCs w:val="26"/>
          <w:lang w:eastAsia="ar-SA"/>
        </w:rPr>
      </w:pPr>
      <w:r>
        <w:rPr>
          <w:rFonts w:ascii="Times New Roman" w:eastAsia="Times New Roman" w:hAnsi="Times New Roman" w:cs="Times New Roman"/>
          <w:noProof/>
          <w:sz w:val="24"/>
          <w:lang w:eastAsia="ru-RU"/>
        </w:rPr>
        <w:drawing>
          <wp:anchor distT="0" distB="0" distL="114300" distR="114300" simplePos="0" relativeHeight="251659264" behindDoc="0" locked="0" layoutInCell="1" allowOverlap="1" wp14:anchorId="5E37B2DA" wp14:editId="19D52FC9">
            <wp:simplePos x="0" y="0"/>
            <wp:positionH relativeFrom="column">
              <wp:posOffset>-108419</wp:posOffset>
            </wp:positionH>
            <wp:positionV relativeFrom="paragraph">
              <wp:posOffset>147320</wp:posOffset>
            </wp:positionV>
            <wp:extent cx="7426325" cy="4512945"/>
            <wp:effectExtent l="0" t="0" r="317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6325" cy="4512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427" w:rsidRPr="00FE7C1C" w:rsidRDefault="00EF2427" w:rsidP="00FE7C1C">
      <w:pPr>
        <w:spacing w:after="0" w:line="240" w:lineRule="auto"/>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BE6C96" w:rsidRPr="00BE6C96"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p>
    <w:p w:rsidR="00B83A35" w:rsidRPr="00C14011" w:rsidRDefault="00B83A35" w:rsidP="0047636A">
      <w:pPr>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Приложение № </w:t>
      </w:r>
      <w:r w:rsidR="00FE7C1C">
        <w:rPr>
          <w:rFonts w:ascii="Times New Roman" w:eastAsia="Times New Roman" w:hAnsi="Times New Roman" w:cs="Times New Roman"/>
          <w:sz w:val="24"/>
          <w:lang w:eastAsia="ar-SA"/>
        </w:rPr>
        <w:t>2</w:t>
      </w:r>
      <w:r w:rsidRPr="00C14011">
        <w:rPr>
          <w:rFonts w:ascii="Times New Roman" w:eastAsia="Times New Roman" w:hAnsi="Times New Roman" w:cs="Times New Roman"/>
          <w:sz w:val="24"/>
          <w:lang w:eastAsia="ar-SA"/>
        </w:rPr>
        <w:t xml:space="preserve"> </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w:t>
      </w:r>
      <w:r>
        <w:rPr>
          <w:rFonts w:ascii="Times New Roman" w:eastAsia="Times New Roman" w:hAnsi="Times New Roman" w:cs="Times New Roman"/>
          <w:sz w:val="24"/>
          <w:lang w:eastAsia="ar-SA"/>
        </w:rPr>
        <w:t>й</w:t>
      </w:r>
      <w:r w:rsidRPr="00C14011">
        <w:rPr>
          <w:rFonts w:ascii="Times New Roman" w:eastAsia="Times New Roman" w:hAnsi="Times New Roman" w:cs="Times New Roman"/>
          <w:sz w:val="24"/>
          <w:lang w:eastAsia="ar-SA"/>
        </w:rPr>
        <w:t xml:space="preserve"> в правила землепользования и застройки</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B83A35" w:rsidRDefault="00B83A35" w:rsidP="0047636A">
      <w:pPr>
        <w:suppressAutoHyphens/>
        <w:spacing w:after="0" w:line="240" w:lineRule="auto"/>
        <w:ind w:right="849"/>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pPr>
        <w:rPr>
          <w:rFonts w:ascii="Times New Roman" w:eastAsia="Times New Roman" w:hAnsi="Times New Roman" w:cs="Times New Roman"/>
          <w:sz w:val="24"/>
          <w:lang w:eastAsia="ar-SA"/>
        </w:rPr>
      </w:pPr>
    </w:p>
    <w:p w:rsidR="00B83A35" w:rsidRDefault="0047636A">
      <w:pP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60288" behindDoc="0" locked="0" layoutInCell="1" allowOverlap="1" wp14:anchorId="461852B2" wp14:editId="2E294AA9">
            <wp:simplePos x="0" y="0"/>
            <wp:positionH relativeFrom="column">
              <wp:posOffset>-134061</wp:posOffset>
            </wp:positionH>
            <wp:positionV relativeFrom="paragraph">
              <wp:posOffset>89535</wp:posOffset>
            </wp:positionV>
            <wp:extent cx="7475220" cy="417385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75220" cy="417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83A35">
        <w:rPr>
          <w:rFonts w:ascii="Times New Roman" w:eastAsia="Times New Roman" w:hAnsi="Times New Roman" w:cs="Times New Roman"/>
          <w:sz w:val="24"/>
          <w:lang w:eastAsia="ar-SA"/>
        </w:rPr>
        <w:br w:type="page"/>
      </w:r>
    </w:p>
    <w:p w:rsidR="00FE7C1C" w:rsidRPr="00C14011" w:rsidRDefault="00FE7C1C" w:rsidP="0047636A">
      <w:pPr>
        <w:spacing w:after="0" w:line="240" w:lineRule="auto"/>
        <w:ind w:right="849" w:hanging="1276"/>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3</w:t>
      </w:r>
      <w:r w:rsidRPr="00C14011">
        <w:rPr>
          <w:rFonts w:ascii="Times New Roman" w:eastAsia="Times New Roman" w:hAnsi="Times New Roman" w:cs="Times New Roman"/>
          <w:sz w:val="24"/>
          <w:lang w:eastAsia="ar-SA"/>
        </w:rPr>
        <w:t xml:space="preserve"> </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Default="00FE7C1C" w:rsidP="00FE7C1C">
      <w:pPr>
        <w:suppressAutoHyphens/>
        <w:spacing w:after="0" w:line="240" w:lineRule="auto"/>
        <w:ind w:left="-1276"/>
        <w:jc w:val="center"/>
        <w:rPr>
          <w:rFonts w:ascii="Times New Roman" w:eastAsia="Times New Roman" w:hAnsi="Times New Roman" w:cs="Times New Roman"/>
          <w:sz w:val="24"/>
          <w:lang w:eastAsia="ar-SA"/>
        </w:rPr>
      </w:pPr>
    </w:p>
    <w:p w:rsidR="00FE7C1C" w:rsidRDefault="00FE7C1C" w:rsidP="00FE7C1C">
      <w:pPr>
        <w:suppressAutoHyphens/>
        <w:spacing w:after="0" w:line="240" w:lineRule="auto"/>
        <w:ind w:left="-1276"/>
        <w:jc w:val="center"/>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Pr="00C14011"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w:t>
      </w:r>
      <w:r>
        <w:rPr>
          <w:rFonts w:ascii="Times New Roman" w:eastAsia="Times New Roman" w:hAnsi="Times New Roman" w:cs="Times New Roman"/>
          <w:b/>
          <w:bCs/>
          <w:sz w:val="24"/>
          <w:szCs w:val="24"/>
          <w:lang w:eastAsia="ru-RU"/>
        </w:rPr>
        <w:t xml:space="preserve">Хаапалампинского сельского поселения для части кадастрового квартала 10:07:0060703 в границах </w:t>
      </w:r>
      <w:proofErr w:type="spellStart"/>
      <w:r>
        <w:rPr>
          <w:rFonts w:ascii="Times New Roman" w:eastAsia="Times New Roman" w:hAnsi="Times New Roman" w:cs="Times New Roman"/>
          <w:b/>
          <w:bCs/>
          <w:sz w:val="24"/>
          <w:szCs w:val="24"/>
          <w:lang w:eastAsia="ru-RU"/>
        </w:rPr>
        <w:t>н.п</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Реускула</w:t>
      </w:r>
      <w:proofErr w:type="spellEnd"/>
      <w:r>
        <w:rPr>
          <w:rFonts w:ascii="Times New Roman" w:eastAsia="Times New Roman" w:hAnsi="Times New Roman" w:cs="Times New Roman"/>
          <w:b/>
          <w:bCs/>
          <w:sz w:val="24"/>
          <w:szCs w:val="24"/>
          <w:lang w:eastAsia="ru-RU"/>
        </w:rPr>
        <w:t xml:space="preserve"> </w:t>
      </w: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87504C" w:rsidRDefault="00EF2427" w:rsidP="0047636A">
      <w:pPr>
        <w:spacing w:after="0" w:line="240" w:lineRule="auto"/>
        <w:ind w:right="198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47636A" w:rsidRDefault="0047636A" w:rsidP="0047636A">
      <w:pPr>
        <w:ind w:left="709" w:right="1132" w:firstLine="851"/>
        <w:jc w:val="center"/>
        <w:rPr>
          <w:rFonts w:ascii="Times New Roman" w:hAnsi="Times New Roman" w:cs="Times New Roman"/>
          <w:b/>
          <w:bCs/>
          <w:sz w:val="24"/>
          <w:szCs w:val="24"/>
        </w:rPr>
      </w:pPr>
    </w:p>
    <w:p w:rsidR="00F66194" w:rsidRPr="00F66194" w:rsidRDefault="00F66194" w:rsidP="00F66194">
      <w:pPr>
        <w:spacing w:after="0" w:line="240" w:lineRule="auto"/>
        <w:ind w:left="709" w:right="1983" w:firstLine="851"/>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ОГЛАВЛЕНИЕ</w:t>
      </w:r>
    </w:p>
    <w:p w:rsidR="00F66194" w:rsidRPr="00F66194" w:rsidRDefault="00F66194" w:rsidP="00F66194">
      <w:pPr>
        <w:tabs>
          <w:tab w:val="right" w:pos="10206"/>
        </w:tabs>
        <w:spacing w:after="0" w:line="240" w:lineRule="auto"/>
        <w:ind w:left="-284" w:right="1416" w:firstLine="993"/>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u w:val="single"/>
          <w:lang w:eastAsia="ru-RU"/>
        </w:rPr>
        <w:t xml:space="preserve">Преамбула </w:t>
      </w:r>
      <w:r w:rsidRPr="00F66194">
        <w:rPr>
          <w:rFonts w:ascii="Times New Roman" w:eastAsia="Times New Roman" w:hAnsi="Times New Roman" w:cs="Times New Roman"/>
          <w:bCs/>
          <w:sz w:val="24"/>
          <w:szCs w:val="24"/>
          <w:lang w:eastAsia="ru-RU"/>
        </w:rPr>
        <w:t xml:space="preserve">                                                                                                                                        3</w:t>
      </w:r>
    </w:p>
    <w:p w:rsidR="00F66194" w:rsidRPr="00F66194" w:rsidRDefault="00F66194" w:rsidP="00F66194">
      <w:pPr>
        <w:tabs>
          <w:tab w:val="right" w:leader="dot" w:pos="10197"/>
        </w:tabs>
        <w:spacing w:after="0" w:line="240" w:lineRule="auto"/>
        <w:ind w:left="709" w:right="1983"/>
        <w:jc w:val="both"/>
        <w:rPr>
          <w:rFonts w:ascii="Calibri" w:eastAsia="Times New Roman" w:hAnsi="Calibri" w:cs="Times New Roman"/>
          <w:noProof/>
          <w:lang w:eastAsia="ru-RU"/>
        </w:rPr>
      </w:pPr>
      <w:r w:rsidRPr="00F66194">
        <w:rPr>
          <w:rFonts w:ascii="Times New Roman" w:eastAsia="Times New Roman" w:hAnsi="Times New Roman" w:cs="Times New Roman"/>
          <w:noProof/>
          <w:sz w:val="24"/>
          <w:szCs w:val="24"/>
          <w:lang w:eastAsia="ru-RU"/>
        </w:rPr>
        <w:fldChar w:fldCharType="begin"/>
      </w:r>
      <w:r w:rsidRPr="00F66194">
        <w:rPr>
          <w:rFonts w:ascii="Times New Roman" w:eastAsia="Times New Roman" w:hAnsi="Times New Roman" w:cs="Times New Roman"/>
          <w:noProof/>
          <w:sz w:val="24"/>
          <w:szCs w:val="24"/>
          <w:lang w:eastAsia="ru-RU"/>
        </w:rPr>
        <w:instrText xml:space="preserve"> TOC \o "1-1" \h \z \t "заголовки;1" </w:instrText>
      </w:r>
      <w:r w:rsidRPr="00F66194">
        <w:rPr>
          <w:rFonts w:ascii="Times New Roman" w:eastAsia="Times New Roman" w:hAnsi="Times New Roman" w:cs="Times New Roman"/>
          <w:noProof/>
          <w:sz w:val="24"/>
          <w:szCs w:val="24"/>
          <w:lang w:eastAsia="ru-RU"/>
        </w:rPr>
        <w:fldChar w:fldCharType="separate"/>
      </w:r>
      <w:hyperlink w:anchor="_Toc25232675" w:history="1">
        <w:r w:rsidRPr="00F66194">
          <w:rPr>
            <w:rFonts w:ascii="Times New Roman" w:eastAsia="Times New Roman" w:hAnsi="Times New Roman" w:cs="Times New Roman"/>
            <w:bCs/>
            <w:noProof/>
            <w:sz w:val="24"/>
            <w:szCs w:val="24"/>
            <w:u w:val="single"/>
            <w:lang w:eastAsia="ru-RU"/>
          </w:rPr>
          <w:t xml:space="preserve">ЧАСТЬ </w:t>
        </w:r>
        <w:r w:rsidRPr="00F66194">
          <w:rPr>
            <w:rFonts w:ascii="Times New Roman" w:eastAsia="Times" w:hAnsi="Times New Roman" w:cs="Times New Roman"/>
            <w:bCs/>
            <w:noProof/>
            <w:sz w:val="24"/>
            <w:szCs w:val="24"/>
            <w:u w:val="single"/>
            <w:lang w:eastAsia="ru-RU"/>
          </w:rPr>
          <w:t>1.</w:t>
        </w:r>
        <w:r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F6619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F66194">
          <w:rPr>
            <w:rFonts w:ascii="Times New Roman" w:eastAsia="Times New Roman" w:hAnsi="Times New Roman" w:cs="Times New Roman"/>
            <w:bCs/>
            <w:noProof/>
            <w:webHidden/>
            <w:sz w:val="24"/>
            <w:szCs w:val="24"/>
            <w:lang w:eastAsia="ru-RU"/>
          </w:rPr>
          <w:tab/>
          <w:t>3</w:t>
        </w:r>
      </w:hyperlink>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6"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1.</w:t>
        </w:r>
        <w:r w:rsidR="00F66194"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7"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w:t>
        </w:r>
        <w:r w:rsidR="00F66194"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8"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2.</w:t>
        </w:r>
        <w:r w:rsidR="00F66194" w:rsidRPr="00F66194">
          <w:rPr>
            <w:rFonts w:ascii="Times New Roman" w:eastAsia="Times New Roman" w:hAnsi="Times New Roman" w:cs="Times New Roman"/>
            <w:bCs/>
            <w:noProof/>
            <w:sz w:val="24"/>
            <w:szCs w:val="24"/>
            <w:u w:val="single"/>
            <w:lang w:eastAsia="ru-RU"/>
          </w:rPr>
          <w:t xml:space="preserve"> Перечень территориальных зон</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F66194" w:rsidP="00F66194">
      <w:pPr>
        <w:tabs>
          <w:tab w:val="right" w:leader="dot" w:pos="10197"/>
        </w:tabs>
        <w:spacing w:after="0" w:line="240" w:lineRule="auto"/>
        <w:ind w:left="709" w:right="1416"/>
        <w:jc w:val="both"/>
        <w:rPr>
          <w:rFonts w:ascii="Times New Roman" w:eastAsia="Times New Roman" w:hAnsi="Times New Roman" w:cs="Times New Roman"/>
          <w:bCs/>
          <w:noProof/>
          <w:sz w:val="24"/>
          <w:szCs w:val="24"/>
          <w:u w:val="single"/>
          <w:lang w:eastAsia="ru-RU"/>
        </w:rPr>
      </w:pPr>
      <w:r w:rsidRPr="00F66194">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F66194">
        <w:rPr>
          <w:rFonts w:ascii="Times New Roman" w:eastAsia="Times New Roman" w:hAnsi="Times New Roman" w:cs="Times New Roman"/>
          <w:bCs/>
          <w:noProof/>
          <w:sz w:val="24"/>
          <w:szCs w:val="24"/>
          <w:lang w:eastAsia="ru-RU"/>
        </w:rPr>
        <w:t xml:space="preserve">                                       3</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9" w:history="1">
        <w:r w:rsidR="00F66194" w:rsidRPr="00F66194">
          <w:rPr>
            <w:rFonts w:ascii="Times New Roman" w:eastAsia="Times New Roman" w:hAnsi="Times New Roman" w:cs="Times New Roman"/>
            <w:bCs/>
            <w:noProof/>
            <w:sz w:val="24"/>
            <w:szCs w:val="24"/>
            <w:u w:val="single"/>
            <w:lang w:eastAsia="ru-RU"/>
          </w:rPr>
          <w:t xml:space="preserve">ЧАСТЬ </w:t>
        </w:r>
        <w:r w:rsidR="00F66194" w:rsidRPr="00F66194">
          <w:rPr>
            <w:rFonts w:ascii="Times New Roman" w:eastAsia="Times" w:hAnsi="Times New Roman" w:cs="Times New Roman"/>
            <w:bCs/>
            <w:noProof/>
            <w:sz w:val="24"/>
            <w:szCs w:val="24"/>
            <w:u w:val="single"/>
            <w:lang w:eastAsia="ru-RU"/>
          </w:rPr>
          <w:t>2.</w:t>
        </w:r>
        <w:r w:rsidR="00F66194" w:rsidRPr="00F66194">
          <w:rPr>
            <w:rFonts w:ascii="Times New Roman" w:eastAsia="Times New Roman" w:hAnsi="Times New Roman" w:cs="Times New Roman"/>
            <w:bCs/>
            <w:noProof/>
            <w:sz w:val="24"/>
            <w:szCs w:val="24"/>
            <w:u w:val="single"/>
            <w:lang w:eastAsia="ru-RU"/>
          </w:rPr>
          <w:t xml:space="preserve"> ГРАДОСТРОИТЕЛЬНЫЕ РЕГЛАМЕНТЫ</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0" w:history="1">
        <w:r w:rsidR="00F66194" w:rsidRPr="00F66194">
          <w:rPr>
            <w:rFonts w:ascii="Times New Roman" w:eastAsia="Times New Roman" w:hAnsi="Times New Roman" w:cs="Times New Roman"/>
            <w:bCs/>
            <w:noProof/>
            <w:sz w:val="24"/>
            <w:szCs w:val="24"/>
            <w:u w:val="single"/>
            <w:lang w:eastAsia="ru-RU"/>
          </w:rPr>
          <w:t>ГЛАВА 2. Градостроительные регламенты</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1" w:history="1">
        <w:r w:rsidR="00F66194" w:rsidRPr="00F6619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2"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5.</w:t>
        </w:r>
        <w:r w:rsidR="00F66194" w:rsidRPr="00F66194">
          <w:rPr>
            <w:rFonts w:ascii="Times New Roman" w:eastAsia="Times New Roman" w:hAnsi="Times New Roman" w:cs="Times New Roman"/>
            <w:bCs/>
            <w:noProof/>
            <w:sz w:val="24"/>
            <w:szCs w:val="24"/>
            <w:u w:val="single"/>
            <w:lang w:eastAsia="ru-RU"/>
          </w:rPr>
          <w:t xml:space="preserve"> Градостроительные регламенты</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Жилые зоны</w:t>
        </w:r>
        <w:r w:rsidR="00F66194" w:rsidRPr="00F66194">
          <w:rPr>
            <w:rFonts w:ascii="Times New Roman" w:eastAsia="Times New Roman" w:hAnsi="Times New Roman" w:cs="Times New Roman"/>
            <w:bCs/>
            <w:noProof/>
            <w:webHidden/>
            <w:sz w:val="24"/>
            <w:szCs w:val="24"/>
            <w:lang w:eastAsia="ru-RU"/>
          </w:rPr>
          <w:tab/>
        </w:r>
      </w:hyperlink>
      <w:r w:rsidR="00A658CC">
        <w:rPr>
          <w:rFonts w:ascii="Times New Roman" w:eastAsia="Times New Roman" w:hAnsi="Times New Roman" w:cs="Times New Roman"/>
          <w:bCs/>
          <w:noProof/>
          <w:sz w:val="24"/>
          <w:szCs w:val="24"/>
          <w:lang w:eastAsia="ru-RU"/>
        </w:rPr>
        <w:t>9</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3"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6.</w:t>
        </w:r>
        <w:r w:rsidR="00F66194" w:rsidRPr="00F66194">
          <w:rPr>
            <w:rFonts w:ascii="Times New Roman" w:eastAsia="Times New Roman" w:hAnsi="Times New Roman" w:cs="Times New Roman"/>
            <w:bCs/>
            <w:noProof/>
            <w:sz w:val="24"/>
            <w:szCs w:val="24"/>
            <w:u w:val="single"/>
            <w:lang w:eastAsia="ru-RU"/>
          </w:rPr>
          <w:t xml:space="preserve"> ЖИ</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9</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5" w:history="1">
        <w:r w:rsidR="00F66194" w:rsidRPr="00F6619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F66194" w:rsidRPr="00F66194">
          <w:rPr>
            <w:rFonts w:ascii="Times New Roman" w:eastAsia="Times New Roman" w:hAnsi="Times New Roman" w:cs="Times New Roman"/>
            <w:bCs/>
            <w:noProof/>
            <w:webHidden/>
            <w:sz w:val="24"/>
            <w:szCs w:val="24"/>
            <w:lang w:eastAsia="ru-RU"/>
          </w:rPr>
          <w:tab/>
        </w:r>
        <w:r w:rsidR="00F66194" w:rsidRPr="00F66194">
          <w:rPr>
            <w:rFonts w:ascii="Times New Roman" w:eastAsia="Times New Roman" w:hAnsi="Times New Roman" w:cs="Times New Roman"/>
            <w:bCs/>
            <w:noProof/>
            <w:webHidden/>
            <w:sz w:val="24"/>
            <w:szCs w:val="24"/>
            <w:lang w:eastAsia="ru-RU"/>
          </w:rPr>
          <w:fldChar w:fldCharType="begin"/>
        </w:r>
        <w:r w:rsidR="00F66194" w:rsidRPr="00F66194">
          <w:rPr>
            <w:rFonts w:ascii="Times New Roman" w:eastAsia="Times New Roman" w:hAnsi="Times New Roman" w:cs="Times New Roman"/>
            <w:bCs/>
            <w:noProof/>
            <w:webHidden/>
            <w:sz w:val="24"/>
            <w:szCs w:val="24"/>
            <w:lang w:eastAsia="ru-RU"/>
          </w:rPr>
          <w:instrText xml:space="preserve"> PAGEREF _Toc25232685 \h </w:instrText>
        </w:r>
        <w:r w:rsidR="00F66194" w:rsidRPr="00F66194">
          <w:rPr>
            <w:rFonts w:ascii="Times New Roman" w:eastAsia="Times New Roman" w:hAnsi="Times New Roman" w:cs="Times New Roman"/>
            <w:bCs/>
            <w:noProof/>
            <w:webHidden/>
            <w:sz w:val="24"/>
            <w:szCs w:val="24"/>
            <w:lang w:eastAsia="ru-RU"/>
          </w:rPr>
        </w:r>
        <w:r w:rsidR="00F66194" w:rsidRPr="00F66194">
          <w:rPr>
            <w:rFonts w:ascii="Times New Roman" w:eastAsia="Times New Roman" w:hAnsi="Times New Roman" w:cs="Times New Roman"/>
            <w:bCs/>
            <w:noProof/>
            <w:webHidden/>
            <w:sz w:val="24"/>
            <w:szCs w:val="24"/>
            <w:lang w:eastAsia="ru-RU"/>
          </w:rPr>
          <w:fldChar w:fldCharType="separate"/>
        </w:r>
        <w:r w:rsidR="00317B5B">
          <w:rPr>
            <w:rFonts w:ascii="Times New Roman" w:eastAsia="Times New Roman" w:hAnsi="Times New Roman" w:cs="Times New Roman"/>
            <w:bCs/>
            <w:noProof/>
            <w:webHidden/>
            <w:sz w:val="24"/>
            <w:szCs w:val="24"/>
            <w:lang w:eastAsia="ru-RU"/>
          </w:rPr>
          <w:t>1</w:t>
        </w:r>
        <w:r w:rsidR="00F66194" w:rsidRPr="00F66194">
          <w:rPr>
            <w:rFonts w:ascii="Times New Roman" w:eastAsia="Times New Roman" w:hAnsi="Times New Roman" w:cs="Times New Roman"/>
            <w:bCs/>
            <w:noProof/>
            <w:webHidden/>
            <w:sz w:val="24"/>
            <w:szCs w:val="24"/>
            <w:lang w:eastAsia="ru-RU"/>
          </w:rPr>
          <w:fldChar w:fldCharType="end"/>
        </w:r>
      </w:hyperlink>
      <w:r w:rsidR="001776A2">
        <w:rPr>
          <w:rFonts w:ascii="Times New Roman" w:eastAsia="Times New Roman" w:hAnsi="Times New Roman" w:cs="Times New Roman"/>
          <w:bCs/>
          <w:noProof/>
          <w:sz w:val="24"/>
          <w:szCs w:val="24"/>
          <w:lang w:eastAsia="ru-RU"/>
        </w:rPr>
        <w:t>2</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6" w:history="1">
        <w:r w:rsidR="00F66194" w:rsidRPr="00F66194">
          <w:rPr>
            <w:rFonts w:ascii="Times New Roman" w:eastAsia="Times New Roman" w:hAnsi="Times New Roman" w:cs="Times New Roman"/>
            <w:bCs/>
            <w:noProof/>
            <w:sz w:val="24"/>
            <w:szCs w:val="24"/>
            <w:u w:val="single"/>
            <w:lang w:eastAsia="ru-RU"/>
          </w:rPr>
          <w:t xml:space="preserve">Статья 8. </w:t>
        </w:r>
      </w:hyperlink>
      <w:hyperlink w:anchor="_Toc25232687" w:history="1">
        <w:r w:rsidR="00F66194" w:rsidRPr="00F66194">
          <w:rPr>
            <w:rFonts w:ascii="Times New Roman" w:eastAsia="Times New Roman" w:hAnsi="Times New Roman" w:cs="Times New Roman"/>
            <w:bCs/>
            <w:noProof/>
            <w:sz w:val="24"/>
            <w:szCs w:val="24"/>
            <w:u w:val="single"/>
            <w:lang w:eastAsia="ru-RU"/>
          </w:rPr>
          <w:t xml:space="preserve"> Водоохранная зона и Прибрежная защитная полоса водного объекта.</w:t>
        </w:r>
        <w:r w:rsidR="00F66194" w:rsidRPr="00F66194">
          <w:rPr>
            <w:rFonts w:ascii="Times New Roman" w:eastAsia="Times New Roman" w:hAnsi="Times New Roman" w:cs="Times New Roman"/>
            <w:bCs/>
            <w:noProof/>
            <w:webHidden/>
            <w:sz w:val="24"/>
            <w:szCs w:val="24"/>
            <w:lang w:eastAsia="ru-RU"/>
          </w:rPr>
          <w:tab/>
        </w:r>
        <w:r w:rsidR="00F66194" w:rsidRPr="00F66194">
          <w:rPr>
            <w:rFonts w:ascii="Times New Roman" w:eastAsia="Times New Roman" w:hAnsi="Times New Roman" w:cs="Times New Roman"/>
            <w:bCs/>
            <w:noProof/>
            <w:webHidden/>
            <w:sz w:val="24"/>
            <w:szCs w:val="24"/>
            <w:lang w:eastAsia="ru-RU"/>
          </w:rPr>
          <w:fldChar w:fldCharType="begin"/>
        </w:r>
        <w:r w:rsidR="00F66194" w:rsidRPr="00F66194">
          <w:rPr>
            <w:rFonts w:ascii="Times New Roman" w:eastAsia="Times New Roman" w:hAnsi="Times New Roman" w:cs="Times New Roman"/>
            <w:bCs/>
            <w:noProof/>
            <w:webHidden/>
            <w:sz w:val="24"/>
            <w:szCs w:val="24"/>
            <w:lang w:eastAsia="ru-RU"/>
          </w:rPr>
          <w:instrText xml:space="preserve"> PAGEREF _Toc25232687 \h </w:instrText>
        </w:r>
        <w:r w:rsidR="00F66194" w:rsidRPr="00F66194">
          <w:rPr>
            <w:rFonts w:ascii="Times New Roman" w:eastAsia="Times New Roman" w:hAnsi="Times New Roman" w:cs="Times New Roman"/>
            <w:bCs/>
            <w:noProof/>
            <w:webHidden/>
            <w:sz w:val="24"/>
            <w:szCs w:val="24"/>
            <w:lang w:eastAsia="ru-RU"/>
          </w:rPr>
        </w:r>
        <w:r w:rsidR="00F66194" w:rsidRPr="00F66194">
          <w:rPr>
            <w:rFonts w:ascii="Times New Roman" w:eastAsia="Times New Roman" w:hAnsi="Times New Roman" w:cs="Times New Roman"/>
            <w:bCs/>
            <w:noProof/>
            <w:webHidden/>
            <w:sz w:val="24"/>
            <w:szCs w:val="24"/>
            <w:lang w:eastAsia="ru-RU"/>
          </w:rPr>
          <w:fldChar w:fldCharType="separate"/>
        </w:r>
        <w:r w:rsidR="00317B5B">
          <w:rPr>
            <w:rFonts w:ascii="Times New Roman" w:eastAsia="Times New Roman" w:hAnsi="Times New Roman" w:cs="Times New Roman"/>
            <w:bCs/>
            <w:noProof/>
            <w:webHidden/>
            <w:sz w:val="24"/>
            <w:szCs w:val="24"/>
            <w:lang w:eastAsia="ru-RU"/>
          </w:rPr>
          <w:t>1</w:t>
        </w:r>
        <w:r w:rsidR="00F66194" w:rsidRPr="00F66194">
          <w:rPr>
            <w:rFonts w:ascii="Times New Roman" w:eastAsia="Times New Roman" w:hAnsi="Times New Roman" w:cs="Times New Roman"/>
            <w:bCs/>
            <w:noProof/>
            <w:webHidden/>
            <w:sz w:val="24"/>
            <w:szCs w:val="24"/>
            <w:lang w:eastAsia="ru-RU"/>
          </w:rPr>
          <w:fldChar w:fldCharType="end"/>
        </w:r>
      </w:hyperlink>
      <w:r w:rsidR="001776A2">
        <w:rPr>
          <w:rFonts w:ascii="Times New Roman" w:eastAsia="Times New Roman" w:hAnsi="Times New Roman" w:cs="Times New Roman"/>
          <w:bCs/>
          <w:noProof/>
          <w:sz w:val="24"/>
          <w:szCs w:val="24"/>
          <w:lang w:eastAsia="ru-RU"/>
        </w:rPr>
        <w:t>3</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9" w:history="1">
        <w:r w:rsidR="00F66194" w:rsidRPr="00F66194">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F66194" w:rsidRPr="00F66194">
          <w:rPr>
            <w:rFonts w:ascii="Times New Roman" w:eastAsia="Times New Roman" w:hAnsi="Times New Roman" w:cs="Times New Roman"/>
            <w:bCs/>
            <w:noProof/>
            <w:webHidden/>
            <w:sz w:val="24"/>
            <w:szCs w:val="24"/>
            <w:lang w:eastAsia="ru-RU"/>
          </w:rPr>
          <w:tab/>
          <w:t>1</w:t>
        </w:r>
      </w:hyperlink>
      <w:r w:rsidR="009D4D5A">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0" w:history="1">
        <w:r w:rsidR="00F66194" w:rsidRPr="00F66194">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F66194" w:rsidRPr="00F66194">
          <w:rPr>
            <w:rFonts w:ascii="Times New Roman" w:eastAsia="Times New Roman" w:hAnsi="Times New Roman" w:cs="Times New Roman"/>
            <w:bCs/>
            <w:noProof/>
            <w:webHidden/>
            <w:sz w:val="24"/>
            <w:szCs w:val="24"/>
            <w:lang w:eastAsia="ru-RU"/>
          </w:rPr>
          <w:tab/>
          <w:t>1</w:t>
        </w:r>
      </w:hyperlink>
      <w:r w:rsidR="009D4D5A">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2"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4.</w:t>
        </w:r>
        <w:r w:rsidR="00F66194" w:rsidRPr="00F66194">
          <w:rPr>
            <w:rFonts w:ascii="Times New Roman" w:eastAsia="Times New Roman" w:hAnsi="Times New Roman" w:cs="Times New Roman"/>
            <w:bCs/>
            <w:noProof/>
            <w:sz w:val="24"/>
            <w:szCs w:val="24"/>
            <w:u w:val="single"/>
            <w:lang w:eastAsia="ru-RU"/>
          </w:rPr>
          <w:t xml:space="preserve"> Внесение изменений в Правила</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3"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10.</w:t>
        </w:r>
        <w:r w:rsidR="00F66194" w:rsidRPr="00F6619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4"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11.</w:t>
        </w:r>
        <w:r w:rsidR="00F66194" w:rsidRPr="00F6619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5"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5.</w:t>
        </w:r>
        <w:r w:rsidR="00F66194" w:rsidRPr="00F661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7A56FA"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6"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12.</w:t>
        </w:r>
        <w:r w:rsidR="00F66194" w:rsidRPr="00F661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F66194" w:rsidP="00F66194">
      <w:pPr>
        <w:spacing w:after="0" w:line="240" w:lineRule="auto"/>
        <w:ind w:left="567" w:right="1132"/>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Cs/>
          <w:noProof/>
          <w:sz w:val="24"/>
          <w:szCs w:val="24"/>
          <w:lang w:eastAsia="ru-RU"/>
        </w:rPr>
        <w:fldChar w:fldCharType="end"/>
      </w:r>
      <w:r w:rsidRPr="00F66194">
        <w:rPr>
          <w:rFonts w:ascii="Times New Roman" w:eastAsia="Times New Roman" w:hAnsi="Times New Roman" w:cs="Times New Roman"/>
          <w:b/>
          <w:bCs/>
          <w:sz w:val="24"/>
          <w:szCs w:val="24"/>
          <w:lang w:eastAsia="ru-RU"/>
        </w:rPr>
        <w:br w:type="page"/>
      </w:r>
      <w:bookmarkStart w:id="0" w:name="_Toc8655547"/>
      <w:bookmarkStart w:id="1" w:name="_Toc8658098"/>
      <w:bookmarkStart w:id="2" w:name="_Hlk483821650"/>
      <w:r w:rsidRPr="00F66194">
        <w:rPr>
          <w:rFonts w:ascii="Times New Roman" w:eastAsia="Times New Roman" w:hAnsi="Times New Roman" w:cs="Times New Roman"/>
          <w:b/>
          <w:sz w:val="24"/>
          <w:szCs w:val="24"/>
          <w:lang w:eastAsia="ru-RU"/>
        </w:rPr>
        <w:lastRenderedPageBreak/>
        <w:t>Преамбула</w:t>
      </w:r>
      <w:bookmarkEnd w:id="0"/>
      <w:bookmarkEnd w:id="1"/>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Правила землепользования и застройки Хаапалампинского сельского поселения для части кадастрового квартала 10:07:0060703 в границах </w:t>
      </w:r>
      <w:proofErr w:type="spellStart"/>
      <w:r w:rsidRPr="00F66194">
        <w:rPr>
          <w:rFonts w:ascii="Times New Roman" w:eastAsia="Times New Roman" w:hAnsi="Times New Roman" w:cs="Times New Roman"/>
          <w:sz w:val="24"/>
          <w:szCs w:val="24"/>
          <w:lang w:eastAsia="ru-RU"/>
        </w:rPr>
        <w:t>н.п</w:t>
      </w:r>
      <w:proofErr w:type="spellEnd"/>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Реускула</w:t>
      </w:r>
      <w:proofErr w:type="spellEnd"/>
      <w:r w:rsidRPr="00F66194">
        <w:rPr>
          <w:rFonts w:ascii="Times New Roman" w:eastAsia="Times New Roman" w:hAnsi="Times New Roman" w:cs="Times New Roman"/>
          <w:sz w:val="24"/>
          <w:szCs w:val="24"/>
          <w:lang w:eastAsia="ru-RU"/>
        </w:rPr>
        <w:t xml:space="preserve"> являются нормативно</w:t>
      </w: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правовым актом для данной территории</w:t>
      </w:r>
      <w:r w:rsidRPr="00F66194">
        <w:rPr>
          <w:rFonts w:ascii="Times New Roman" w:eastAsia="Times" w:hAnsi="Times New Roman" w:cs="Times New Roman"/>
          <w:sz w:val="24"/>
          <w:szCs w:val="24"/>
          <w:lang w:eastAsia="ru-RU"/>
        </w:rPr>
        <w:t>.</w:t>
      </w:r>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3" w:name="_Toc25232675"/>
      <w:bookmarkStart w:id="4" w:name="_Toc8655548"/>
      <w:bookmarkEnd w:id="2"/>
      <w:r w:rsidRPr="00F66194">
        <w:rPr>
          <w:rFonts w:ascii="Times New Roman" w:eastAsia="Times New Roman" w:hAnsi="Times New Roman" w:cs="Times New Roman"/>
          <w:b/>
          <w:bCs/>
          <w:sz w:val="28"/>
          <w:szCs w:val="28"/>
          <w:lang w:eastAsia="ru-RU"/>
        </w:rPr>
        <w:t xml:space="preserve">ЧАСТЬ </w:t>
      </w:r>
      <w:r w:rsidRPr="00F66194">
        <w:rPr>
          <w:rFonts w:ascii="Times New Roman" w:eastAsia="Times" w:hAnsi="Times New Roman" w:cs="Times New Roman"/>
          <w:b/>
          <w:bCs/>
          <w:sz w:val="28"/>
          <w:szCs w:val="28"/>
          <w:lang w:eastAsia="ru-RU"/>
        </w:rPr>
        <w:t>1.</w:t>
      </w:r>
      <w:r w:rsidRPr="00F66194">
        <w:rPr>
          <w:rFonts w:ascii="Times New Roman" w:eastAsia="Times New Roman" w:hAnsi="Times New Roman" w:cs="Times New Roman"/>
          <w:b/>
          <w:bCs/>
          <w:sz w:val="28"/>
          <w:szCs w:val="28"/>
          <w:lang w:eastAsia="ru-RU"/>
        </w:rPr>
        <w:t xml:space="preserve"> КАРТА ГРАДОСТРОИТЕЛЬНОГО ЗОНИРОВАНИЯ</w:t>
      </w:r>
      <w:r w:rsidRPr="00F66194">
        <w:rPr>
          <w:rFonts w:ascii="Times New Roman" w:eastAsia="Times" w:hAnsi="Times New Roman" w:cs="Times New Roman"/>
          <w:b/>
          <w:bCs/>
          <w:sz w:val="28"/>
          <w:szCs w:val="28"/>
          <w:lang w:eastAsia="ru-RU"/>
        </w:rPr>
        <w:t>.</w:t>
      </w:r>
      <w:bookmarkEnd w:id="3"/>
      <w:r w:rsidRPr="00F66194">
        <w:rPr>
          <w:rFonts w:ascii="Times New Roman" w:eastAsia="Times New Roman" w:hAnsi="Times New Roman" w:cs="Times New Roman"/>
          <w:b/>
          <w:bCs/>
          <w:sz w:val="28"/>
          <w:szCs w:val="28"/>
          <w:lang w:eastAsia="ru-RU"/>
        </w:rPr>
        <w:t xml:space="preserve"> </w:t>
      </w:r>
      <w:bookmarkEnd w:id="4"/>
      <w:r w:rsidRPr="00F66194">
        <w:rPr>
          <w:rFonts w:ascii="Times New Roman" w:eastAsia="Times New Roman" w:hAnsi="Times New Roman" w:cs="Times New Roman"/>
          <w:b/>
          <w:bCs/>
          <w:sz w:val="28"/>
          <w:szCs w:val="28"/>
          <w:lang w:eastAsia="ru-RU"/>
        </w:rPr>
        <w:t>КАРТА ЗОН С ОСОБЫМИ УСЛОВИЯМИ ИСПОЛЬЗОВАНИЯ ТЕРРИТОРИИ</w:t>
      </w: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5" w:name="_Toc25232676"/>
      <w:bookmarkStart w:id="6" w:name="_Toc8655549"/>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1.</w:t>
      </w:r>
      <w:r w:rsidRPr="00F66194">
        <w:rPr>
          <w:rFonts w:ascii="Times New Roman" w:eastAsia="Times New Roman" w:hAnsi="Times New Roman" w:cs="Times New Roman"/>
          <w:b/>
          <w:bCs/>
          <w:sz w:val="28"/>
          <w:szCs w:val="28"/>
          <w:lang w:eastAsia="ru-RU"/>
        </w:rPr>
        <w:t xml:space="preserve"> Карта градостроительного зонирования</w:t>
      </w:r>
      <w:r w:rsidRPr="00F66194">
        <w:rPr>
          <w:rFonts w:ascii="Times New Roman" w:eastAsia="Times" w:hAnsi="Times New Roman" w:cs="Times New Roman"/>
          <w:b/>
          <w:bCs/>
          <w:sz w:val="28"/>
          <w:szCs w:val="28"/>
          <w:lang w:eastAsia="ru-RU"/>
        </w:rPr>
        <w:t>.</w:t>
      </w:r>
      <w:bookmarkEnd w:id="5"/>
      <w:r w:rsidRPr="00F66194">
        <w:rPr>
          <w:rFonts w:ascii="Times New Roman" w:eastAsia="Times New Roman" w:hAnsi="Times New Roman" w:cs="Times New Roman"/>
          <w:b/>
          <w:bCs/>
          <w:sz w:val="28"/>
          <w:szCs w:val="28"/>
          <w:lang w:eastAsia="ru-RU"/>
        </w:rPr>
        <w:t xml:space="preserve"> </w:t>
      </w:r>
      <w:bookmarkEnd w:id="6"/>
      <w:r w:rsidRPr="00F66194">
        <w:rPr>
          <w:rFonts w:ascii="Times New Roman" w:eastAsia="Times New Roman" w:hAnsi="Times New Roman" w:cs="Times New Roman"/>
          <w:b/>
          <w:bCs/>
          <w:sz w:val="28"/>
          <w:szCs w:val="28"/>
          <w:lang w:eastAsia="ru-RU"/>
        </w:rPr>
        <w:t>Карта зон с особыми условиями использования территории.</w:t>
      </w:r>
    </w:p>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New Roman" w:hAnsi="Times New Roman" w:cs="Times New Roman"/>
          <w:b/>
          <w:bCs/>
          <w:sz w:val="24"/>
          <w:szCs w:val="31"/>
          <w:lang w:eastAsia="ru-RU"/>
        </w:rPr>
      </w:pPr>
      <w:bookmarkStart w:id="7" w:name="_Toc8655550"/>
      <w:bookmarkStart w:id="8" w:name="_Toc8658099"/>
      <w:bookmarkStart w:id="9" w:name="_Toc25232677"/>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w:t>
      </w:r>
      <w:r w:rsidRPr="00F66194">
        <w:rPr>
          <w:rFonts w:ascii="Times New Roman" w:eastAsia="Times New Roman" w:hAnsi="Times New Roman" w:cs="Times New Roman"/>
          <w:b/>
          <w:bCs/>
          <w:sz w:val="24"/>
          <w:szCs w:val="31"/>
          <w:lang w:eastAsia="ru-RU"/>
        </w:rPr>
        <w:t xml:space="preserve"> Карта градостроительного зонирования</w:t>
      </w:r>
      <w:bookmarkEnd w:id="7"/>
      <w:bookmarkEnd w:id="8"/>
      <w:bookmarkEnd w:id="9"/>
      <w:r w:rsidRPr="00F66194">
        <w:rPr>
          <w:rFonts w:ascii="Times New Roman" w:eastAsia="Times New Roman" w:hAnsi="Times New Roman" w:cs="Times New Roman"/>
          <w:b/>
          <w:bCs/>
          <w:sz w:val="24"/>
          <w:szCs w:val="31"/>
          <w:lang w:eastAsia="ru-RU"/>
        </w:rPr>
        <w:t xml:space="preserve"> </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 xml:space="preserve">Карта градостроительного зонирования  для части кадастрового квартала 10:07:0060703 в границах </w:t>
      </w:r>
      <w:proofErr w:type="spellStart"/>
      <w:r w:rsidRPr="00F66194">
        <w:rPr>
          <w:rFonts w:ascii="Times New Roman" w:eastAsia="Times New Roman" w:hAnsi="Times New Roman" w:cs="Times New Roman"/>
          <w:sz w:val="24"/>
          <w:szCs w:val="24"/>
          <w:lang w:eastAsia="ru-RU"/>
        </w:rPr>
        <w:t>н.п</w:t>
      </w:r>
      <w:proofErr w:type="spellEnd"/>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Реускула</w:t>
      </w:r>
      <w:proofErr w:type="spellEnd"/>
      <w:r w:rsidRPr="00F66194">
        <w:rPr>
          <w:rFonts w:ascii="Times New Roman" w:eastAsia="Times New Roman" w:hAnsi="Times New Roman" w:cs="Times New Roman"/>
          <w:sz w:val="24"/>
          <w:szCs w:val="24"/>
          <w:lang w:eastAsia="ru-RU"/>
        </w:rPr>
        <w:t>» отражает проектное состояние территории населенного пункта согласно генеральному плану Хаапалампинского сельского поселения</w:t>
      </w:r>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s>
        <w:spacing w:after="0" w:line="240"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Границы территориальных зон установлены с учетом:</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F66194" w:rsidRPr="00F66194" w:rsidRDefault="00F66194" w:rsidP="00F66194">
      <w:pPr>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New Roman" w:hAnsi="Times New Roman" w:cs="Times New Roman"/>
          <w:b/>
          <w:bCs/>
          <w:sz w:val="24"/>
          <w:szCs w:val="31"/>
          <w:lang w:eastAsia="ru-RU"/>
        </w:rPr>
      </w:pPr>
      <w:bookmarkStart w:id="10" w:name="_Toc8655551"/>
      <w:bookmarkStart w:id="11" w:name="_Toc8658100"/>
      <w:bookmarkStart w:id="12" w:name="_Toc25232678"/>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2.</w:t>
      </w:r>
      <w:r w:rsidRPr="00F66194">
        <w:rPr>
          <w:rFonts w:ascii="Times New Roman" w:eastAsia="Times New Roman" w:hAnsi="Times New Roman" w:cs="Times New Roman"/>
          <w:b/>
          <w:bCs/>
          <w:sz w:val="24"/>
          <w:szCs w:val="31"/>
          <w:lang w:eastAsia="ru-RU"/>
        </w:rPr>
        <w:t xml:space="preserve"> Перечень территориальных зон</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10"/>
      <w:bookmarkEnd w:id="11"/>
      <w:bookmarkEnd w:id="12"/>
    </w:p>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6419"/>
      </w:tblGrid>
      <w:tr w:rsidR="00F66194" w:rsidRPr="00F66194" w:rsidTr="00F66194">
        <w:trPr>
          <w:trHeight w:val="778"/>
        </w:trPr>
        <w:tc>
          <w:tcPr>
            <w:tcW w:w="2497"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Кодовые названия</w:t>
            </w:r>
          </w:p>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территориальных зон</w:t>
            </w:r>
          </w:p>
        </w:tc>
        <w:tc>
          <w:tcPr>
            <w:tcW w:w="7636"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Наименование территориальных зон</w:t>
            </w:r>
          </w:p>
        </w:tc>
      </w:tr>
      <w:tr w:rsidR="00F66194" w:rsidRPr="00F66194" w:rsidTr="00F66194">
        <w:trPr>
          <w:trHeight w:val="254"/>
        </w:trPr>
        <w:tc>
          <w:tcPr>
            <w:tcW w:w="2497" w:type="dxa"/>
            <w:shd w:val="clear" w:color="auto" w:fill="auto"/>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p>
        </w:tc>
        <w:tc>
          <w:tcPr>
            <w:tcW w:w="7636" w:type="dxa"/>
            <w:shd w:val="clear" w:color="auto" w:fill="auto"/>
          </w:tcPr>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w w:val="99"/>
                <w:sz w:val="24"/>
                <w:szCs w:val="24"/>
                <w:lang w:eastAsia="ru-RU"/>
              </w:rPr>
              <w:t>Жилые зоны</w:t>
            </w:r>
          </w:p>
        </w:tc>
      </w:tr>
      <w:tr w:rsidR="00F66194" w:rsidRPr="00F66194" w:rsidTr="00F66194">
        <w:trPr>
          <w:trHeight w:val="541"/>
        </w:trPr>
        <w:tc>
          <w:tcPr>
            <w:tcW w:w="2497"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w w:val="99"/>
                <w:sz w:val="24"/>
                <w:szCs w:val="24"/>
                <w:lang w:eastAsia="ru-RU"/>
              </w:rPr>
              <w:t>ЖИ</w:t>
            </w:r>
          </w:p>
        </w:tc>
        <w:tc>
          <w:tcPr>
            <w:tcW w:w="7636"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F66194" w:rsidRPr="00F66194" w:rsidRDefault="00F66194" w:rsidP="00F66194">
      <w:pPr>
        <w:spacing w:after="0" w:line="240" w:lineRule="auto"/>
        <w:ind w:left="567" w:right="1132"/>
        <w:jc w:val="both"/>
        <w:rPr>
          <w:rFonts w:ascii="Times New Roman" w:eastAsia="Times New Roman" w:hAnsi="Times New Roman" w:cs="Times New Roman"/>
          <w:b/>
          <w:bCs/>
          <w:sz w:val="24"/>
          <w:szCs w:val="24"/>
          <w:lang w:eastAsia="ru-RU"/>
        </w:rPr>
      </w:pPr>
    </w:p>
    <w:p w:rsidR="00F66194" w:rsidRPr="00F66194" w:rsidRDefault="00F66194" w:rsidP="00F66194">
      <w:pPr>
        <w:ind w:left="567"/>
        <w:rPr>
          <w:rFonts w:ascii="Times New Roman" w:eastAsia="Times New Roman" w:hAnsi="Times New Roman" w:cs="Times New Roman"/>
          <w:b/>
          <w:bCs/>
          <w:sz w:val="28"/>
          <w:szCs w:val="28"/>
          <w:lang w:eastAsia="ru-RU"/>
        </w:rPr>
      </w:pPr>
      <w:bookmarkStart w:id="13" w:name="_Toc8655553"/>
      <w:bookmarkStart w:id="14" w:name="_Toc25232679"/>
    </w:p>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bookmarkStart w:id="15" w:name="_Toc489959014"/>
      <w:r w:rsidRPr="00F66194">
        <w:rPr>
          <w:rFonts w:ascii="Times New Roman" w:eastAsia="Times New Roman" w:hAnsi="Times New Roman" w:cs="Times New Roman"/>
          <w:b/>
          <w:bCs/>
          <w:sz w:val="24"/>
          <w:szCs w:val="24"/>
          <w:lang w:eastAsia="ru-RU"/>
        </w:rPr>
        <w:t xml:space="preserve">Статья </w:t>
      </w:r>
      <w:r w:rsidRPr="00F66194">
        <w:rPr>
          <w:rFonts w:ascii="Times New Roman" w:eastAsia="Times" w:hAnsi="Times New Roman" w:cs="Times New Roman"/>
          <w:b/>
          <w:bCs/>
          <w:sz w:val="24"/>
          <w:szCs w:val="24"/>
          <w:lang w:eastAsia="ru-RU"/>
        </w:rPr>
        <w:t>3.</w:t>
      </w:r>
      <w:r w:rsidRPr="00F66194">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F66194">
        <w:rPr>
          <w:rFonts w:ascii="Times New Roman" w:eastAsia="Times" w:hAnsi="Times New Roman" w:cs="Times New Roman"/>
          <w:b/>
          <w:bCs/>
          <w:sz w:val="24"/>
          <w:szCs w:val="24"/>
          <w:lang w:eastAsia="ru-RU"/>
        </w:rPr>
        <w:t>.</w:t>
      </w:r>
      <w:bookmarkEnd w:id="15"/>
    </w:p>
    <w:p w:rsidR="00F66194" w:rsidRPr="00F66194" w:rsidRDefault="00F66194" w:rsidP="00F66194">
      <w:pPr>
        <w:spacing w:after="0" w:line="239" w:lineRule="auto"/>
        <w:ind w:left="567" w:right="1132"/>
        <w:jc w:val="both"/>
        <w:rPr>
          <w:rFonts w:ascii="Times New Roman" w:eastAsia="Times New Roman" w:hAnsi="Times New Roman" w:cs="Times New Roman"/>
          <w:sz w:val="26"/>
          <w:szCs w:val="26"/>
          <w:lang w:eastAsia="ru-RU"/>
        </w:rPr>
      </w:pPr>
    </w:p>
    <w:p w:rsidR="00F66194" w:rsidRPr="00F66194" w:rsidRDefault="00F66194" w:rsidP="00F66194">
      <w:pPr>
        <w:spacing w:after="0" w:line="239"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существующего положения и на перспективу</w:t>
      </w: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водоохранная</w:t>
      </w:r>
      <w:proofErr w:type="spellEnd"/>
      <w:r w:rsidRPr="00F66194">
        <w:rPr>
          <w:rFonts w:ascii="Times New Roman" w:eastAsia="Times New Roman" w:hAnsi="Times New Roman" w:cs="Times New Roman"/>
          <w:sz w:val="24"/>
          <w:szCs w:val="24"/>
          <w:lang w:eastAsia="ru-RU"/>
        </w:rPr>
        <w:t xml:space="preserve"> зона</w:t>
      </w:r>
      <w:r w:rsidRPr="00F66194">
        <w:rPr>
          <w:rFonts w:ascii="Times New Roman" w:eastAsia="Times" w:hAnsi="Times New Roman" w:cs="Times New Roman"/>
          <w:sz w:val="24"/>
          <w:szCs w:val="24"/>
          <w:lang w:eastAsia="ru-RU"/>
        </w:rPr>
        <w:t xml:space="preserve"> и </w:t>
      </w:r>
      <w:r w:rsidRPr="00F66194">
        <w:rPr>
          <w:rFonts w:ascii="Times New Roman" w:eastAsia="Times New Roman" w:hAnsi="Times New Roman" w:cs="Times New Roman"/>
          <w:sz w:val="24"/>
          <w:szCs w:val="24"/>
          <w:lang w:eastAsia="ru-RU"/>
        </w:rPr>
        <w:t>прибрежная защитная полоса.</w:t>
      </w:r>
    </w:p>
    <w:p w:rsidR="00F66194" w:rsidRPr="00F66194" w:rsidRDefault="00F66194" w:rsidP="00F66194">
      <w:pPr>
        <w:spacing w:after="0" w:line="239" w:lineRule="auto"/>
        <w:ind w:left="567" w:right="1132"/>
        <w:jc w:val="both"/>
        <w:rPr>
          <w:rFonts w:ascii="Times New Roman" w:eastAsia="Times" w:hAnsi="Times New Roman" w:cs="Times New Roman"/>
          <w:sz w:val="26"/>
          <w:szCs w:val="26"/>
          <w:lang w:eastAsia="ru-RU"/>
        </w:rPr>
      </w:pPr>
    </w:p>
    <w:tbl>
      <w:tblPr>
        <w:tblStyle w:val="70"/>
        <w:tblW w:w="10206" w:type="dxa"/>
        <w:tblInd w:w="562" w:type="dxa"/>
        <w:tblLook w:val="04A0" w:firstRow="1" w:lastRow="0" w:firstColumn="1" w:lastColumn="0" w:noHBand="0" w:noVBand="1"/>
      </w:tblPr>
      <w:tblGrid>
        <w:gridCol w:w="3451"/>
        <w:gridCol w:w="6755"/>
      </w:tblGrid>
      <w:tr w:rsidR="00F66194" w:rsidRPr="00F66194" w:rsidTr="00F66194">
        <w:tc>
          <w:tcPr>
            <w:tcW w:w="3451" w:type="dxa"/>
            <w:vAlign w:val="center"/>
          </w:tcPr>
          <w:p w:rsidR="00F66194" w:rsidRPr="00F66194" w:rsidRDefault="00F66194" w:rsidP="00F66194">
            <w:pPr>
              <w:spacing w:line="239" w:lineRule="auto"/>
              <w:ind w:left="567" w:right="1132"/>
              <w:jc w:val="center"/>
              <w:rPr>
                <w:sz w:val="24"/>
                <w:szCs w:val="24"/>
              </w:rPr>
            </w:pPr>
            <w:r w:rsidRPr="00F66194">
              <w:rPr>
                <w:sz w:val="24"/>
                <w:szCs w:val="24"/>
              </w:rPr>
              <w:t>Кодовые обозначения</w:t>
            </w:r>
          </w:p>
          <w:p w:rsidR="00F66194" w:rsidRPr="00F66194" w:rsidRDefault="00F66194" w:rsidP="00F66194">
            <w:pPr>
              <w:spacing w:line="239" w:lineRule="auto"/>
              <w:ind w:left="567" w:right="1132"/>
              <w:jc w:val="center"/>
              <w:rPr>
                <w:sz w:val="24"/>
                <w:szCs w:val="24"/>
              </w:rPr>
            </w:pPr>
            <w:r w:rsidRPr="00F66194">
              <w:rPr>
                <w:sz w:val="24"/>
                <w:szCs w:val="24"/>
              </w:rPr>
              <w:t>зон</w:t>
            </w:r>
          </w:p>
          <w:p w:rsidR="00F66194" w:rsidRPr="00F66194" w:rsidRDefault="00F66194" w:rsidP="00F66194">
            <w:pPr>
              <w:spacing w:line="239" w:lineRule="auto"/>
              <w:ind w:left="567" w:right="1132"/>
              <w:jc w:val="center"/>
              <w:rPr>
                <w:sz w:val="24"/>
                <w:szCs w:val="24"/>
              </w:rPr>
            </w:pPr>
          </w:p>
        </w:tc>
        <w:tc>
          <w:tcPr>
            <w:tcW w:w="6755" w:type="dxa"/>
            <w:vAlign w:val="center"/>
          </w:tcPr>
          <w:p w:rsidR="00F66194" w:rsidRPr="00F66194" w:rsidRDefault="00F66194" w:rsidP="00F66194">
            <w:pPr>
              <w:spacing w:line="239" w:lineRule="auto"/>
              <w:ind w:left="567" w:right="1132"/>
              <w:jc w:val="both"/>
              <w:rPr>
                <w:sz w:val="24"/>
                <w:szCs w:val="24"/>
              </w:rPr>
            </w:pPr>
            <w:r w:rsidRPr="00F66194">
              <w:rPr>
                <w:sz w:val="24"/>
                <w:szCs w:val="24"/>
              </w:rPr>
              <w:t>Наименование зон</w:t>
            </w:r>
          </w:p>
        </w:tc>
      </w:tr>
      <w:tr w:rsidR="00F66194" w:rsidRPr="00F66194" w:rsidTr="00F66194">
        <w:tc>
          <w:tcPr>
            <w:tcW w:w="3451" w:type="dxa"/>
          </w:tcPr>
          <w:p w:rsidR="00F66194" w:rsidRPr="00F66194" w:rsidRDefault="00F66194" w:rsidP="00F66194">
            <w:pPr>
              <w:spacing w:line="239" w:lineRule="auto"/>
              <w:ind w:left="567" w:right="1132"/>
              <w:jc w:val="center"/>
              <w:rPr>
                <w:sz w:val="24"/>
                <w:szCs w:val="24"/>
              </w:rPr>
            </w:pPr>
            <w:r w:rsidRPr="00F66194">
              <w:rPr>
                <w:b/>
                <w:bCs/>
                <w:w w:val="97"/>
                <w:sz w:val="24"/>
                <w:szCs w:val="24"/>
              </w:rPr>
              <w:t>ВОЗ</w:t>
            </w:r>
          </w:p>
        </w:tc>
        <w:tc>
          <w:tcPr>
            <w:tcW w:w="6755" w:type="dxa"/>
          </w:tcPr>
          <w:p w:rsidR="00F66194" w:rsidRPr="00F66194" w:rsidRDefault="00F66194" w:rsidP="00F66194">
            <w:pPr>
              <w:spacing w:line="239" w:lineRule="auto"/>
              <w:ind w:left="567" w:right="1132"/>
              <w:jc w:val="both"/>
              <w:rPr>
                <w:sz w:val="24"/>
                <w:szCs w:val="24"/>
              </w:rPr>
            </w:pPr>
            <w:proofErr w:type="spellStart"/>
            <w:r w:rsidRPr="00F66194">
              <w:rPr>
                <w:sz w:val="24"/>
                <w:szCs w:val="24"/>
              </w:rPr>
              <w:t>Водоохранная</w:t>
            </w:r>
            <w:proofErr w:type="spellEnd"/>
            <w:r w:rsidRPr="00F66194">
              <w:rPr>
                <w:sz w:val="24"/>
                <w:szCs w:val="24"/>
              </w:rPr>
              <w:t xml:space="preserve"> зона</w:t>
            </w:r>
          </w:p>
        </w:tc>
      </w:tr>
      <w:tr w:rsidR="00F66194" w:rsidRPr="00F66194" w:rsidTr="00F66194">
        <w:tc>
          <w:tcPr>
            <w:tcW w:w="3451" w:type="dxa"/>
          </w:tcPr>
          <w:p w:rsidR="00F66194" w:rsidRPr="00F66194" w:rsidRDefault="00F66194" w:rsidP="00F66194">
            <w:pPr>
              <w:spacing w:line="239" w:lineRule="auto"/>
              <w:ind w:left="567" w:right="1132"/>
              <w:jc w:val="center"/>
              <w:rPr>
                <w:sz w:val="24"/>
                <w:szCs w:val="24"/>
              </w:rPr>
            </w:pPr>
            <w:r w:rsidRPr="00F66194">
              <w:rPr>
                <w:b/>
                <w:bCs/>
                <w:w w:val="99"/>
                <w:sz w:val="24"/>
                <w:szCs w:val="24"/>
              </w:rPr>
              <w:lastRenderedPageBreak/>
              <w:t>ПЗП</w:t>
            </w:r>
          </w:p>
        </w:tc>
        <w:tc>
          <w:tcPr>
            <w:tcW w:w="6755" w:type="dxa"/>
          </w:tcPr>
          <w:p w:rsidR="00F66194" w:rsidRPr="00F66194" w:rsidRDefault="00F66194" w:rsidP="00F66194">
            <w:pPr>
              <w:spacing w:line="239" w:lineRule="auto"/>
              <w:ind w:left="567" w:right="1132"/>
              <w:jc w:val="both"/>
              <w:rPr>
                <w:sz w:val="24"/>
                <w:szCs w:val="24"/>
              </w:rPr>
            </w:pPr>
            <w:r w:rsidRPr="00F66194">
              <w:rPr>
                <w:sz w:val="24"/>
                <w:szCs w:val="24"/>
              </w:rPr>
              <w:t>Прибрежная защитная полоса</w:t>
            </w:r>
          </w:p>
        </w:tc>
      </w:tr>
    </w:tbl>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r w:rsidRPr="00F66194">
        <w:rPr>
          <w:rFonts w:ascii="Times New Roman" w:eastAsia="Times New Roman" w:hAnsi="Times New Roman" w:cs="Times New Roman"/>
          <w:b/>
          <w:bCs/>
          <w:sz w:val="28"/>
          <w:szCs w:val="28"/>
          <w:lang w:eastAsia="ru-RU"/>
        </w:rPr>
        <w:t xml:space="preserve">ЧАСТЬ </w:t>
      </w:r>
      <w:r w:rsidRPr="00F66194">
        <w:rPr>
          <w:rFonts w:ascii="Times New Roman" w:eastAsia="Times" w:hAnsi="Times New Roman" w:cs="Times New Roman"/>
          <w:b/>
          <w:bCs/>
          <w:sz w:val="28"/>
          <w:szCs w:val="28"/>
          <w:lang w:eastAsia="ru-RU"/>
        </w:rPr>
        <w:t>2.</w:t>
      </w:r>
      <w:r w:rsidRPr="00F66194">
        <w:rPr>
          <w:rFonts w:ascii="Times New Roman" w:eastAsia="Times New Roman" w:hAnsi="Times New Roman" w:cs="Times New Roman"/>
          <w:b/>
          <w:bCs/>
          <w:sz w:val="28"/>
          <w:szCs w:val="28"/>
          <w:lang w:eastAsia="ru-RU"/>
        </w:rPr>
        <w:t xml:space="preserve"> ГРАДОСТРОИТЕЛЬНЫЕ РЕГЛАМЕНТЫ</w:t>
      </w:r>
      <w:bookmarkEnd w:id="13"/>
      <w:bookmarkEnd w:id="14"/>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16" w:name="_Toc8655554"/>
      <w:bookmarkStart w:id="17" w:name="_Toc25232680"/>
      <w:r w:rsidRPr="00F66194">
        <w:rPr>
          <w:rFonts w:ascii="Times New Roman" w:eastAsia="Times New Roman" w:hAnsi="Times New Roman" w:cs="Times New Roman"/>
          <w:b/>
          <w:bCs/>
          <w:sz w:val="28"/>
          <w:szCs w:val="28"/>
          <w:lang w:eastAsia="ru-RU"/>
        </w:rPr>
        <w:t>ГЛАВА 2. Градостроительные регламенты</w:t>
      </w:r>
      <w:bookmarkEnd w:id="16"/>
      <w:bookmarkEnd w:id="17"/>
    </w:p>
    <w:p w:rsidR="00F66194" w:rsidRPr="00F66194" w:rsidRDefault="00F66194" w:rsidP="00F66194">
      <w:pPr>
        <w:spacing w:after="0" w:line="240" w:lineRule="auto"/>
        <w:ind w:left="567" w:right="1132"/>
        <w:rPr>
          <w:rFonts w:ascii="Times New Roman" w:eastAsia="Times New Roman" w:hAnsi="Times New Roman" w:cs="Times New Roman"/>
          <w:b/>
          <w:bCs/>
          <w:sz w:val="24"/>
          <w:szCs w:val="24"/>
          <w:lang w:eastAsia="ru-RU"/>
        </w:rPr>
      </w:pPr>
      <w:bookmarkStart w:id="18" w:name="_Toc489882563"/>
      <w:bookmarkStart w:id="19" w:name="_Toc484180841"/>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w:hAnsi="Times New Roman" w:cs="Times New Roman"/>
          <w:b/>
          <w:bCs/>
          <w:sz w:val="24"/>
          <w:szCs w:val="31"/>
          <w:lang w:eastAsia="ru-RU"/>
        </w:rPr>
      </w:pPr>
      <w:bookmarkStart w:id="20" w:name="_Toc8655555"/>
      <w:bookmarkStart w:id="21" w:name="_Toc8658101"/>
      <w:bookmarkStart w:id="22" w:name="_Toc25232681"/>
      <w:r w:rsidRPr="00F6619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18"/>
      <w:bookmarkEnd w:id="19"/>
      <w:bookmarkEnd w:id="20"/>
      <w:bookmarkEnd w:id="21"/>
      <w:bookmarkEnd w:id="22"/>
    </w:p>
    <w:p w:rsidR="00F66194" w:rsidRPr="00F66194" w:rsidRDefault="00F66194" w:rsidP="00F66194">
      <w:pPr>
        <w:tabs>
          <w:tab w:val="left" w:pos="1140"/>
        </w:tabs>
        <w:spacing w:after="0" w:line="235"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F66194">
        <w:rPr>
          <w:rFonts w:ascii="Times New Roman" w:eastAsia="Times" w:hAnsi="Times New Roman" w:cs="Times New Roman"/>
          <w:sz w:val="24"/>
          <w:szCs w:val="24"/>
          <w:lang w:eastAsia="ru-RU"/>
        </w:rPr>
        <w:t>П</w:t>
      </w:r>
      <w:proofErr w:type="gramEnd"/>
      <w:r w:rsidRPr="00F66194">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F66194" w:rsidRPr="00F66194" w:rsidRDefault="00F66194" w:rsidP="00F66194">
      <w:pPr>
        <w:tabs>
          <w:tab w:val="left" w:pos="851"/>
        </w:tabs>
        <w:spacing w:after="0" w:line="235"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2. </w:t>
      </w:r>
      <w:proofErr w:type="gramStart"/>
      <w:r w:rsidRPr="00F66194">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F66194">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F66194" w:rsidRPr="00F66194" w:rsidRDefault="00F66194" w:rsidP="00F66194">
      <w:pPr>
        <w:tabs>
          <w:tab w:val="left" w:pos="851"/>
        </w:tabs>
        <w:spacing w:after="0" w:line="235" w:lineRule="auto"/>
        <w:ind w:left="567"/>
        <w:jc w:val="both"/>
        <w:rPr>
          <w:rFonts w:ascii="Times New Roman" w:eastAsia="Times" w:hAnsi="Times New Roman" w:cs="Times New Roman"/>
          <w:sz w:val="24"/>
          <w:szCs w:val="24"/>
          <w:lang w:eastAsia="ru-RU"/>
        </w:rPr>
      </w:pPr>
    </w:p>
    <w:p w:rsidR="00F66194" w:rsidRPr="00F66194" w:rsidRDefault="00F66194" w:rsidP="00F66194">
      <w:pPr>
        <w:tabs>
          <w:tab w:val="left" w:pos="851"/>
        </w:tabs>
        <w:spacing w:after="0" w:line="235" w:lineRule="auto"/>
        <w:ind w:left="567"/>
        <w:jc w:val="center"/>
        <w:rPr>
          <w:rFonts w:ascii="Times New Roman" w:eastAsia="Times" w:hAnsi="Times New Roman" w:cs="Times New Roman"/>
          <w:b/>
          <w:sz w:val="24"/>
          <w:szCs w:val="24"/>
          <w:lang w:eastAsia="ru-RU"/>
        </w:rPr>
      </w:pPr>
      <w:r w:rsidRPr="00F6619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*Код и </w:t>
            </w:r>
            <w:proofErr w:type="gramStart"/>
            <w:r w:rsidRPr="00F66194">
              <w:rPr>
                <w:rFonts w:ascii="Times New Roman" w:eastAsia="Times" w:hAnsi="Times New Roman" w:cs="Times New Roman"/>
                <w:bCs/>
                <w:sz w:val="24"/>
                <w:szCs w:val="24"/>
                <w:lang w:eastAsia="ru-RU"/>
              </w:rPr>
              <w:t>на</w:t>
            </w:r>
            <w:proofErr w:type="gramEnd"/>
            <w:r w:rsidRPr="00F66194">
              <w:rPr>
                <w:rFonts w:ascii="Times New Roman" w:eastAsia="Times" w:hAnsi="Times New Roman" w:cs="Times New Roman"/>
                <w:bCs/>
                <w:sz w:val="24"/>
                <w:szCs w:val="24"/>
                <w:lang w:eastAsia="ru-RU"/>
              </w:rPr>
              <w:t>-</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Виды разрешенного использования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Условно разрешенные</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Линейные объекты транспортной инфраструктуры</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(Сеть улиц и дорог)</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Поселковая дорога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Главная улица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Хозяйственный проезд, скотопрогон</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Линейные объекты инженерной инфраструктуры</w:t>
            </w:r>
          </w:p>
        </w:tc>
      </w:tr>
      <w:tr w:rsidR="00F66194" w:rsidRPr="00F66194" w:rsidTr="00F66194">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F66194">
              <w:rPr>
                <w:rFonts w:ascii="Times New Roman" w:eastAsia="Times" w:hAnsi="Times New Roman" w:cs="Times New Roman"/>
                <w:bCs/>
                <w:sz w:val="24"/>
                <w:szCs w:val="24"/>
                <w:lang w:eastAsia="ru-RU"/>
              </w:rPr>
              <w:t>кроме</w:t>
            </w:r>
            <w:proofErr w:type="gramEnd"/>
            <w:r w:rsidRPr="00F66194">
              <w:rPr>
                <w:rFonts w:ascii="Times New Roman" w:eastAsia="Times" w:hAnsi="Times New Roman" w:cs="Times New Roman"/>
                <w:bCs/>
                <w:sz w:val="24"/>
                <w:szCs w:val="24"/>
                <w:lang w:eastAsia="ru-RU"/>
              </w:rPr>
              <w:t>:</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 выпусков и ливнеотводов;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сливных станций;</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 </w:t>
            </w:r>
            <w:proofErr w:type="spellStart"/>
            <w:r w:rsidRPr="00F66194">
              <w:rPr>
                <w:rFonts w:ascii="Times New Roman" w:eastAsia="Times" w:hAnsi="Times New Roman" w:cs="Times New Roman"/>
                <w:bCs/>
                <w:sz w:val="24"/>
                <w:szCs w:val="24"/>
                <w:lang w:eastAsia="ru-RU"/>
              </w:rPr>
              <w:t>снегоплавильных</w:t>
            </w:r>
            <w:proofErr w:type="spellEnd"/>
            <w:r w:rsidRPr="00F66194">
              <w:rPr>
                <w:rFonts w:ascii="Times New Roman" w:eastAsia="Times" w:hAnsi="Times New Roman" w:cs="Times New Roman"/>
                <w:bCs/>
                <w:sz w:val="24"/>
                <w:szCs w:val="24"/>
                <w:lang w:eastAsia="ru-RU"/>
              </w:rPr>
              <w:t xml:space="preserve"> пунктов.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Электрические сети напряжением до 10 </w:t>
            </w:r>
            <w:proofErr w:type="spellStart"/>
            <w:r w:rsidRPr="00F66194">
              <w:rPr>
                <w:rFonts w:ascii="Times New Roman" w:eastAsia="Times" w:hAnsi="Times New Roman" w:cs="Times New Roman"/>
                <w:bCs/>
                <w:sz w:val="24"/>
                <w:szCs w:val="24"/>
                <w:lang w:eastAsia="ru-RU"/>
              </w:rPr>
              <w:t>кВ</w:t>
            </w:r>
            <w:proofErr w:type="spellEnd"/>
            <w:r w:rsidRPr="00F66194">
              <w:rPr>
                <w:rFonts w:ascii="Times New Roman" w:eastAsia="Times" w:hAnsi="Times New Roman" w:cs="Times New Roman"/>
                <w:bCs/>
                <w:sz w:val="24"/>
                <w:szCs w:val="24"/>
                <w:lang w:eastAsia="ru-RU"/>
              </w:rPr>
              <w:t xml:space="preserve"> (в населенных пунктах) и 110 </w:t>
            </w:r>
            <w:proofErr w:type="spellStart"/>
            <w:r w:rsidRPr="00F66194">
              <w:rPr>
                <w:rFonts w:ascii="Times New Roman" w:eastAsia="Times" w:hAnsi="Times New Roman" w:cs="Times New Roman"/>
                <w:bCs/>
                <w:sz w:val="24"/>
                <w:szCs w:val="24"/>
                <w:lang w:eastAsia="ru-RU"/>
              </w:rPr>
              <w:t>кВ</w:t>
            </w:r>
            <w:proofErr w:type="spellEnd"/>
            <w:r w:rsidRPr="00F66194">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F66194">
              <w:rPr>
                <w:rFonts w:ascii="Times New Roman" w:eastAsia="Times" w:hAnsi="Times New Roman" w:cs="Times New Roman"/>
                <w:bCs/>
                <w:sz w:val="24"/>
                <w:szCs w:val="24"/>
                <w:lang w:eastAsia="ru-RU"/>
              </w:rPr>
              <w:t>ств дл</w:t>
            </w:r>
            <w:proofErr w:type="gramEnd"/>
            <w:r w:rsidRPr="00F66194">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F66194">
              <w:rPr>
                <w:rFonts w:ascii="Times New Roman" w:eastAsia="Times" w:hAnsi="Times New Roman" w:cs="Times New Roman"/>
                <w:bCs/>
                <w:sz w:val="24"/>
                <w:szCs w:val="24"/>
                <w:lang w:eastAsia="ru-RU"/>
              </w:rPr>
              <w:t>ств дл</w:t>
            </w:r>
            <w:proofErr w:type="gramEnd"/>
            <w:r w:rsidRPr="00F66194">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газораспределения;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Сети </w:t>
            </w:r>
            <w:proofErr w:type="spellStart"/>
            <w:r w:rsidRPr="00F66194">
              <w:rPr>
                <w:rFonts w:ascii="Times New Roman" w:eastAsia="Times" w:hAnsi="Times New Roman" w:cs="Times New Roman"/>
                <w:bCs/>
                <w:sz w:val="24"/>
                <w:szCs w:val="24"/>
                <w:lang w:eastAsia="ru-RU"/>
              </w:rPr>
              <w:t>газопотребления</w:t>
            </w:r>
            <w:proofErr w:type="spellEnd"/>
            <w:r w:rsidRPr="00F66194">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Объекты мелиорации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Мелиоративные системы и сооружения</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Антенно-мачтовые сооружения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телевизионные индивидуальные и коллективные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Антенно-мачтовые сооружения (мачты, башни столбы):</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радиорелейные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мобильной телефонной связи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Защитные сооружения (насаждения)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Все коды и </w:t>
            </w:r>
            <w:r w:rsidRPr="00F66194">
              <w:rPr>
                <w:rFonts w:ascii="Times New Roman" w:eastAsia="Times" w:hAnsi="Times New Roman" w:cs="Times New Roman"/>
                <w:bCs/>
                <w:sz w:val="24"/>
                <w:szCs w:val="24"/>
                <w:lang w:eastAsia="ru-RU"/>
              </w:rPr>
              <w:lastRenderedPageBreak/>
              <w:t>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Защитные насаждения;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Санитарно-защитные зоны (разрывы) от объектов капитального строительства;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 xml:space="preserve">Объекты </w:t>
            </w:r>
            <w:r w:rsidRPr="00F66194">
              <w:rPr>
                <w:rFonts w:ascii="Times New Roman" w:eastAsia="Times" w:hAnsi="Times New Roman" w:cs="Times New Roman"/>
                <w:bCs/>
                <w:sz w:val="24"/>
                <w:szCs w:val="24"/>
                <w:lang w:eastAsia="ru-RU"/>
              </w:rPr>
              <w:lastRenderedPageBreak/>
              <w:t>инженерной защиты территории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lastRenderedPageBreak/>
              <w:t>Информационные и геодезические знаки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Дорожные и уличные знаки и указатели.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Мемориальные знаки (доски).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Навигационные знаки.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lang w:eastAsia="ru-RU"/>
              </w:rPr>
              <w:t>Рекламные носители (в том</w:t>
            </w:r>
            <w:proofErr w:type="gramEnd"/>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lang w:eastAsia="ru-RU"/>
              </w:rPr>
              <w:t>числе</w:t>
            </w:r>
            <w:proofErr w:type="gramEnd"/>
            <w:r w:rsidRPr="00F66194">
              <w:rPr>
                <w:rFonts w:ascii="Times New Roman" w:eastAsia="Times" w:hAnsi="Times New Roman" w:cs="Times New Roman"/>
                <w:bCs/>
                <w:sz w:val="24"/>
                <w:szCs w:val="24"/>
                <w:lang w:eastAsia="ru-RU"/>
              </w:rPr>
              <w:t xml:space="preserve"> на специальных конструкциях).</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Прочие земельные участки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Коды и наименования в соответствии с размещаемыми </w:t>
            </w:r>
            <w:r w:rsidRPr="00F66194">
              <w:rPr>
                <w:rFonts w:ascii="Times New Roman" w:eastAsia="Times" w:hAnsi="Times New Roman" w:cs="Times New Roman"/>
                <w:bCs/>
                <w:sz w:val="24"/>
                <w:szCs w:val="24"/>
                <w:lang w:eastAsia="ru-RU"/>
              </w:rPr>
              <w:lastRenderedPageBreak/>
              <w:t>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bl>
    <w:p w:rsidR="00F66194" w:rsidRPr="00F66194" w:rsidRDefault="00F66194" w:rsidP="00F66194">
      <w:pPr>
        <w:tabs>
          <w:tab w:val="left" w:pos="1140"/>
        </w:tabs>
        <w:spacing w:after="0" w:line="235" w:lineRule="auto"/>
        <w:ind w:left="567" w:right="707"/>
        <w:jc w:val="both"/>
        <w:rPr>
          <w:rFonts w:ascii="Times New Roman" w:eastAsia="Times" w:hAnsi="Times New Roman" w:cs="Times New Roman"/>
          <w:i/>
          <w:iCs/>
          <w:sz w:val="24"/>
          <w:szCs w:val="24"/>
          <w:lang w:eastAsia="ru-RU"/>
        </w:rPr>
      </w:pPr>
      <w:r w:rsidRPr="00F66194">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r w:rsidRPr="00F66194">
        <w:rPr>
          <w:rFonts w:ascii="Times New Roman" w:eastAsia="Times" w:hAnsi="Times New Roman" w:cs="Times New Roman"/>
          <w:iCs/>
          <w:sz w:val="24"/>
          <w:szCs w:val="24"/>
          <w:lang w:eastAsia="ru-RU"/>
        </w:rPr>
        <w:t xml:space="preserve">3. </w:t>
      </w:r>
      <w:proofErr w:type="gramStart"/>
      <w:r w:rsidRPr="00F6619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F66194">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b/>
          <w:sz w:val="24"/>
          <w:szCs w:val="24"/>
          <w:lang w:eastAsia="ru-RU"/>
        </w:rPr>
      </w:pPr>
      <w:r w:rsidRPr="00F66194">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F66194" w:rsidRPr="00F66194" w:rsidRDefault="00F66194" w:rsidP="00F66194">
      <w:pPr>
        <w:tabs>
          <w:tab w:val="left" w:pos="1140"/>
        </w:tabs>
        <w:spacing w:after="0" w:line="235" w:lineRule="auto"/>
        <w:ind w:left="567"/>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F66194" w:rsidRPr="00F66194" w:rsidTr="00F66194">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33"/>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Расстояние со стороны проезжей части (м)</w:t>
            </w:r>
          </w:p>
        </w:tc>
      </w:tr>
      <w:tr w:rsidR="00F66194" w:rsidRPr="00F66194" w:rsidTr="00F66194">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До красной линии</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 всей территории Поселения</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Жилая (индивидуальная) застройка</w:t>
            </w:r>
            <w:proofErr w:type="gramStart"/>
            <w:r w:rsidRPr="00F66194">
              <w:rPr>
                <w:rFonts w:ascii="Times New Roman" w:eastAsia="Times" w:hAnsi="Times New Roman" w:cs="Times New Roman"/>
                <w:bCs/>
                <w:sz w:val="24"/>
                <w:szCs w:val="24"/>
                <w:vertAlign w:val="superscript"/>
                <w:lang w:eastAsia="ru-RU"/>
              </w:rPr>
              <w:t>1</w:t>
            </w:r>
            <w:proofErr w:type="gramEnd"/>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Жилая (многоквартирная)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Блокированная жилая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здравоохранения</w:t>
            </w:r>
            <w:proofErr w:type="gramStart"/>
            <w:r w:rsidRPr="00F66194">
              <w:rPr>
                <w:rFonts w:ascii="Times New Roman" w:eastAsia="Times" w:hAnsi="Times New Roman" w:cs="Times New Roman"/>
                <w:bCs/>
                <w:sz w:val="24"/>
                <w:szCs w:val="24"/>
                <w:vertAlign w:val="superscript"/>
                <w:lang w:eastAsia="ru-RU"/>
              </w:rPr>
              <w:t>2</w:t>
            </w:r>
            <w:proofErr w:type="gramEnd"/>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Образование и просвещение</w:t>
            </w:r>
            <w:proofErr w:type="gramStart"/>
            <w:r w:rsidRPr="00F66194">
              <w:rPr>
                <w:rFonts w:ascii="Times New Roman" w:eastAsia="Times" w:hAnsi="Times New Roman" w:cs="Times New Roman"/>
                <w:bCs/>
                <w:sz w:val="24"/>
                <w:szCs w:val="24"/>
                <w:vertAlign w:val="superscript"/>
                <w:lang w:eastAsia="ru-RU"/>
              </w:rPr>
              <w:t>2</w:t>
            </w:r>
            <w:proofErr w:type="gramEnd"/>
          </w:p>
        </w:tc>
        <w:tc>
          <w:tcPr>
            <w:tcW w:w="2832"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c>
          <w:tcPr>
            <w:tcW w:w="2691"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c>
          <w:tcPr>
            <w:tcW w:w="1845"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Банковская и страховая деятельность</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Общественное питание </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Гостиничное </w:t>
            </w:r>
            <w:r w:rsidRPr="00F66194">
              <w:rPr>
                <w:rFonts w:ascii="Times New Roman" w:eastAsia="Times" w:hAnsi="Times New Roman" w:cs="Times New Roman"/>
                <w:bCs/>
                <w:sz w:val="24"/>
                <w:szCs w:val="24"/>
                <w:lang w:eastAsia="ru-RU"/>
              </w:rPr>
              <w:lastRenderedPageBreak/>
              <w:t>обслуживание</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Магазины</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Спорт</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Ведение огородничества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2"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Ведение садоводства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1842"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16"/>
                <w:szCs w:val="16"/>
                <w:lang w:eastAsia="ru-RU"/>
              </w:rPr>
            </w:pPr>
          </w:p>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proofErr w:type="spellStart"/>
            <w:r w:rsidRPr="00F66194">
              <w:rPr>
                <w:rFonts w:ascii="Times New Roman" w:eastAsia="Times" w:hAnsi="Times New Roman" w:cs="Times New Roman"/>
                <w:bCs/>
                <w:sz w:val="24"/>
                <w:szCs w:val="24"/>
                <w:lang w:eastAsia="ru-RU"/>
              </w:rPr>
              <w:t>Историко</w:t>
            </w:r>
            <w:proofErr w:type="spellEnd"/>
            <w:r w:rsidRPr="00F66194">
              <w:rPr>
                <w:rFonts w:ascii="Times New Roman" w:eastAsia="Times" w:hAnsi="Times New Roman" w:cs="Times New Roman"/>
                <w:bCs/>
                <w:sz w:val="24"/>
                <w:szCs w:val="24"/>
                <w:lang w:eastAsia="ru-RU"/>
              </w:rPr>
              <w:t xml:space="preserve"> – культурная деятельность</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Ритуальная </w:t>
            </w:r>
            <w:proofErr w:type="spellStart"/>
            <w:r w:rsidRPr="00F66194">
              <w:rPr>
                <w:rFonts w:ascii="Times New Roman" w:eastAsia="Times" w:hAnsi="Times New Roman" w:cs="Times New Roman"/>
                <w:bCs/>
                <w:sz w:val="24"/>
                <w:szCs w:val="24"/>
                <w:lang w:eastAsia="ru-RU"/>
              </w:rPr>
              <w:t>деятельнсть</w:t>
            </w:r>
            <w:proofErr w:type="spellEnd"/>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both"/>
              <w:rPr>
                <w:rFonts w:ascii="Times New Roman" w:eastAsia="Times" w:hAnsi="Times New Roman" w:cs="Times New Roman"/>
                <w:b/>
                <w:sz w:val="24"/>
                <w:szCs w:val="24"/>
                <w:lang w:eastAsia="ru-RU"/>
              </w:rPr>
            </w:pPr>
            <w:r w:rsidRPr="00F66194">
              <w:rPr>
                <w:rFonts w:ascii="Times New Roman" w:eastAsia="Times" w:hAnsi="Times New Roman" w:cs="Times New Roman"/>
                <w:b/>
                <w:bCs/>
                <w:sz w:val="24"/>
                <w:szCs w:val="24"/>
                <w:lang w:eastAsia="ru-RU"/>
              </w:rPr>
              <w:t>Примечания:</w:t>
            </w:r>
          </w:p>
          <w:p w:rsidR="00F66194" w:rsidRPr="00F66194" w:rsidRDefault="00F66194" w:rsidP="00F66194">
            <w:pPr>
              <w:numPr>
                <w:ilvl w:val="0"/>
                <w:numId w:val="1"/>
              </w:numPr>
              <w:tabs>
                <w:tab w:val="left" w:pos="0"/>
              </w:tabs>
              <w:spacing w:after="0" w:line="235" w:lineRule="auto"/>
              <w:ind w:left="567" w:firstLine="36"/>
              <w:contextualSpacing/>
              <w:jc w:val="both"/>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vertAlign w:val="superscript"/>
                <w:lang w:eastAsia="ru-RU"/>
              </w:rPr>
              <w:t>1</w:t>
            </w:r>
            <w:r w:rsidRPr="00F66194">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F66194">
              <w:rPr>
                <w:rFonts w:ascii="Times New Roman" w:eastAsia="Times" w:hAnsi="Times New Roman" w:cs="Times New Roman"/>
                <w:bCs/>
                <w:sz w:val="24"/>
                <w:szCs w:val="24"/>
                <w:lang w:eastAsia="ru-RU"/>
              </w:rPr>
              <w:t xml:space="preserve"> туалета до стен соседнего дома необходимо принимать не менее 12 м., до источника водоснабжения (колодца) - не менее 25 м.;</w:t>
            </w:r>
          </w:p>
          <w:p w:rsidR="00F66194" w:rsidRPr="00F66194" w:rsidRDefault="00F66194" w:rsidP="00F66194">
            <w:pPr>
              <w:numPr>
                <w:ilvl w:val="0"/>
                <w:numId w:val="1"/>
              </w:numPr>
              <w:tabs>
                <w:tab w:val="left" w:pos="0"/>
              </w:tabs>
              <w:spacing w:after="0" w:line="235" w:lineRule="auto"/>
              <w:ind w:left="567" w:firstLine="36"/>
              <w:contextualSpacing/>
              <w:jc w:val="both"/>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vertAlign w:val="superscript"/>
                <w:lang w:eastAsia="ru-RU"/>
              </w:rPr>
              <w:t>2</w:t>
            </w:r>
            <w:r w:rsidRPr="00F66194">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F66194" w:rsidRPr="00F66194" w:rsidRDefault="00F66194" w:rsidP="00F66194">
            <w:pPr>
              <w:numPr>
                <w:ilvl w:val="0"/>
                <w:numId w:val="1"/>
              </w:numPr>
              <w:tabs>
                <w:tab w:val="left" w:pos="247"/>
              </w:tabs>
              <w:spacing w:after="0" w:line="235" w:lineRule="auto"/>
              <w:ind w:left="567" w:firstLine="36"/>
              <w:contextualSpacing/>
              <w:jc w:val="both"/>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F66194" w:rsidRPr="00F66194" w:rsidRDefault="00F66194" w:rsidP="00F66194">
      <w:pPr>
        <w:ind w:left="567"/>
        <w:rPr>
          <w:rFonts w:ascii="Times New Roman" w:eastAsia="Times" w:hAnsi="Times New Roman" w:cs="Times New Roman"/>
          <w:iCs/>
          <w:sz w:val="24"/>
          <w:szCs w:val="24"/>
          <w:lang w:eastAsia="ru-RU"/>
        </w:rPr>
      </w:pP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F66194">
        <w:rPr>
          <w:rFonts w:ascii="Times New Roman" w:eastAsia="Times" w:hAnsi="Times New Roman" w:cs="Times New Roman"/>
          <w:sz w:val="24"/>
          <w:szCs w:val="24"/>
          <w:lang w:eastAsia="ru-RU"/>
        </w:rPr>
        <w:t>застройки жилого дома</w:t>
      </w:r>
      <w:proofErr w:type="gramEnd"/>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4. </w:t>
      </w:r>
      <w:proofErr w:type="gramStart"/>
      <w:r w:rsidRPr="00F66194">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F66194">
        <w:rPr>
          <w:rFonts w:ascii="Times New Roman" w:eastAsia="Times" w:hAnsi="Times New Roman" w:cs="Times New Roman"/>
          <w:sz w:val="24"/>
          <w:szCs w:val="24"/>
          <w:lang w:eastAsia="ru-RU"/>
        </w:rPr>
        <w:t xml:space="preserve"> введения в действия Правил.</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При установлении указанных </w:t>
      </w:r>
      <w:proofErr w:type="gramStart"/>
      <w:r w:rsidRPr="00F66194">
        <w:rPr>
          <w:rFonts w:ascii="Times New Roman" w:eastAsia="Times" w:hAnsi="Times New Roman" w:cs="Times New Roman"/>
          <w:sz w:val="24"/>
          <w:szCs w:val="24"/>
          <w:lang w:eastAsia="ru-RU"/>
        </w:rPr>
        <w:t>размеров</w:t>
      </w:r>
      <w:proofErr w:type="gramEnd"/>
      <w:r w:rsidRPr="00F66194">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lastRenderedPageBreak/>
        <w:t>- в качестве минимального размера земельных участков принимается наибольший из установленных минимальных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proofErr w:type="gramStart"/>
      <w:r w:rsidRPr="00F66194">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F66194">
        <w:rPr>
          <w:rFonts w:ascii="Times New Roman" w:eastAsia="Times" w:hAnsi="Times New Roman" w:cs="Times New Roman"/>
          <w:sz w:val="24"/>
          <w:szCs w:val="24"/>
          <w:lang w:eastAsia="ru-RU"/>
        </w:rPr>
        <w:t xml:space="preserve"> после введения в действия Правил.</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При установлении указанных предельных </w:t>
      </w:r>
      <w:proofErr w:type="gramStart"/>
      <w:r w:rsidRPr="00F66194">
        <w:rPr>
          <w:rFonts w:ascii="Times New Roman" w:eastAsia="Times" w:hAnsi="Times New Roman" w:cs="Times New Roman"/>
          <w:sz w:val="24"/>
          <w:szCs w:val="24"/>
          <w:lang w:eastAsia="ru-RU"/>
        </w:rPr>
        <w:t>параметров</w:t>
      </w:r>
      <w:proofErr w:type="gramEnd"/>
      <w:r w:rsidRPr="00F66194">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F66194" w:rsidRPr="00F66194" w:rsidRDefault="00F66194" w:rsidP="00F66194">
      <w:pPr>
        <w:tabs>
          <w:tab w:val="left" w:pos="993"/>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New Roman" w:hAnsi="Times New Roman" w:cs="Times New Roman"/>
          <w:sz w:val="24"/>
          <w:szCs w:val="24"/>
          <w:lang w:eastAsia="ru-RU"/>
        </w:rPr>
      </w:pPr>
      <w:r w:rsidRPr="00F6619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F66194" w:rsidRPr="00F66194" w:rsidRDefault="00F66194" w:rsidP="00F66194">
      <w:pPr>
        <w:tabs>
          <w:tab w:val="left" w:pos="851"/>
          <w:tab w:val="left" w:pos="9923"/>
        </w:tabs>
        <w:spacing w:after="0" w:line="240" w:lineRule="auto"/>
        <w:ind w:left="567" w:right="849"/>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23" w:name="_Toc8655556"/>
      <w:bookmarkStart w:id="24" w:name="_Toc8658102"/>
      <w:bookmarkStart w:id="25" w:name="_Toc25232682"/>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5.</w:t>
      </w:r>
      <w:r w:rsidRPr="00F66194">
        <w:rPr>
          <w:rFonts w:ascii="Times New Roman" w:eastAsia="Times New Roman" w:hAnsi="Times New Roman" w:cs="Times New Roman"/>
          <w:b/>
          <w:bCs/>
          <w:sz w:val="24"/>
          <w:szCs w:val="31"/>
          <w:lang w:eastAsia="ru-RU"/>
        </w:rPr>
        <w:t xml:space="preserve"> Градостроительные регламенты</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w:t>
      </w:r>
      <w:bookmarkEnd w:id="23"/>
      <w:bookmarkEnd w:id="24"/>
      <w:r w:rsidRPr="00F66194">
        <w:rPr>
          <w:rFonts w:ascii="Times New Roman" w:eastAsia="Times New Roman" w:hAnsi="Times New Roman" w:cs="Times New Roman"/>
          <w:b/>
          <w:bCs/>
          <w:sz w:val="24"/>
          <w:szCs w:val="31"/>
          <w:lang w:eastAsia="ru-RU"/>
        </w:rPr>
        <w:t>Жилые зоны</w:t>
      </w:r>
      <w:bookmarkEnd w:id="25"/>
    </w:p>
    <w:p w:rsidR="00F66194" w:rsidRPr="00F66194" w:rsidRDefault="00F66194" w:rsidP="00F66194">
      <w:pPr>
        <w:tabs>
          <w:tab w:val="left" w:pos="851"/>
        </w:tabs>
        <w:spacing w:after="0" w:line="240" w:lineRule="auto"/>
        <w:ind w:left="567" w:right="990"/>
        <w:jc w:val="both"/>
        <w:rPr>
          <w:rFonts w:ascii="Times New Roman" w:eastAsia="Times" w:hAnsi="Times New Roman" w:cs="Times New Roman"/>
          <w:sz w:val="24"/>
          <w:szCs w:val="24"/>
          <w:lang w:eastAsia="ru-RU"/>
        </w:rPr>
      </w:pPr>
      <w:r w:rsidRPr="00F66194">
        <w:rPr>
          <w:rFonts w:ascii="Times New Roman" w:eastAsia="Times New Roman" w:hAnsi="Times New Roman" w:cs="Times New Roman"/>
          <w:sz w:val="24"/>
          <w:szCs w:val="24"/>
          <w:lang w:eastAsia="ru-RU"/>
        </w:rPr>
        <w:t>Жилая зона представлена</w:t>
      </w:r>
      <w:r w:rsidRPr="00F66194">
        <w:rPr>
          <w:rFonts w:ascii="Times New Roman" w:eastAsia="Times" w:hAnsi="Times New Roman" w:cs="Times New Roman"/>
          <w:sz w:val="24"/>
          <w:szCs w:val="24"/>
          <w:lang w:eastAsia="ru-RU"/>
        </w:rPr>
        <w:t xml:space="preserve"> </w:t>
      </w:r>
      <w:r w:rsidRPr="00F66194">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s>
        <w:spacing w:after="0" w:line="240" w:lineRule="auto"/>
        <w:ind w:left="567" w:right="990"/>
        <w:rPr>
          <w:rFonts w:ascii="Times New Roman" w:eastAsia="Times"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26" w:name="_Toc8655557"/>
      <w:bookmarkStart w:id="27" w:name="_Toc8658103"/>
      <w:bookmarkStart w:id="28" w:name="_Toc25232683"/>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6.</w:t>
      </w:r>
      <w:r w:rsidRPr="00F66194">
        <w:rPr>
          <w:rFonts w:ascii="Times New Roman" w:eastAsia="Times New Roman" w:hAnsi="Times New Roman" w:cs="Times New Roman"/>
          <w:b/>
          <w:bCs/>
          <w:sz w:val="24"/>
          <w:szCs w:val="31"/>
          <w:lang w:eastAsia="ru-RU"/>
        </w:rPr>
        <w:t xml:space="preserve"> ЖИ</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w:t>
      </w:r>
      <w:bookmarkEnd w:id="26"/>
      <w:bookmarkEnd w:id="27"/>
      <w:r w:rsidRPr="00F66194">
        <w:rPr>
          <w:rFonts w:ascii="Times New Roman" w:eastAsia="Times New Roman" w:hAnsi="Times New Roman" w:cs="Times New Roman"/>
          <w:b/>
          <w:bCs/>
          <w:sz w:val="24"/>
          <w:szCs w:val="31"/>
          <w:lang w:eastAsia="ru-RU"/>
        </w:rPr>
        <w:t>Зона застройки индивидуальными и блокированными жилыми домами (существующая)</w:t>
      </w:r>
      <w:bookmarkEnd w:id="28"/>
    </w:p>
    <w:p w:rsidR="00F66194" w:rsidRPr="00F66194" w:rsidRDefault="00F66194" w:rsidP="00F66194">
      <w:pPr>
        <w:ind w:left="567" w:right="990"/>
        <w:rPr>
          <w:rFonts w:ascii="Times New Roman" w:eastAsia="Times New Roman" w:hAnsi="Times New Roman" w:cs="Times New Roman"/>
          <w:b/>
          <w:bCs/>
          <w:sz w:val="24"/>
          <w:szCs w:val="31"/>
          <w:lang w:eastAsia="ru-RU"/>
        </w:rPr>
      </w:pPr>
      <w:bookmarkStart w:id="29" w:name="_Toc25232684"/>
      <w:r w:rsidRPr="00F66194">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F66194">
        <w:rPr>
          <w:rFonts w:ascii="Times New Roman" w:eastAsia="Times New Roman" w:hAnsi="Times New Roman" w:cs="Times New Roman"/>
          <w:b/>
          <w:bCs/>
          <w:sz w:val="24"/>
          <w:szCs w:val="31"/>
          <w:lang w:eastAsia="ru-RU"/>
        </w:rPr>
        <w:t>:</w:t>
      </w:r>
      <w:bookmarkEnd w:id="29"/>
    </w:p>
    <w:p w:rsidR="00F66194" w:rsidRPr="00F66194" w:rsidRDefault="00F66194" w:rsidP="00F66194">
      <w:pPr>
        <w:ind w:left="567"/>
        <w:rPr>
          <w:rFonts w:ascii="Times New Roman" w:eastAsia="Times New Roman" w:hAnsi="Times New Roman" w:cs="Times New Roman"/>
          <w:b/>
          <w:bCs/>
          <w:sz w:val="26"/>
          <w:szCs w:val="26"/>
          <w:lang w:eastAsia="ru-RU"/>
        </w:rPr>
      </w:pPr>
      <w:bookmarkStart w:id="30" w:name="_Toc8655558"/>
      <w:r w:rsidRPr="00F66194">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F66194" w:rsidRPr="00F66194" w:rsidTr="00F66194">
        <w:tc>
          <w:tcPr>
            <w:tcW w:w="10631" w:type="dxa"/>
            <w:gridSpan w:val="3"/>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c>
          <w:tcPr>
            <w:tcW w:w="3402" w:type="dxa"/>
            <w:shd w:val="clear" w:color="auto" w:fill="auto"/>
            <w:vAlign w:val="center"/>
          </w:tcPr>
          <w:p w:rsidR="00F66194" w:rsidRPr="00F66194" w:rsidRDefault="00F66194" w:rsidP="00F66194">
            <w:pPr>
              <w:spacing w:after="0" w:line="240" w:lineRule="auto"/>
              <w:ind w:left="567" w:right="459"/>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F66194" w:rsidRPr="00F66194" w:rsidRDefault="00F66194" w:rsidP="00F66194">
            <w:pPr>
              <w:spacing w:after="0" w:line="240" w:lineRule="auto"/>
              <w:ind w:left="567" w:right="203"/>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Вспомогательные виды использования</w:t>
            </w:r>
          </w:p>
        </w:tc>
      </w:tr>
      <w:tr w:rsidR="00F66194" w:rsidRPr="00F66194" w:rsidTr="00F66194">
        <w:trPr>
          <w:trHeight w:val="55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наземные открытые стоянки автотранспорта;</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детские и спортивные площадки, площадки для отдыха;</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зелёные насаждения (парки, скверы, бульвары);</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пожарные водоемы;</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хозяйственные площадки;</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объекты транспортной и инженерной инфраструктуры.</w:t>
            </w:r>
          </w:p>
        </w:tc>
      </w:tr>
      <w:tr w:rsidR="00F66194" w:rsidRPr="00F66194" w:rsidTr="00F66194">
        <w:trPr>
          <w:trHeight w:val="84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6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972"/>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w:t>
            </w:r>
          </w:p>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7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5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3.5.1. Дошкольное, начальное и среднее </w:t>
            </w:r>
            <w:r w:rsidRPr="00F66194">
              <w:rPr>
                <w:rFonts w:ascii="Times New Roman" w:eastAsia="Times New Roman" w:hAnsi="Times New Roman" w:cs="Times New Roman"/>
                <w:sz w:val="24"/>
                <w:szCs w:val="24"/>
                <w:lang w:eastAsia="ru-RU"/>
              </w:rPr>
              <w:lastRenderedPageBreak/>
              <w:t>общее образование</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4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 xml:space="preserve">3.4.1. Амбулаторно-поликлиническое обслуживание </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77"/>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12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45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309"/>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131"/>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417"/>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bl>
    <w:p w:rsidR="00F66194" w:rsidRPr="00F66194" w:rsidRDefault="00F66194" w:rsidP="00F66194">
      <w:pPr>
        <w:tabs>
          <w:tab w:val="left" w:pos="1360"/>
        </w:tabs>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ind w:left="567"/>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br w:type="page"/>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381"/>
        <w:gridCol w:w="454"/>
        <w:gridCol w:w="2119"/>
        <w:gridCol w:w="7"/>
      </w:tblGrid>
      <w:tr w:rsidR="00F66194" w:rsidRPr="00F66194" w:rsidTr="00F66194">
        <w:tc>
          <w:tcPr>
            <w:tcW w:w="10631" w:type="dxa"/>
            <w:gridSpan w:val="5"/>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c>
          <w:tcPr>
            <w:tcW w:w="5670" w:type="dxa"/>
            <w:vMerge w:val="restart"/>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*Код и наименование</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proofErr w:type="gramStart"/>
            <w:r w:rsidRPr="00F66194">
              <w:rPr>
                <w:rFonts w:ascii="Times New Roman" w:eastAsia="Times New Roman" w:hAnsi="Times New Roman" w:cs="Times New Roman"/>
                <w:b/>
                <w:sz w:val="24"/>
                <w:szCs w:val="24"/>
                <w:lang w:eastAsia="ru-RU"/>
              </w:rPr>
              <w:t>Предельные (минимальные и</w:t>
            </w:r>
            <w:proofErr w:type="gramEnd"/>
          </w:p>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(или) максимальные) размеры</w:t>
            </w:r>
          </w:p>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земельных участков</w:t>
            </w:r>
          </w:p>
        </w:tc>
      </w:tr>
      <w:tr w:rsidR="00F66194" w:rsidRPr="00F66194" w:rsidTr="00F66194">
        <w:tc>
          <w:tcPr>
            <w:tcW w:w="5670"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F66194" w:rsidRPr="00F66194" w:rsidRDefault="00F66194" w:rsidP="00F66194">
            <w:pPr>
              <w:tabs>
                <w:tab w:val="left" w:pos="1451"/>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Максимальный процент застройки, %</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4"/>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360"/>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80</w:t>
            </w:r>
          </w:p>
        </w:tc>
      </w:tr>
      <w:tr w:rsidR="00F66194" w:rsidRPr="00F66194" w:rsidTr="00F66194">
        <w:trPr>
          <w:trHeight w:val="400"/>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80</w:t>
            </w:r>
          </w:p>
        </w:tc>
      </w:tr>
      <w:tr w:rsidR="00F66194" w:rsidRPr="00F66194" w:rsidTr="00F66194">
        <w:trPr>
          <w:gridAfter w:val="1"/>
          <w:wAfter w:w="7" w:type="dxa"/>
          <w:trHeight w:val="576"/>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3.1.1 Предоставление коммунальных услуг</w:t>
            </w:r>
          </w:p>
        </w:tc>
        <w:tc>
          <w:tcPr>
            <w:tcW w:w="4954"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gridAfter w:val="1"/>
          <w:wAfter w:w="7" w:type="dxa"/>
          <w:trHeight w:val="240"/>
        </w:trPr>
        <w:tc>
          <w:tcPr>
            <w:tcW w:w="5670" w:type="dxa"/>
            <w:shd w:val="clear" w:color="auto" w:fill="auto"/>
            <w:vAlign w:val="center"/>
          </w:tcPr>
          <w:p w:rsidR="00F66194" w:rsidRPr="00F66194" w:rsidRDefault="00F66194" w:rsidP="00F66194">
            <w:pPr>
              <w:numPr>
                <w:ilvl w:val="2"/>
                <w:numId w:val="1"/>
              </w:numPr>
              <w:spacing w:after="0" w:line="240" w:lineRule="auto"/>
              <w:ind w:left="567" w:right="990"/>
              <w:contextualSpacing/>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Амбулаторно-поликлиническое обслуживание</w:t>
            </w:r>
          </w:p>
        </w:tc>
        <w:tc>
          <w:tcPr>
            <w:tcW w:w="2835" w:type="dxa"/>
            <w:gridSpan w:val="2"/>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0,15 га</w:t>
            </w:r>
          </w:p>
        </w:tc>
        <w:tc>
          <w:tcPr>
            <w:tcW w:w="2119"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4.4. Магазины</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70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70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5.1. Спорт</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9.3. Историко-культурная деятельность</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10.4. Резервные леса</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12.1. Ритуальная деятельность</w:t>
            </w:r>
          </w:p>
        </w:tc>
        <w:tc>
          <w:tcPr>
            <w:tcW w:w="2835" w:type="dxa"/>
            <w:gridSpan w:val="2"/>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12.3. Запас</w:t>
            </w:r>
          </w:p>
        </w:tc>
        <w:tc>
          <w:tcPr>
            <w:tcW w:w="4961" w:type="dxa"/>
            <w:gridSpan w:val="4"/>
            <w:shd w:val="clear" w:color="auto" w:fill="auto"/>
            <w:vAlign w:val="center"/>
          </w:tcPr>
          <w:p w:rsidR="00F66194" w:rsidRPr="00F66194" w:rsidRDefault="00F66194" w:rsidP="00F66194">
            <w:pPr>
              <w:tabs>
                <w:tab w:val="left" w:pos="1309"/>
              </w:tabs>
              <w:spacing w:after="0" w:line="240" w:lineRule="auto"/>
              <w:ind w:left="567" w:right="601"/>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13.1. Ведение огородничества</w:t>
            </w:r>
          </w:p>
        </w:tc>
        <w:tc>
          <w:tcPr>
            <w:tcW w:w="2381" w:type="dxa"/>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0,01 до 0,15 га</w:t>
            </w:r>
          </w:p>
        </w:tc>
        <w:tc>
          <w:tcPr>
            <w:tcW w:w="2580" w:type="dxa"/>
            <w:gridSpan w:val="3"/>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w:t>
            </w:r>
            <w:r w:rsidRPr="00F66194">
              <w:rPr>
                <w:rFonts w:ascii="Times New Roman" w:eastAsia="Times New Roman" w:hAnsi="Times New Roman" w:cs="Times New Roman"/>
                <w:sz w:val="24"/>
                <w:szCs w:val="24"/>
                <w:lang w:eastAsia="ru-RU"/>
              </w:rPr>
              <w:lastRenderedPageBreak/>
              <w:t>ию</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13.2. Ведение садоводства</w:t>
            </w:r>
          </w:p>
        </w:tc>
        <w:tc>
          <w:tcPr>
            <w:tcW w:w="2381" w:type="dxa"/>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0,04 до 0,15 га</w:t>
            </w:r>
          </w:p>
        </w:tc>
        <w:tc>
          <w:tcPr>
            <w:tcW w:w="2580" w:type="dxa"/>
            <w:gridSpan w:val="3"/>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bl>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Предельные параметры использования ОКС</w:t>
      </w:r>
    </w:p>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2835"/>
        <w:gridCol w:w="5132"/>
      </w:tblGrid>
      <w:tr w:rsidR="00F66194" w:rsidRPr="00F66194" w:rsidTr="00F66194">
        <w:tc>
          <w:tcPr>
            <w:tcW w:w="10631" w:type="dxa"/>
            <w:gridSpan w:val="3"/>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rPr>
          <w:trHeight w:val="562"/>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Наименование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Максимальная этажность/высота</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Улицы и дороги местного значения</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ОКС, для </w:t>
            </w:r>
            <w:proofErr w:type="gramStart"/>
            <w:r w:rsidRPr="00F66194">
              <w:rPr>
                <w:rFonts w:ascii="Times New Roman" w:eastAsia="Times New Roman" w:hAnsi="Times New Roman" w:cs="Times New Roman"/>
                <w:sz w:val="24"/>
                <w:szCs w:val="24"/>
                <w:lang w:eastAsia="ru-RU"/>
              </w:rPr>
              <w:t>которых</w:t>
            </w:r>
            <w:proofErr w:type="gramEnd"/>
            <w:r w:rsidRPr="00F66194">
              <w:rPr>
                <w:rFonts w:ascii="Times New Roman" w:eastAsia="Times New Roman" w:hAnsi="Times New Roman" w:cs="Times New Roman"/>
                <w:sz w:val="24"/>
                <w:szCs w:val="24"/>
                <w:lang w:eastAsia="ru-RU"/>
              </w:rPr>
              <w:t xml:space="preserve"> не указано иное</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 / 22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Индивидуальный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rPr>
          <w:trHeight w:val="1160"/>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Малоэтажный многоквартирный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20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23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Индивидуальный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w:t>
            </w:r>
          </w:p>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Блокированный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Подсобные/вспомогательные сооружения (хозяйственные </w:t>
            </w:r>
            <w:r w:rsidRPr="00F66194">
              <w:rPr>
                <w:rFonts w:ascii="Times New Roman" w:eastAsia="Times New Roman" w:hAnsi="Times New Roman" w:cs="Times New Roman"/>
                <w:sz w:val="24"/>
                <w:szCs w:val="24"/>
                <w:lang w:eastAsia="ru-RU"/>
              </w:rPr>
              <w:lastRenderedPageBreak/>
              <w:t>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242"/>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proofErr w:type="gramStart"/>
            <w:r w:rsidRPr="00F66194">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roofErr w:type="gramEnd"/>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./15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./15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Магазины</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Объекты общественного питания</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4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./20 м</w:t>
            </w:r>
          </w:p>
        </w:tc>
      </w:tr>
      <w:tr w:rsidR="00F66194" w:rsidRPr="00F66194" w:rsidTr="00F66194">
        <w:trPr>
          <w:trHeight w:val="999"/>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Садовый дом/жилой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rPr>
          <w:trHeight w:val="999"/>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Хозяйственные строения и сооружения</w:t>
            </w:r>
          </w:p>
        </w:tc>
        <w:tc>
          <w:tcPr>
            <w:tcW w:w="2835"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bl>
    <w:p w:rsidR="00F66194" w:rsidRPr="00F66194" w:rsidRDefault="00F66194" w:rsidP="00F66194">
      <w:pPr>
        <w:tabs>
          <w:tab w:val="left" w:pos="1360"/>
        </w:tabs>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tabs>
          <w:tab w:val="left" w:pos="1360"/>
        </w:tabs>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Иные требования:</w:t>
      </w:r>
    </w:p>
    <w:p w:rsidR="00F66194" w:rsidRPr="00F66194" w:rsidRDefault="00F66194" w:rsidP="00F66194">
      <w:pPr>
        <w:tabs>
          <w:tab w:val="left" w:pos="1360"/>
        </w:tabs>
        <w:spacing w:after="0" w:line="240" w:lineRule="auto"/>
        <w:ind w:left="567" w:right="990"/>
        <w:jc w:val="center"/>
        <w:rPr>
          <w:rFonts w:ascii="Times New Roman" w:eastAsia="Times New Roman" w:hAnsi="Times New Roman" w:cs="Times New Roman"/>
          <w:b/>
          <w:sz w:val="24"/>
          <w:szCs w:val="24"/>
          <w:lang w:eastAsia="ru-RU"/>
        </w:rPr>
      </w:pP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Требования к ограждению земельных участков:</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lastRenderedPageBreak/>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xml:space="preserve"> В случае</w:t>
      </w:r>
      <w:proofErr w:type="gramStart"/>
      <w:r w:rsidRPr="00F66194">
        <w:rPr>
          <w:rFonts w:ascii="Times New Roman" w:eastAsia="Calibri" w:hAnsi="Times New Roman" w:cs="Times New Roman"/>
          <w:sz w:val="24"/>
          <w:szCs w:val="24"/>
          <w:lang w:eastAsia="ru-RU"/>
        </w:rPr>
        <w:t>,</w:t>
      </w:r>
      <w:proofErr w:type="gramEnd"/>
      <w:r w:rsidRPr="00F66194">
        <w:rPr>
          <w:rFonts w:ascii="Times New Roman" w:eastAsia="Calibri"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F66194" w:rsidRPr="00045511" w:rsidRDefault="00F66194" w:rsidP="00F66194">
      <w:pPr>
        <w:keepNext/>
        <w:keepLines/>
        <w:tabs>
          <w:tab w:val="left" w:pos="2694"/>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31" w:name="_Toc482606982"/>
      <w:bookmarkStart w:id="32" w:name="_Toc484180361"/>
      <w:bookmarkStart w:id="33" w:name="_Toc8655559"/>
      <w:bookmarkStart w:id="34" w:name="_Toc8658105"/>
      <w:bookmarkStart w:id="35" w:name="_Toc25232685"/>
      <w:bookmarkEnd w:id="30"/>
      <w:r w:rsidRPr="00F6619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31"/>
      <w:bookmarkEnd w:id="32"/>
      <w:bookmarkEnd w:id="33"/>
      <w:bookmarkEnd w:id="34"/>
      <w:bookmarkEnd w:id="35"/>
      <w:r w:rsidR="00045511" w:rsidRPr="00045511">
        <w:rPr>
          <w:rFonts w:ascii="Times New Roman" w:eastAsia="Times New Roman" w:hAnsi="Times New Roman" w:cs="Times New Roman"/>
          <w:b/>
          <w:bCs/>
          <w:sz w:val="24"/>
          <w:szCs w:val="31"/>
          <w:lang w:eastAsia="ru-RU"/>
        </w:rPr>
        <w:t>.</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F66194" w:rsidRPr="00F66194" w:rsidRDefault="00F66194" w:rsidP="00F66194">
      <w:pPr>
        <w:spacing w:after="0" w:line="240" w:lineRule="auto"/>
        <w:ind w:left="567" w:right="849"/>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F66194">
        <w:rPr>
          <w:rFonts w:ascii="Times New Roman" w:eastAsia="Times New Roman" w:hAnsi="Times New Roman" w:cs="Times New Roman"/>
          <w:bCs/>
          <w:sz w:val="24"/>
          <w:szCs w:val="24"/>
          <w:lang w:eastAsia="ru-RU"/>
        </w:rPr>
        <w:t>количества</w:t>
      </w:r>
      <w:proofErr w:type="gramEnd"/>
      <w:r w:rsidRPr="00F66194">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F66194" w:rsidRPr="00F66194" w:rsidRDefault="00F66194" w:rsidP="00F66194">
      <w:pPr>
        <w:spacing w:after="0" w:line="240" w:lineRule="auto"/>
        <w:ind w:left="567" w:right="849"/>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
                <w:bCs/>
                <w:sz w:val="24"/>
                <w:szCs w:val="24"/>
                <w:lang w:eastAsia="ru-RU"/>
              </w:rPr>
              <w:t>Нормативный правовой акт</w:t>
            </w:r>
          </w:p>
        </w:tc>
      </w:tr>
      <w:tr w:rsidR="00F66194" w:rsidRPr="00F66194" w:rsidTr="00F66194">
        <w:tc>
          <w:tcPr>
            <w:tcW w:w="1020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Зоны с особыми условиями использования территорий</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согласно ч. 4 ст. 1 Градостроительного кодекса РФ</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proofErr w:type="spellStart"/>
            <w:r w:rsidRPr="00F66194">
              <w:rPr>
                <w:rFonts w:ascii="Times New Roman" w:eastAsia="Times New Roman" w:hAnsi="Times New Roman" w:cs="Times New Roman"/>
                <w:bCs/>
                <w:sz w:val="24"/>
                <w:szCs w:val="24"/>
                <w:lang w:eastAsia="ru-RU"/>
              </w:rPr>
              <w:t>Водоохранные</w:t>
            </w:r>
            <w:proofErr w:type="spellEnd"/>
            <w:r w:rsidRPr="00F66194">
              <w:rPr>
                <w:rFonts w:ascii="Times New Roman" w:eastAsia="Times New Roman" w:hAnsi="Times New Roman" w:cs="Times New Roman"/>
                <w:bCs/>
                <w:sz w:val="24"/>
                <w:szCs w:val="24"/>
                <w:lang w:eastAsia="ru-RU"/>
              </w:rPr>
              <w:t xml:space="preserve"> зоны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Водный кодекс РФ от 03.06.2006 № 74-ФЗ, ст. 65</w:t>
            </w:r>
          </w:p>
        </w:tc>
      </w:tr>
      <w:tr w:rsidR="00F66194" w:rsidRPr="00F66194" w:rsidTr="00F66194">
        <w:tc>
          <w:tcPr>
            <w:tcW w:w="1020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color w:val="000000"/>
                <w:sz w:val="24"/>
                <w:szCs w:val="24"/>
                <w:lang w:eastAsia="ru-RU"/>
              </w:rPr>
            </w:pPr>
            <w:r w:rsidRPr="00F66194">
              <w:rPr>
                <w:rFonts w:ascii="Times New Roman" w:eastAsia="Times New Roman" w:hAnsi="Times New Roman" w:cs="Times New Roman"/>
                <w:bCs/>
                <w:color w:val="000000"/>
                <w:sz w:val="24"/>
                <w:szCs w:val="24"/>
                <w:lang w:eastAsia="ru-RU"/>
              </w:rPr>
              <w:t>Береговые полосы водных объектов общего</w:t>
            </w:r>
            <w:r w:rsidRPr="00F66194">
              <w:rPr>
                <w:rFonts w:ascii="Times New Roman" w:eastAsia="Times New Roman" w:hAnsi="Times New Roman" w:cs="Times New Roman"/>
                <w:color w:val="000000"/>
                <w:sz w:val="24"/>
                <w:szCs w:val="24"/>
                <w:lang w:eastAsia="ru-RU"/>
              </w:rPr>
              <w:t xml:space="preserve"> </w:t>
            </w:r>
            <w:r w:rsidRPr="00F66194">
              <w:rPr>
                <w:rFonts w:ascii="Times New Roman" w:eastAsia="Times New Roman" w:hAnsi="Times New Roman" w:cs="Times New Roman"/>
                <w:bCs/>
                <w:color w:val="000000"/>
                <w:sz w:val="24"/>
                <w:szCs w:val="24"/>
                <w:lang w:eastAsia="ru-RU"/>
              </w:rPr>
              <w:t>пользования</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color w:val="000000"/>
                <w:sz w:val="24"/>
                <w:szCs w:val="24"/>
                <w:lang w:eastAsia="ru-RU"/>
              </w:rPr>
            </w:pPr>
            <w:r w:rsidRPr="00F66194">
              <w:rPr>
                <w:rFonts w:ascii="Times New Roman" w:eastAsia="Times New Roman" w:hAnsi="Times New Roman" w:cs="Times New Roman"/>
                <w:bCs/>
                <w:color w:val="000000"/>
                <w:sz w:val="24"/>
                <w:szCs w:val="24"/>
                <w:lang w:eastAsia="ru-RU"/>
              </w:rPr>
              <w:t>Водный кодекс РФ от 03.06.2006 № 74-ФЗ, ст. 6</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Водный кодекс РФ от 03.06.2006 № 74-ФЗ, ст. 65</w:t>
            </w:r>
          </w:p>
        </w:tc>
      </w:tr>
    </w:tbl>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 xml:space="preserve">Законодательные и нормативные акты, </w:t>
      </w:r>
      <w:r w:rsidRPr="00F6619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xml:space="preserve">- СП 42.13330.2016 «Градостроительство. </w:t>
      </w:r>
      <w:proofErr w:type="gramStart"/>
      <w:r w:rsidRPr="00F66194">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lastRenderedPageBreak/>
        <w:t>- Местные нормативы градостроительного проектирования Хаапалампинского сельского поселения.</w:t>
      </w: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36" w:name="_Toc482606985"/>
      <w:bookmarkStart w:id="37" w:name="_Toc484180364"/>
      <w:bookmarkStart w:id="38" w:name="_Toc8655560"/>
      <w:bookmarkStart w:id="39" w:name="_Toc8658106"/>
      <w:bookmarkStart w:id="40" w:name="_Toc25232687"/>
      <w:r w:rsidRPr="00F66194">
        <w:rPr>
          <w:rFonts w:ascii="Times New Roman" w:eastAsia="Times New Roman" w:hAnsi="Times New Roman" w:cs="Times New Roman"/>
          <w:b/>
          <w:bCs/>
          <w:sz w:val="24"/>
          <w:szCs w:val="31"/>
          <w:lang w:eastAsia="ru-RU"/>
        </w:rPr>
        <w:t xml:space="preserve">Статья 8. </w:t>
      </w:r>
      <w:proofErr w:type="spellStart"/>
      <w:r w:rsidRPr="00F66194">
        <w:rPr>
          <w:rFonts w:ascii="Times New Roman" w:eastAsia="Times New Roman" w:hAnsi="Times New Roman" w:cs="Times New Roman"/>
          <w:b/>
          <w:bCs/>
          <w:sz w:val="24"/>
          <w:szCs w:val="31"/>
          <w:lang w:eastAsia="ru-RU"/>
        </w:rPr>
        <w:t>Водоохранная</w:t>
      </w:r>
      <w:proofErr w:type="spellEnd"/>
      <w:r w:rsidRPr="00F66194">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36"/>
      <w:bookmarkEnd w:id="37"/>
      <w:bookmarkEnd w:id="38"/>
      <w:bookmarkEnd w:id="39"/>
      <w:bookmarkEnd w:id="40"/>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spellStart"/>
      <w:proofErr w:type="gramStart"/>
      <w:r w:rsidRPr="009D4D5A">
        <w:rPr>
          <w:rFonts w:ascii="Times New Roman" w:eastAsia="Times New Roman" w:hAnsi="Times New Roman" w:cs="Times New Roman"/>
          <w:sz w:val="24"/>
          <w:szCs w:val="24"/>
          <w:lang w:eastAsia="ru-RU"/>
        </w:rPr>
        <w:t>Водоохранными</w:t>
      </w:r>
      <w:proofErr w:type="spellEnd"/>
      <w:r w:rsidRPr="009D4D5A">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За пределами территорий городов и других населенных пунктов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1) до десяти километров -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2) от десяти до пятидесяти километров - в размере ста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9D4D5A">
        <w:rPr>
          <w:rFonts w:ascii="Times New Roman" w:eastAsia="Times New Roman" w:hAnsi="Times New Roman" w:cs="Times New Roman"/>
          <w:sz w:val="24"/>
          <w:szCs w:val="24"/>
          <w:lang w:eastAsia="ru-RU"/>
        </w:rPr>
        <w:t>водоохранная</w:t>
      </w:r>
      <w:proofErr w:type="spellEnd"/>
      <w:r w:rsidRPr="009D4D5A">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этого водотока.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Границы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озера Байкал устанавливаются в соответствии с Федеральным </w:t>
      </w:r>
      <w:hyperlink r:id="rId13" w:anchor="dst27" w:history="1">
        <w:r w:rsidRPr="009D4D5A">
          <w:rPr>
            <w:rStyle w:val="a3"/>
            <w:rFonts w:ascii="Times New Roman" w:eastAsia="Times New Roman" w:hAnsi="Times New Roman" w:cs="Times New Roman"/>
            <w:sz w:val="24"/>
            <w:szCs w:val="24"/>
            <w:lang w:eastAsia="ru-RU"/>
          </w:rPr>
          <w:t>законом</w:t>
        </w:r>
      </w:hyperlink>
      <w:r w:rsidRPr="009D4D5A">
        <w:rPr>
          <w:rFonts w:ascii="Times New Roman" w:eastAsia="Times New Roman" w:hAnsi="Times New Roman" w:cs="Times New Roman"/>
          <w:sz w:val="24"/>
          <w:szCs w:val="24"/>
          <w:lang w:eastAsia="ru-RU"/>
        </w:rPr>
        <w:t> от 1 мая 1999 года N 94-ФЗ "Об охране озера Байкал".</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моря составляет пятьсот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spellStart"/>
      <w:r w:rsidRPr="009D4D5A">
        <w:rPr>
          <w:rFonts w:ascii="Times New Roman" w:eastAsia="Times New Roman" w:hAnsi="Times New Roman" w:cs="Times New Roman"/>
          <w:sz w:val="24"/>
          <w:szCs w:val="24"/>
          <w:lang w:eastAsia="ru-RU"/>
        </w:rPr>
        <w:t>Водоохранные</w:t>
      </w:r>
      <w:proofErr w:type="spellEnd"/>
      <w:r w:rsidRPr="009D4D5A">
        <w:rPr>
          <w:rFonts w:ascii="Times New Roman" w:eastAsia="Times New Roman" w:hAnsi="Times New Roman" w:cs="Times New Roman"/>
          <w:sz w:val="24"/>
          <w:szCs w:val="24"/>
          <w:lang w:eastAsia="ru-RU"/>
        </w:rPr>
        <w:t xml:space="preserve"> зоны магистральных или межхозяйственных каналов совпадают по ширине с полосами отводов таких каналов.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spellStart"/>
      <w:r w:rsidRPr="009D4D5A">
        <w:rPr>
          <w:rFonts w:ascii="Times New Roman" w:eastAsia="Times New Roman" w:hAnsi="Times New Roman" w:cs="Times New Roman"/>
          <w:sz w:val="24"/>
          <w:szCs w:val="24"/>
          <w:lang w:eastAsia="ru-RU"/>
        </w:rPr>
        <w:t>Водоохранные</w:t>
      </w:r>
      <w:proofErr w:type="spellEnd"/>
      <w:r w:rsidRPr="009D4D5A">
        <w:rPr>
          <w:rFonts w:ascii="Times New Roman" w:eastAsia="Times New Roman" w:hAnsi="Times New Roman" w:cs="Times New Roman"/>
          <w:sz w:val="24"/>
          <w:szCs w:val="24"/>
          <w:lang w:eastAsia="ru-RU"/>
        </w:rPr>
        <w:t xml:space="preserve"> зоны рек, их частей, помещенных в закрытые коллекторы, не устанавливаются.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на таких территориях устанавливается от парапета </w:t>
      </w:r>
      <w:r w:rsidRPr="009D4D5A">
        <w:rPr>
          <w:rFonts w:ascii="Times New Roman" w:eastAsia="Times New Roman" w:hAnsi="Times New Roman" w:cs="Times New Roman"/>
          <w:sz w:val="24"/>
          <w:szCs w:val="24"/>
          <w:lang w:eastAsia="ru-RU"/>
        </w:rPr>
        <w:lastRenderedPageBreak/>
        <w:t xml:space="preserve">набережной. При отсутствии набережной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прибрежной защитной полосы измеряется от местоположения береговой линии (границы водного объекта).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запрещаются: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использование сточных вод в целях повышения почвенного плодородия;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9D4D5A">
        <w:rPr>
          <w:rFonts w:ascii="Times New Roman" w:eastAsia="Times New Roman" w:hAnsi="Times New Roman" w:cs="Times New Roman"/>
          <w:sz w:val="24"/>
          <w:szCs w:val="24"/>
          <w:lang w:eastAsia="ru-RU"/>
        </w:rPr>
        <w:t>концентрации</w:t>
      </w:r>
      <w:proofErr w:type="gramEnd"/>
      <w:r w:rsidRPr="009D4D5A">
        <w:rPr>
          <w:rFonts w:ascii="Times New Roman" w:eastAsia="Times New Roman" w:hAnsi="Times New Roman" w:cs="Times New Roman"/>
          <w:sz w:val="24"/>
          <w:szCs w:val="24"/>
          <w:lang w:eastAsia="ru-RU"/>
        </w:rPr>
        <w:t xml:space="preserve"> которых в водах водных объектов </w:t>
      </w:r>
      <w:proofErr w:type="spellStart"/>
      <w:r w:rsidRPr="009D4D5A">
        <w:rPr>
          <w:rFonts w:ascii="Times New Roman" w:eastAsia="Times New Roman" w:hAnsi="Times New Roman" w:cs="Times New Roman"/>
          <w:sz w:val="24"/>
          <w:szCs w:val="24"/>
          <w:lang w:eastAsia="ru-RU"/>
        </w:rPr>
        <w:t>рыбохозяйственного</w:t>
      </w:r>
      <w:proofErr w:type="spellEnd"/>
      <w:r w:rsidRPr="009D4D5A">
        <w:rPr>
          <w:rFonts w:ascii="Times New Roman" w:eastAsia="Times New Roman" w:hAnsi="Times New Roman" w:cs="Times New Roman"/>
          <w:sz w:val="24"/>
          <w:szCs w:val="24"/>
          <w:lang w:eastAsia="ru-RU"/>
        </w:rPr>
        <w:t xml:space="preserve"> значения не установлены;</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осуществление авиационных мер по борьбе с вредными организмами;</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 хранение пестицидов и </w:t>
      </w:r>
      <w:proofErr w:type="spellStart"/>
      <w:r w:rsidRPr="009D4D5A">
        <w:rPr>
          <w:rFonts w:ascii="Times New Roman" w:eastAsia="Times New Roman" w:hAnsi="Times New Roman" w:cs="Times New Roman"/>
          <w:sz w:val="24"/>
          <w:szCs w:val="24"/>
          <w:lang w:eastAsia="ru-RU"/>
        </w:rPr>
        <w:t>агрохимикатов</w:t>
      </w:r>
      <w:proofErr w:type="spellEnd"/>
      <w:r w:rsidRPr="009D4D5A">
        <w:rPr>
          <w:rFonts w:ascii="Times New Roman" w:eastAsia="Times New Roman" w:hAnsi="Times New Roman" w:cs="Times New Roman"/>
          <w:sz w:val="24"/>
          <w:szCs w:val="24"/>
          <w:lang w:eastAsia="ru-RU"/>
        </w:rPr>
        <w:t xml:space="preserve"> (за исключением хранения </w:t>
      </w:r>
      <w:proofErr w:type="spellStart"/>
      <w:r w:rsidRPr="009D4D5A">
        <w:rPr>
          <w:rFonts w:ascii="Times New Roman" w:eastAsia="Times New Roman" w:hAnsi="Times New Roman" w:cs="Times New Roman"/>
          <w:sz w:val="24"/>
          <w:szCs w:val="24"/>
          <w:lang w:eastAsia="ru-RU"/>
        </w:rPr>
        <w:t>агрохимикатов</w:t>
      </w:r>
      <w:proofErr w:type="spellEnd"/>
      <w:r w:rsidRPr="009D4D5A">
        <w:rPr>
          <w:rFonts w:ascii="Times New Roman" w:eastAsia="Times New Roman" w:hAnsi="Times New Roman" w:cs="Times New Roman"/>
          <w:sz w:val="24"/>
          <w:szCs w:val="24"/>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D4D5A">
        <w:rPr>
          <w:rFonts w:ascii="Times New Roman" w:eastAsia="Times New Roman" w:hAnsi="Times New Roman" w:cs="Times New Roman"/>
          <w:sz w:val="24"/>
          <w:szCs w:val="24"/>
          <w:lang w:eastAsia="ru-RU"/>
        </w:rPr>
        <w:t>агрохимикатов</w:t>
      </w:r>
      <w:proofErr w:type="spellEnd"/>
      <w:r w:rsidRPr="009D4D5A">
        <w:rPr>
          <w:rFonts w:ascii="Times New Roman" w:eastAsia="Times New Roman" w:hAnsi="Times New Roman" w:cs="Times New Roman"/>
          <w:sz w:val="24"/>
          <w:szCs w:val="24"/>
          <w:lang w:eastAsia="ru-RU"/>
        </w:rPr>
        <w:t>;</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сброс сточных, в том числе дренажных, вод;</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4" w:anchor="dst35" w:history="1">
        <w:r w:rsidRPr="009D4D5A">
          <w:rPr>
            <w:rStyle w:val="a3"/>
            <w:rFonts w:ascii="Times New Roman" w:eastAsia="Times New Roman" w:hAnsi="Times New Roman" w:cs="Times New Roman"/>
            <w:sz w:val="24"/>
            <w:szCs w:val="24"/>
            <w:lang w:eastAsia="ru-RU"/>
          </w:rPr>
          <w:t>статьей 19.1</w:t>
        </w:r>
      </w:hyperlink>
      <w:r w:rsidRPr="009D4D5A">
        <w:rPr>
          <w:rFonts w:ascii="Times New Roman" w:eastAsia="Times New Roman" w:hAnsi="Times New Roman" w:cs="Times New Roman"/>
          <w:sz w:val="24"/>
          <w:szCs w:val="24"/>
          <w:lang w:eastAsia="ru-RU"/>
        </w:rPr>
        <w:t> Закона Российской Федерации от 21</w:t>
      </w:r>
      <w:proofErr w:type="gramEnd"/>
      <w:r w:rsidRPr="009D4D5A">
        <w:rPr>
          <w:rFonts w:ascii="Times New Roman" w:eastAsia="Times New Roman" w:hAnsi="Times New Roman" w:cs="Times New Roman"/>
          <w:sz w:val="24"/>
          <w:szCs w:val="24"/>
          <w:lang w:eastAsia="ru-RU"/>
        </w:rPr>
        <w:t xml:space="preserve"> февраля 1992 года N 2395-1 "О недрах").</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lastRenderedPageBreak/>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5" w:anchor="dst99" w:history="1">
        <w:r w:rsidRPr="009D4D5A">
          <w:rPr>
            <w:rStyle w:val="a3"/>
            <w:rFonts w:ascii="Times New Roman" w:eastAsia="Times New Roman" w:hAnsi="Times New Roman" w:cs="Times New Roman"/>
            <w:sz w:val="24"/>
            <w:szCs w:val="24"/>
            <w:lang w:eastAsia="ru-RU"/>
          </w:rPr>
          <w:t>пункте 1 части 16</w:t>
        </w:r>
      </w:hyperlink>
      <w:r w:rsidRPr="009D4D5A">
        <w:rPr>
          <w:rFonts w:ascii="Times New Roman" w:eastAsia="Times New Roman" w:hAnsi="Times New Roman" w:cs="Times New Roman"/>
          <w:sz w:val="24"/>
          <w:szCs w:val="24"/>
          <w:lang w:eastAsia="ru-RU"/>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proofErr w:type="gramEnd"/>
      <w:r w:rsidRPr="009D4D5A">
        <w:rPr>
          <w:rFonts w:ascii="Times New Roman" w:eastAsia="Times New Roman" w:hAnsi="Times New Roman" w:cs="Times New Roman"/>
          <w:sz w:val="24"/>
          <w:szCs w:val="24"/>
          <w:lang w:eastAsia="ru-RU"/>
        </w:rPr>
        <w:t xml:space="preserve"> среду.</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w:t>
      </w:r>
      <w:hyperlink r:id="rId16" w:anchor="dst100589" w:history="1">
        <w:r w:rsidRPr="009D4D5A">
          <w:rPr>
            <w:rStyle w:val="a3"/>
            <w:rFonts w:ascii="Times New Roman" w:eastAsia="Times New Roman" w:hAnsi="Times New Roman" w:cs="Times New Roman"/>
            <w:sz w:val="24"/>
            <w:szCs w:val="24"/>
            <w:lang w:eastAsia="ru-RU"/>
          </w:rPr>
          <w:t>частью 15</w:t>
        </w:r>
      </w:hyperlink>
      <w:r w:rsidRPr="009D4D5A">
        <w:rPr>
          <w:rFonts w:ascii="Times New Roman" w:eastAsia="Times New Roman" w:hAnsi="Times New Roman" w:cs="Times New Roman"/>
          <w:sz w:val="24"/>
          <w:szCs w:val="24"/>
          <w:lang w:eastAsia="ru-RU"/>
        </w:rPr>
        <w:t>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Строительство, реконструкция и эксплуатация специализированных хранилищ </w:t>
      </w:r>
      <w:proofErr w:type="spellStart"/>
      <w:r w:rsidRPr="009D4D5A">
        <w:rPr>
          <w:rFonts w:ascii="Times New Roman" w:eastAsia="Times New Roman" w:hAnsi="Times New Roman" w:cs="Times New Roman"/>
          <w:sz w:val="24"/>
          <w:szCs w:val="24"/>
          <w:lang w:eastAsia="ru-RU"/>
        </w:rPr>
        <w:t>агрохимикатов</w:t>
      </w:r>
      <w:proofErr w:type="spellEnd"/>
      <w:r w:rsidRPr="009D4D5A">
        <w:rPr>
          <w:rFonts w:ascii="Times New Roman" w:eastAsia="Times New Roman" w:hAnsi="Times New Roman" w:cs="Times New Roman"/>
          <w:sz w:val="24"/>
          <w:szCs w:val="24"/>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7" w:anchor="dst100589" w:history="1">
        <w:r w:rsidRPr="009D4D5A">
          <w:rPr>
            <w:rStyle w:val="a3"/>
            <w:rFonts w:ascii="Times New Roman" w:eastAsia="Times New Roman" w:hAnsi="Times New Roman" w:cs="Times New Roman"/>
            <w:sz w:val="24"/>
            <w:szCs w:val="24"/>
            <w:lang w:eastAsia="ru-RU"/>
          </w:rPr>
          <w:t>частью 15</w:t>
        </w:r>
      </w:hyperlink>
      <w:r w:rsidRPr="009D4D5A">
        <w:rPr>
          <w:rFonts w:ascii="Times New Roman" w:eastAsia="Times New Roman" w:hAnsi="Times New Roman" w:cs="Times New Roman"/>
          <w:sz w:val="24"/>
          <w:szCs w:val="24"/>
          <w:lang w:eastAsia="ru-RU"/>
        </w:rPr>
        <w:t> настоящей статьи ограничениями запрещаются: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распашка земель;</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размещение отвалов размываемых грунтов;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выпас сельскохозяйственных животных и организация для них летних лагерей, ванн.</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Установление границ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18" w:history="1">
        <w:r w:rsidRPr="009D4D5A">
          <w:rPr>
            <w:rStyle w:val="a3"/>
            <w:rFonts w:ascii="Times New Roman" w:eastAsia="Times New Roman" w:hAnsi="Times New Roman" w:cs="Times New Roman"/>
            <w:sz w:val="24"/>
            <w:szCs w:val="24"/>
            <w:lang w:eastAsia="ru-RU"/>
          </w:rPr>
          <w:t>информационных знаков</w:t>
        </w:r>
      </w:hyperlink>
      <w:r w:rsidRPr="009D4D5A">
        <w:rPr>
          <w:rFonts w:ascii="Times New Roman" w:eastAsia="Times New Roman" w:hAnsi="Times New Roman" w:cs="Times New Roman"/>
          <w:sz w:val="24"/>
          <w:szCs w:val="24"/>
          <w:lang w:eastAsia="ru-RU"/>
        </w:rPr>
        <w:t xml:space="preserve">, осуществляется в </w:t>
      </w:r>
      <w:hyperlink r:id="rId19" w:history="1">
        <w:r w:rsidRPr="009D4D5A">
          <w:rPr>
            <w:rStyle w:val="a3"/>
            <w:rFonts w:ascii="Times New Roman" w:eastAsia="Times New Roman" w:hAnsi="Times New Roman" w:cs="Times New Roman"/>
            <w:sz w:val="24"/>
            <w:szCs w:val="24"/>
            <w:lang w:eastAsia="ru-RU"/>
          </w:rPr>
          <w:t>порядке</w:t>
        </w:r>
      </w:hyperlink>
      <w:r w:rsidRPr="009D4D5A">
        <w:rPr>
          <w:rFonts w:ascii="Times New Roman" w:eastAsia="Times New Roman" w:hAnsi="Times New Roman" w:cs="Times New Roman"/>
          <w:sz w:val="24"/>
          <w:szCs w:val="24"/>
          <w:lang w:eastAsia="ru-RU"/>
        </w:rPr>
        <w:t>, установленном Правительством Российской Федерации.</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bookmarkStart w:id="41" w:name="_Toc482606990"/>
      <w:bookmarkStart w:id="42" w:name="_Toc484180371"/>
      <w:bookmarkStart w:id="43" w:name="_Toc8655562"/>
      <w:bookmarkStart w:id="44" w:name="_Toc25232689"/>
      <w:r w:rsidRPr="00F66194">
        <w:rPr>
          <w:rFonts w:ascii="Times New Roman" w:eastAsia="Times New Roman" w:hAnsi="Times New Roman" w:cs="Times New Roman"/>
          <w:b/>
          <w:bCs/>
          <w:sz w:val="28"/>
          <w:szCs w:val="28"/>
          <w:lang w:eastAsia="ru-RU"/>
        </w:rPr>
        <w:t>ГЛАВА 3. Использование земель общего пользования</w:t>
      </w:r>
      <w:bookmarkEnd w:id="41"/>
      <w:bookmarkEnd w:id="42"/>
      <w:bookmarkEnd w:id="43"/>
      <w:bookmarkEnd w:id="44"/>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keepNext/>
        <w:keepLines/>
        <w:tabs>
          <w:tab w:val="left" w:pos="2560"/>
        </w:tabs>
        <w:spacing w:after="0" w:line="242" w:lineRule="auto"/>
        <w:ind w:left="567" w:right="990"/>
        <w:jc w:val="center"/>
        <w:outlineLvl w:val="0"/>
        <w:rPr>
          <w:rFonts w:ascii="Times New Roman" w:eastAsia="Times New Roman" w:hAnsi="Times New Roman" w:cs="Times New Roman"/>
          <w:b/>
          <w:bCs/>
          <w:sz w:val="24"/>
          <w:szCs w:val="31"/>
          <w:lang w:eastAsia="ru-RU"/>
        </w:rPr>
      </w:pPr>
      <w:bookmarkStart w:id="45" w:name="_Toc482606991"/>
      <w:bookmarkStart w:id="46" w:name="_Toc484180372"/>
      <w:bookmarkStart w:id="47" w:name="_Toc8655563"/>
      <w:bookmarkStart w:id="48" w:name="_Toc8658108"/>
      <w:bookmarkStart w:id="49" w:name="_Toc25232690"/>
      <w:r w:rsidRPr="00F66194">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45"/>
      <w:bookmarkEnd w:id="46"/>
      <w:bookmarkEnd w:id="47"/>
      <w:bookmarkEnd w:id="48"/>
      <w:bookmarkEnd w:id="49"/>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F66194">
        <w:rPr>
          <w:rFonts w:ascii="Times New Roman" w:eastAsia="Times New Roman" w:hAnsi="Times New Roman" w:cs="Times New Roman"/>
          <w:sz w:val="24"/>
          <w:szCs w:val="24"/>
          <w:lang w:eastAsia="ru-RU"/>
        </w:rPr>
        <w:t>Ахвенъярви</w:t>
      </w:r>
      <w:proofErr w:type="spellEnd"/>
      <w:r w:rsidRPr="00F66194">
        <w:rPr>
          <w:rFonts w:ascii="Times New Roman" w:eastAsia="Times New Roman" w:hAnsi="Times New Roman" w:cs="Times New Roman"/>
          <w:sz w:val="24"/>
          <w:szCs w:val="24"/>
          <w:lang w:eastAsia="ru-RU"/>
        </w:rPr>
        <w:t xml:space="preserve"> составляет 20 метров.</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9D4D5A">
      <w:pPr>
        <w:spacing w:after="0" w:line="240" w:lineRule="auto"/>
        <w:ind w:right="990"/>
        <w:rPr>
          <w:rFonts w:ascii="Times New Roman" w:eastAsia="Times New Roman" w:hAnsi="Times New Roman" w:cs="Times New Roman"/>
          <w:b/>
          <w:bCs/>
          <w:sz w:val="28"/>
          <w:szCs w:val="28"/>
          <w:lang w:eastAsia="ru-RU"/>
        </w:rPr>
      </w:pPr>
      <w:bookmarkStart w:id="50" w:name="_Toc484180376"/>
      <w:bookmarkStart w:id="51" w:name="_Toc8655564"/>
      <w:bookmarkStart w:id="52" w:name="_Toc25232692"/>
      <w:bookmarkStart w:id="53" w:name="_GoBack"/>
      <w:bookmarkEnd w:id="53"/>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4.</w:t>
      </w:r>
      <w:r w:rsidRPr="00F66194">
        <w:rPr>
          <w:rFonts w:ascii="Times New Roman" w:eastAsia="Times New Roman" w:hAnsi="Times New Roman" w:cs="Times New Roman"/>
          <w:b/>
          <w:bCs/>
          <w:sz w:val="28"/>
          <w:szCs w:val="28"/>
          <w:lang w:eastAsia="ru-RU"/>
        </w:rPr>
        <w:t xml:space="preserve"> Внесение изменений в Правила</w:t>
      </w:r>
      <w:r w:rsidRPr="00F66194">
        <w:rPr>
          <w:rFonts w:ascii="Times New Roman" w:eastAsia="Times" w:hAnsi="Times New Roman" w:cs="Times New Roman"/>
          <w:b/>
          <w:bCs/>
          <w:sz w:val="28"/>
          <w:szCs w:val="28"/>
          <w:lang w:eastAsia="ru-RU"/>
        </w:rPr>
        <w:t>.</w:t>
      </w:r>
      <w:r w:rsidRPr="00F66194">
        <w:rPr>
          <w:rFonts w:ascii="Times New Roman" w:eastAsia="Times New Roman" w:hAnsi="Times New Roman" w:cs="Times New Roman"/>
          <w:b/>
          <w:bCs/>
          <w:sz w:val="28"/>
          <w:szCs w:val="28"/>
          <w:lang w:eastAsia="ru-RU"/>
        </w:rPr>
        <w:t xml:space="preserve"> Ответственность за нарушение Правил</w:t>
      </w:r>
      <w:bookmarkEnd w:id="50"/>
      <w:bookmarkEnd w:id="51"/>
      <w:bookmarkEnd w:id="52"/>
    </w:p>
    <w:p w:rsidR="00F66194" w:rsidRPr="00F66194" w:rsidRDefault="00F66194" w:rsidP="00F66194">
      <w:pPr>
        <w:spacing w:after="0" w:line="240" w:lineRule="auto"/>
        <w:ind w:left="567" w:right="990"/>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54" w:name="_Toc484180377"/>
      <w:bookmarkStart w:id="55" w:name="_Toc8655565"/>
      <w:bookmarkStart w:id="56" w:name="_Toc8658109"/>
      <w:bookmarkStart w:id="57" w:name="_Toc25232693"/>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10.</w:t>
      </w:r>
      <w:r w:rsidRPr="00F66194">
        <w:rPr>
          <w:rFonts w:ascii="Times New Roman" w:eastAsia="Times New Roman" w:hAnsi="Times New Roman" w:cs="Times New Roman"/>
          <w:b/>
          <w:bCs/>
          <w:sz w:val="24"/>
          <w:szCs w:val="31"/>
          <w:lang w:eastAsia="ru-RU"/>
        </w:rPr>
        <w:t xml:space="preserve"> Внесение изменений в Правила застройки</w:t>
      </w:r>
      <w:bookmarkEnd w:id="54"/>
      <w:bookmarkEnd w:id="55"/>
      <w:bookmarkEnd w:id="56"/>
      <w:bookmarkEnd w:id="57"/>
    </w:p>
    <w:p w:rsidR="00F66194" w:rsidRPr="00F66194" w:rsidRDefault="00F66194" w:rsidP="00F66194">
      <w:pPr>
        <w:spacing w:after="0" w:line="240" w:lineRule="auto"/>
        <w:ind w:left="567" w:right="990"/>
        <w:rPr>
          <w:rFonts w:ascii="Times New Roman" w:eastAsia="Times"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F66194">
        <w:rPr>
          <w:rFonts w:ascii="Times New Roman" w:eastAsia="Times" w:hAnsi="Times New Roman" w:cs="Times New Roman"/>
          <w:sz w:val="24"/>
          <w:szCs w:val="24"/>
          <w:lang w:eastAsia="ru-RU"/>
        </w:rPr>
        <w:t>31-33</w:t>
      </w:r>
      <w:r w:rsidRPr="00F66194">
        <w:rPr>
          <w:rFonts w:ascii="Times New Roman" w:eastAsia="Times New Roman" w:hAnsi="Times New Roman" w:cs="Times New Roman"/>
          <w:sz w:val="24"/>
          <w:szCs w:val="24"/>
          <w:lang w:eastAsia="ru-RU"/>
        </w:rPr>
        <w:t xml:space="preserve"> Градостроительного кодекса РФ</w:t>
      </w:r>
      <w:r w:rsidRPr="00F66194">
        <w:rPr>
          <w:rFonts w:ascii="Times New Roman" w:eastAsia="Times" w:hAnsi="Times New Roman" w:cs="Times New Roman"/>
          <w:sz w:val="24"/>
          <w:szCs w:val="24"/>
          <w:lang w:eastAsia="ru-RU"/>
        </w:rPr>
        <w:t>.</w:t>
      </w:r>
    </w:p>
    <w:p w:rsidR="00F66194" w:rsidRPr="00F66194" w:rsidRDefault="00F66194" w:rsidP="00F66194">
      <w:pPr>
        <w:spacing w:after="0" w:line="240" w:lineRule="auto"/>
        <w:ind w:left="567" w:right="990"/>
        <w:rPr>
          <w:rFonts w:ascii="Times New Roman" w:eastAsia="Times"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58" w:name="_Toc484180378"/>
      <w:bookmarkStart w:id="59" w:name="_Toc8655566"/>
      <w:bookmarkStart w:id="60" w:name="_Toc8658110"/>
      <w:bookmarkStart w:id="61" w:name="_Toc25232694"/>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11.</w:t>
      </w:r>
      <w:r w:rsidRPr="00F66194">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58"/>
      <w:bookmarkEnd w:id="59"/>
      <w:bookmarkEnd w:id="60"/>
      <w:bookmarkEnd w:id="61"/>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F66194">
        <w:rPr>
          <w:rFonts w:ascii="Times New Roman" w:eastAsia="Times" w:hAnsi="Times New Roman" w:cs="Times New Roman"/>
          <w:sz w:val="24"/>
          <w:szCs w:val="24"/>
          <w:lang w:eastAsia="ru-RU"/>
        </w:rPr>
        <w:t>.</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bookmarkStart w:id="62" w:name="_Toc8655567"/>
    </w:p>
    <w:p w:rsidR="00F66194" w:rsidRPr="00F66194" w:rsidRDefault="00F66194" w:rsidP="00F66194">
      <w:pPr>
        <w:spacing w:after="0" w:line="240" w:lineRule="auto"/>
        <w:ind w:left="567" w:right="990"/>
        <w:jc w:val="both"/>
        <w:rPr>
          <w:rFonts w:ascii="Times New Roman" w:eastAsia="Times New Roman" w:hAnsi="Times New Roman" w:cs="Times New Roman"/>
          <w:b/>
          <w:bCs/>
          <w:sz w:val="28"/>
          <w:szCs w:val="28"/>
          <w:lang w:eastAsia="ru-RU"/>
        </w:rPr>
      </w:pPr>
      <w:bookmarkStart w:id="63" w:name="_Toc25232695"/>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5.</w:t>
      </w:r>
      <w:r w:rsidRPr="00F6619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62"/>
      <w:bookmarkEnd w:id="63"/>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both"/>
        <w:outlineLvl w:val="0"/>
        <w:rPr>
          <w:rFonts w:ascii="Times New Roman" w:eastAsia="Times New Roman" w:hAnsi="Times New Roman" w:cs="Times New Roman"/>
          <w:b/>
          <w:bCs/>
          <w:sz w:val="24"/>
          <w:szCs w:val="31"/>
          <w:lang w:eastAsia="ru-RU"/>
        </w:rPr>
      </w:pPr>
      <w:bookmarkStart w:id="64" w:name="_Toc8655568"/>
      <w:bookmarkStart w:id="65" w:name="_Toc8658111"/>
      <w:bookmarkStart w:id="66" w:name="_Toc25232696"/>
      <w:r w:rsidRPr="00F66194">
        <w:rPr>
          <w:rFonts w:ascii="Times New Roman" w:eastAsia="Times New Roman" w:hAnsi="Times New Roman" w:cs="Times New Roman"/>
          <w:b/>
          <w:bCs/>
          <w:sz w:val="24"/>
          <w:szCs w:val="31"/>
          <w:lang w:eastAsia="ru-RU"/>
        </w:rPr>
        <w:lastRenderedPageBreak/>
        <w:t xml:space="preserve">Статья </w:t>
      </w:r>
      <w:r w:rsidRPr="00F66194">
        <w:rPr>
          <w:rFonts w:ascii="Times New Roman" w:eastAsia="Times" w:hAnsi="Times New Roman" w:cs="Times New Roman"/>
          <w:b/>
          <w:bCs/>
          <w:sz w:val="24"/>
          <w:szCs w:val="31"/>
          <w:lang w:eastAsia="ru-RU"/>
        </w:rPr>
        <w:t>12.</w:t>
      </w:r>
      <w:r w:rsidRPr="00F6619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64"/>
      <w:bookmarkEnd w:id="65"/>
      <w:bookmarkEnd w:id="66"/>
    </w:p>
    <w:p w:rsidR="00F66194" w:rsidRPr="00F66194" w:rsidRDefault="00F66194" w:rsidP="00F66194">
      <w:pPr>
        <w:tabs>
          <w:tab w:val="left" w:pos="0"/>
        </w:tabs>
        <w:spacing w:after="0" w:line="240" w:lineRule="auto"/>
        <w:ind w:left="567" w:right="990"/>
        <w:jc w:val="both"/>
        <w:rPr>
          <w:rFonts w:ascii="Times New Roman" w:eastAsia="Times" w:hAnsi="Times New Roman" w:cs="Times New Roman"/>
          <w:sz w:val="24"/>
          <w:szCs w:val="24"/>
          <w:lang w:eastAsia="ru-RU"/>
        </w:rPr>
        <w:sectPr w:rsidR="00F66194" w:rsidRPr="00F66194" w:rsidSect="00F66194">
          <w:headerReference w:type="even" r:id="rId20"/>
          <w:pgSz w:w="11906" w:h="16838"/>
          <w:pgMar w:top="709" w:right="0" w:bottom="709" w:left="284" w:header="709" w:footer="709" w:gutter="0"/>
          <w:cols w:space="708"/>
          <w:titlePg/>
          <w:docGrid w:linePitch="360"/>
        </w:sectPr>
      </w:pPr>
      <w:r w:rsidRPr="00F66194">
        <w:rPr>
          <w:rFonts w:ascii="Times New Roman" w:eastAsia="Times" w:hAnsi="Times New Roman" w:cs="Times New Roman"/>
          <w:sz w:val="24"/>
          <w:szCs w:val="24"/>
          <w:lang w:eastAsia="ru-RU"/>
        </w:rPr>
        <w:t xml:space="preserve">Порядок применения правил землепользования и </w:t>
      </w:r>
      <w:proofErr w:type="gramStart"/>
      <w:r w:rsidRPr="00F66194">
        <w:rPr>
          <w:rFonts w:ascii="Times New Roman" w:eastAsia="Times" w:hAnsi="Times New Roman" w:cs="Times New Roman"/>
          <w:sz w:val="24"/>
          <w:szCs w:val="24"/>
          <w:lang w:eastAsia="ru-RU"/>
        </w:rPr>
        <w:t>застройки</w:t>
      </w:r>
      <w:proofErr w:type="gramEnd"/>
      <w:r w:rsidRPr="00F66194">
        <w:rPr>
          <w:rFonts w:ascii="Times New Roman" w:eastAsia="Times" w:hAnsi="Times New Roman" w:cs="Times New Roman"/>
          <w:sz w:val="24"/>
          <w:szCs w:val="24"/>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F66194">
        <w:rPr>
          <w:rFonts w:ascii="Times New Roman" w:eastAsia="Times" w:hAnsi="Times New Roman" w:cs="Times New Roman"/>
          <w:sz w:val="24"/>
          <w:szCs w:val="24"/>
          <w:lang w:eastAsia="ru-RU"/>
        </w:rPr>
        <w:t>Хаапалампи</w:t>
      </w:r>
      <w:proofErr w:type="spellEnd"/>
      <w:r w:rsidRPr="00F66194">
        <w:rPr>
          <w:rFonts w:ascii="Times New Roman" w:eastAsia="Times" w:hAnsi="Times New Roman" w:cs="Times New Roman"/>
          <w:sz w:val="24"/>
          <w:szCs w:val="24"/>
          <w:lang w:eastAsia="ru-RU"/>
        </w:rPr>
        <w:t xml:space="preserve">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08.08.2017г. №287).</w:t>
      </w:r>
    </w:p>
    <w:p w:rsidR="0047636A" w:rsidRDefault="0047636A" w:rsidP="00F66194">
      <w:pPr>
        <w:spacing w:after="0" w:line="240" w:lineRule="auto"/>
        <w:ind w:right="1983"/>
        <w:rPr>
          <w:rFonts w:ascii="Times New Roman" w:hAnsi="Times New Roman" w:cs="Times New Roman"/>
          <w:b/>
          <w:bCs/>
          <w:sz w:val="24"/>
          <w:szCs w:val="24"/>
        </w:rPr>
      </w:pPr>
    </w:p>
    <w:p w:rsidR="00F66194" w:rsidRDefault="00F66194" w:rsidP="00F66194">
      <w:pPr>
        <w:spacing w:after="0" w:line="240" w:lineRule="auto"/>
        <w:ind w:right="1983"/>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РЕСПУБЛИКА КАРЕЛИЯ</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ГОРОД СОРТАВАЛА</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С О Г Л А С О В А Н И Е</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ПО ПРОЕКТУ РЕШЕНИЯ СОВЕТА СОРТАВАЛЬСКОГО </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МУНИЦИПАЛЬНОГО РАЙОНА</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b/>
          <w:sz w:val="28"/>
          <w:szCs w:val="28"/>
          <w:lang w:eastAsia="ru-RU"/>
        </w:rPr>
      </w:pPr>
      <w:r w:rsidRPr="00FC57F4">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FC57F4" w:rsidRPr="00FC57F4" w:rsidRDefault="00FC57F4" w:rsidP="00FC57F4">
      <w:pPr>
        <w:spacing w:after="0" w:line="240" w:lineRule="auto"/>
        <w:jc w:val="center"/>
        <w:rPr>
          <w:rFonts w:ascii="Times New Roman" w:eastAsia="Times New Roman" w:hAnsi="Times New Roman" w:cs="Times New Roman"/>
          <w:b/>
          <w:sz w:val="28"/>
          <w:szCs w:val="28"/>
          <w:lang w:eastAsia="ru-RU"/>
        </w:rPr>
      </w:pPr>
      <w:r w:rsidRPr="00FC57F4">
        <w:rPr>
          <w:rFonts w:ascii="Times New Roman" w:eastAsia="Times New Roman" w:hAnsi="Times New Roman" w:cs="Times New Roman"/>
          <w:b/>
          <w:sz w:val="28"/>
          <w:szCs w:val="28"/>
          <w:lang w:eastAsia="ru-RU"/>
        </w:rPr>
        <w:t xml:space="preserve"> Хаапалампинского сельского поселения</w:t>
      </w:r>
    </w:p>
    <w:p w:rsidR="00FC57F4" w:rsidRPr="00FC57F4" w:rsidRDefault="00FC57F4" w:rsidP="009A3439">
      <w:pPr>
        <w:spacing w:after="0" w:line="240" w:lineRule="auto"/>
        <w:jc w:val="center"/>
        <w:rPr>
          <w:rFonts w:ascii="Times New Roman" w:eastAsia="Times New Roman" w:hAnsi="Times New Roman" w:cs="Times New Roman"/>
          <w:i/>
          <w:sz w:val="28"/>
          <w:szCs w:val="28"/>
          <w:lang w:eastAsia="ru-RU"/>
        </w:rPr>
      </w:pPr>
      <w:r w:rsidRPr="00FC57F4">
        <w:rPr>
          <w:rFonts w:ascii="Times New Roman" w:eastAsia="Times New Roman" w:hAnsi="Times New Roman" w:cs="Times New Roman"/>
          <w:i/>
          <w:sz w:val="28"/>
          <w:szCs w:val="28"/>
          <w:lang w:eastAsia="ru-RU"/>
        </w:rPr>
        <w:t>(</w:t>
      </w:r>
      <w:r w:rsidR="0006532F">
        <w:rPr>
          <w:rFonts w:ascii="Times New Roman" w:eastAsia="Times New Roman" w:hAnsi="Times New Roman" w:cs="Times New Roman"/>
          <w:i/>
          <w:sz w:val="28"/>
          <w:szCs w:val="28"/>
          <w:lang w:eastAsia="ru-RU"/>
        </w:rPr>
        <w:t>Маркин А.С</w:t>
      </w:r>
      <w:r w:rsidRPr="00FC57F4">
        <w:rPr>
          <w:rFonts w:ascii="Times New Roman" w:eastAsia="Times New Roman" w:hAnsi="Times New Roman" w:cs="Times New Roman"/>
          <w:i/>
          <w:sz w:val="28"/>
          <w:szCs w:val="28"/>
          <w:lang w:eastAsia="ru-RU"/>
        </w:rPr>
        <w:t xml:space="preserve">. </w:t>
      </w:r>
      <w:proofErr w:type="spellStart"/>
      <w:r w:rsidRPr="00FC57F4">
        <w:rPr>
          <w:rFonts w:ascii="Times New Roman" w:eastAsia="Times New Roman" w:hAnsi="Times New Roman" w:cs="Times New Roman"/>
          <w:i/>
          <w:sz w:val="28"/>
          <w:szCs w:val="28"/>
          <w:lang w:eastAsia="ru-RU"/>
        </w:rPr>
        <w:t>вх</w:t>
      </w:r>
      <w:proofErr w:type="spellEnd"/>
      <w:r w:rsidRPr="00FC57F4">
        <w:rPr>
          <w:rFonts w:ascii="Times New Roman" w:eastAsia="Times New Roman" w:hAnsi="Times New Roman" w:cs="Times New Roman"/>
          <w:i/>
          <w:sz w:val="28"/>
          <w:szCs w:val="28"/>
          <w:lang w:eastAsia="ru-RU"/>
        </w:rPr>
        <w:t xml:space="preserve">. № </w:t>
      </w:r>
      <w:r w:rsidR="0006532F">
        <w:rPr>
          <w:rFonts w:ascii="Times New Roman" w:eastAsia="Times New Roman" w:hAnsi="Times New Roman" w:cs="Times New Roman"/>
          <w:i/>
          <w:sz w:val="28"/>
          <w:szCs w:val="28"/>
          <w:lang w:eastAsia="ru-RU"/>
        </w:rPr>
        <w:t>232/</w:t>
      </w:r>
      <w:proofErr w:type="gramStart"/>
      <w:r w:rsidR="0006532F">
        <w:rPr>
          <w:rFonts w:ascii="Times New Roman" w:eastAsia="Times New Roman" w:hAnsi="Times New Roman" w:cs="Times New Roman"/>
          <w:i/>
          <w:sz w:val="28"/>
          <w:szCs w:val="28"/>
          <w:lang w:eastAsia="ru-RU"/>
        </w:rPr>
        <w:t>Сорт-о</w:t>
      </w:r>
      <w:proofErr w:type="gramEnd"/>
      <w:r w:rsidR="000A4B9D">
        <w:rPr>
          <w:rFonts w:ascii="Times New Roman" w:eastAsia="Times New Roman" w:hAnsi="Times New Roman" w:cs="Times New Roman"/>
          <w:i/>
          <w:sz w:val="28"/>
          <w:szCs w:val="28"/>
          <w:lang w:eastAsia="ru-RU"/>
        </w:rPr>
        <w:t xml:space="preserve"> от </w:t>
      </w:r>
      <w:r w:rsidR="009A3439">
        <w:rPr>
          <w:rFonts w:ascii="Times New Roman" w:eastAsia="Times New Roman" w:hAnsi="Times New Roman" w:cs="Times New Roman"/>
          <w:i/>
          <w:sz w:val="28"/>
          <w:szCs w:val="28"/>
          <w:lang w:eastAsia="ru-RU"/>
        </w:rPr>
        <w:t>12</w:t>
      </w:r>
      <w:r w:rsidRPr="00FC57F4">
        <w:rPr>
          <w:rFonts w:ascii="Times New Roman" w:eastAsia="Times New Roman" w:hAnsi="Times New Roman" w:cs="Times New Roman"/>
          <w:i/>
          <w:sz w:val="28"/>
          <w:szCs w:val="28"/>
          <w:lang w:eastAsia="ru-RU"/>
        </w:rPr>
        <w:t>.0</w:t>
      </w:r>
      <w:r w:rsidR="009A3439">
        <w:rPr>
          <w:rFonts w:ascii="Times New Roman" w:eastAsia="Times New Roman" w:hAnsi="Times New Roman" w:cs="Times New Roman"/>
          <w:i/>
          <w:sz w:val="28"/>
          <w:szCs w:val="28"/>
          <w:lang w:eastAsia="ru-RU"/>
        </w:rPr>
        <w:t>7.2022 г.</w:t>
      </w:r>
      <w:r w:rsidRPr="00FC57F4">
        <w:rPr>
          <w:rFonts w:ascii="Times New Roman" w:eastAsia="Times New Roman" w:hAnsi="Times New Roman" w:cs="Times New Roman"/>
          <w:i/>
          <w:sz w:val="28"/>
          <w:szCs w:val="28"/>
          <w:lang w:eastAsia="ru-RU"/>
        </w:rPr>
        <w:t>)</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Документ подготовил специалист</w:t>
      </w: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отдела территориального планирования </w:t>
      </w: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и градостроительства МКУ «Н-ИНВЕСТ»: </w:t>
      </w:r>
    </w:p>
    <w:p w:rsidR="00FC57F4" w:rsidRPr="00FC57F4" w:rsidRDefault="00FC57F4" w:rsidP="00FC57F4">
      <w:pPr>
        <w:suppressAutoHyphens/>
        <w:spacing w:after="0" w:line="240" w:lineRule="auto"/>
        <w:jc w:val="right"/>
        <w:rPr>
          <w:rFonts w:ascii="Times New Roman" w:eastAsia="Times New Roman" w:hAnsi="Times New Roman" w:cs="Times New Roman"/>
          <w:sz w:val="24"/>
          <w:szCs w:val="20"/>
          <w:lang w:eastAsia="ar-SA"/>
        </w:rPr>
      </w:pPr>
      <w:r w:rsidRPr="00FC57F4">
        <w:rPr>
          <w:rFonts w:ascii="Times New Roman" w:eastAsia="Times New Roman" w:hAnsi="Times New Roman" w:cs="Times New Roman"/>
          <w:sz w:val="24"/>
          <w:szCs w:val="20"/>
          <w:lang w:eastAsia="ar-SA"/>
        </w:rPr>
        <w:t>А.</w:t>
      </w:r>
      <w:r w:rsidR="0006532F">
        <w:rPr>
          <w:rFonts w:ascii="Times New Roman" w:eastAsia="Times New Roman" w:hAnsi="Times New Roman" w:cs="Times New Roman"/>
          <w:sz w:val="24"/>
          <w:szCs w:val="20"/>
          <w:lang w:eastAsia="ar-SA"/>
        </w:rPr>
        <w:t>В. Тимощенко</w:t>
      </w:r>
    </w:p>
    <w:p w:rsidR="00FC57F4" w:rsidRPr="00FC57F4" w:rsidRDefault="00FC57F4" w:rsidP="00FC57F4">
      <w:pPr>
        <w:suppressAutoHyphens/>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t xml:space="preserve"> подпись _____________________</w:t>
      </w:r>
    </w:p>
    <w:p w:rsidR="00FC57F4" w:rsidRPr="00FC57F4" w:rsidRDefault="00FC57F4" w:rsidP="00FC57F4">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                                                            дата: </w:t>
      </w:r>
      <w:r w:rsidR="0006532F">
        <w:rPr>
          <w:rFonts w:ascii="Times New Roman" w:eastAsia="Times New Roman" w:hAnsi="Times New Roman" w:cs="Times New Roman"/>
          <w:sz w:val="24"/>
          <w:szCs w:val="24"/>
          <w:lang w:eastAsia="ar-SA"/>
        </w:rPr>
        <w:t>13.12</w:t>
      </w:r>
      <w:r w:rsidRPr="00FC57F4">
        <w:rPr>
          <w:rFonts w:ascii="Times New Roman" w:eastAsia="Times New Roman" w:hAnsi="Times New Roman" w:cs="Times New Roman"/>
          <w:sz w:val="24"/>
          <w:szCs w:val="24"/>
          <w:lang w:eastAsia="ar-SA"/>
        </w:rPr>
        <w:t>.2022 г.</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Вынести на рассмотрение Совета Сортавальского муниципального района</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СОГЛАСОВАЛИ: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подпись, дата</w:t>
      </w:r>
    </w:p>
    <w:p w:rsidR="000A4B9D" w:rsidRDefault="000A4B9D" w:rsidP="0070408E">
      <w:pPr>
        <w:rPr>
          <w:rFonts w:ascii="Times New Roman" w:eastAsia="Times New Roman" w:hAnsi="Times New Roman" w:cs="Times New Roman"/>
          <w:color w:val="000000"/>
          <w:sz w:val="28"/>
          <w:szCs w:val="28"/>
          <w:lang w:eastAsia="ru-RU"/>
        </w:rPr>
      </w:pPr>
    </w:p>
    <w:p w:rsidR="0006532F" w:rsidRDefault="000A4B9D" w:rsidP="0070408E">
      <w:pPr>
        <w:rPr>
          <w:rFonts w:ascii="Times New Roman" w:hAnsi="Times New Roman" w:cs="Times New Roman"/>
          <w:color w:val="000000"/>
          <w:sz w:val="28"/>
          <w:szCs w:val="28"/>
        </w:rPr>
      </w:pPr>
      <w:r w:rsidRPr="0006532F">
        <w:rPr>
          <w:rFonts w:ascii="Times New Roman" w:eastAsia="Times New Roman" w:hAnsi="Times New Roman" w:cs="Times New Roman"/>
          <w:color w:val="000000"/>
          <w:sz w:val="28"/>
          <w:szCs w:val="28"/>
          <w:lang w:eastAsia="ru-RU"/>
        </w:rPr>
        <w:t>1</w:t>
      </w:r>
      <w:r w:rsidR="0070408E" w:rsidRPr="0006532F">
        <w:rPr>
          <w:rFonts w:ascii="Times New Roman" w:eastAsia="Times New Roman" w:hAnsi="Times New Roman" w:cs="Times New Roman"/>
          <w:color w:val="000000"/>
          <w:sz w:val="28"/>
          <w:szCs w:val="28"/>
          <w:lang w:eastAsia="ru-RU"/>
        </w:rPr>
        <w:t>.</w:t>
      </w:r>
      <w:r w:rsidR="0070408E" w:rsidRPr="0006532F">
        <w:rPr>
          <w:rFonts w:ascii="Times New Roman" w:hAnsi="Times New Roman" w:cs="Times New Roman"/>
          <w:color w:val="000000"/>
          <w:sz w:val="28"/>
          <w:szCs w:val="28"/>
        </w:rPr>
        <w:t xml:space="preserve"> </w:t>
      </w:r>
      <w:r w:rsidR="0006532F" w:rsidRPr="0006532F">
        <w:rPr>
          <w:rFonts w:ascii="Times New Roman" w:hAnsi="Times New Roman" w:cs="Times New Roman"/>
          <w:color w:val="000000"/>
          <w:sz w:val="28"/>
          <w:szCs w:val="28"/>
        </w:rPr>
        <w:t>Глава</w:t>
      </w:r>
      <w:r w:rsidR="0070408E" w:rsidRPr="0006532F">
        <w:rPr>
          <w:rFonts w:ascii="Times New Roman" w:hAnsi="Times New Roman" w:cs="Times New Roman"/>
          <w:color w:val="000000"/>
          <w:sz w:val="28"/>
          <w:szCs w:val="28"/>
        </w:rPr>
        <w:t xml:space="preserve"> администрации</w:t>
      </w:r>
      <w:r w:rsidR="0070408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70408E">
        <w:rPr>
          <w:rFonts w:ascii="Times New Roman" w:hAnsi="Times New Roman" w:cs="Times New Roman"/>
          <w:color w:val="000000"/>
          <w:sz w:val="28"/>
          <w:szCs w:val="28"/>
        </w:rPr>
        <w:t xml:space="preserve">                     </w:t>
      </w:r>
      <w:r w:rsidR="0006532F">
        <w:rPr>
          <w:rFonts w:ascii="Times New Roman" w:hAnsi="Times New Roman" w:cs="Times New Roman"/>
          <w:color w:val="000000"/>
          <w:sz w:val="28"/>
          <w:szCs w:val="28"/>
        </w:rPr>
        <w:t xml:space="preserve">        </w:t>
      </w:r>
      <w:r w:rsidR="0070408E">
        <w:rPr>
          <w:rFonts w:ascii="Times New Roman" w:hAnsi="Times New Roman" w:cs="Times New Roman"/>
          <w:color w:val="000000"/>
          <w:sz w:val="28"/>
          <w:szCs w:val="28"/>
        </w:rPr>
        <w:t xml:space="preserve">         ______________</w:t>
      </w:r>
    </w:p>
    <w:p w:rsidR="0006532F" w:rsidRDefault="0006532F" w:rsidP="0070408E">
      <w:pPr>
        <w:rPr>
          <w:rFonts w:ascii="Times New Roman" w:hAnsi="Times New Roman" w:cs="Times New Roman"/>
          <w:color w:val="000000"/>
          <w:sz w:val="28"/>
          <w:szCs w:val="28"/>
        </w:rPr>
      </w:pPr>
    </w:p>
    <w:p w:rsidR="0006532F" w:rsidRPr="0006532F" w:rsidRDefault="0006532F" w:rsidP="0070408E">
      <w:pPr>
        <w:rPr>
          <w:rFonts w:ascii="Times New Roman" w:hAnsi="Times New Roman" w:cs="Times New Roman"/>
          <w:color w:val="000000"/>
          <w:sz w:val="28"/>
          <w:szCs w:val="28"/>
        </w:rPr>
      </w:pPr>
      <w:r>
        <w:rPr>
          <w:rFonts w:ascii="Times New Roman" w:eastAsia="Times New Roman" w:hAnsi="Times New Roman" w:cs="Times New Roman"/>
          <w:sz w:val="28"/>
          <w:szCs w:val="24"/>
          <w:lang w:eastAsia="ru-RU"/>
        </w:rPr>
        <w:t>2</w:t>
      </w:r>
      <w:r w:rsidRPr="00FC57F4">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Первый заместитель главы администрации</w:t>
      </w:r>
      <w:r w:rsidRPr="00FC57F4">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      </w:t>
      </w:r>
      <w:r w:rsidRPr="00FC57F4">
        <w:rPr>
          <w:rFonts w:ascii="Times New Roman" w:eastAsia="Times New Roman" w:hAnsi="Times New Roman" w:cs="Times New Roman"/>
          <w:sz w:val="28"/>
          <w:szCs w:val="24"/>
          <w:lang w:eastAsia="ru-RU"/>
        </w:rPr>
        <w:t>______________</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06532F" w:rsidP="00FC57F4">
      <w:pPr>
        <w:spacing w:after="0" w:line="240" w:lineRule="auto"/>
        <w:ind w:left="720" w:hanging="72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FC57F4" w:rsidRPr="00FC57F4">
        <w:rPr>
          <w:rFonts w:ascii="Times New Roman" w:eastAsia="Times New Roman" w:hAnsi="Times New Roman" w:cs="Times New Roman"/>
          <w:sz w:val="28"/>
          <w:szCs w:val="24"/>
          <w:lang w:eastAsia="ru-RU"/>
        </w:rPr>
        <w:t xml:space="preserve">. Отдел правового обеспечения администрации                     </w:t>
      </w:r>
      <w:r w:rsidR="0070408E">
        <w:rPr>
          <w:rFonts w:ascii="Times New Roman" w:eastAsia="Times New Roman" w:hAnsi="Times New Roman" w:cs="Times New Roman"/>
          <w:sz w:val="28"/>
          <w:szCs w:val="24"/>
          <w:lang w:eastAsia="ru-RU"/>
        </w:rPr>
        <w:t xml:space="preserve"> </w:t>
      </w:r>
      <w:r w:rsidR="00FC57F4" w:rsidRPr="00FC57F4">
        <w:rPr>
          <w:rFonts w:ascii="Times New Roman" w:eastAsia="Times New Roman" w:hAnsi="Times New Roman" w:cs="Times New Roman"/>
          <w:sz w:val="28"/>
          <w:szCs w:val="24"/>
          <w:lang w:eastAsia="ru-RU"/>
        </w:rPr>
        <w:t xml:space="preserve">______________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0A4B9D" w:rsidRPr="000A4B9D" w:rsidRDefault="0006532F" w:rsidP="000A4B9D">
      <w:pPr>
        <w:suppressAutoHyphens/>
        <w:spacing w:after="0" w:line="240" w:lineRule="auto"/>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4</w:t>
      </w:r>
      <w:r w:rsidR="000A4B9D" w:rsidRPr="000A4B9D">
        <w:rPr>
          <w:rFonts w:ascii="Times New Roman" w:eastAsia="Times New Roman" w:hAnsi="Times New Roman" w:cs="Times New Roman"/>
          <w:sz w:val="28"/>
          <w:szCs w:val="24"/>
          <w:lang w:eastAsia="ar-SA"/>
        </w:rPr>
        <w:t xml:space="preserve">. Директор МКУ «Н-ИНВЕСТ»                             </w:t>
      </w:r>
      <w:r w:rsidR="000A4B9D">
        <w:rPr>
          <w:rFonts w:ascii="Times New Roman" w:eastAsia="Times New Roman" w:hAnsi="Times New Roman" w:cs="Times New Roman"/>
          <w:sz w:val="28"/>
          <w:szCs w:val="24"/>
          <w:lang w:eastAsia="ar-SA"/>
        </w:rPr>
        <w:t xml:space="preserve">          </w:t>
      </w:r>
      <w:r w:rsidR="000A4B9D" w:rsidRPr="000A4B9D">
        <w:rPr>
          <w:rFonts w:ascii="Times New Roman" w:eastAsia="Times New Roman" w:hAnsi="Times New Roman" w:cs="Times New Roman"/>
          <w:sz w:val="28"/>
          <w:szCs w:val="24"/>
          <w:lang w:eastAsia="ar-SA"/>
        </w:rPr>
        <w:t xml:space="preserve">    </w:t>
      </w:r>
      <w:r w:rsidR="000A4B9D">
        <w:rPr>
          <w:rFonts w:ascii="Times New Roman" w:eastAsia="Times New Roman" w:hAnsi="Times New Roman" w:cs="Times New Roman"/>
          <w:sz w:val="28"/>
          <w:szCs w:val="24"/>
          <w:lang w:eastAsia="ar-SA"/>
        </w:rPr>
        <w:t xml:space="preserve">  </w:t>
      </w:r>
      <w:r w:rsidR="000A4B9D" w:rsidRPr="000A4B9D">
        <w:rPr>
          <w:rFonts w:ascii="Times New Roman" w:eastAsia="Times New Roman" w:hAnsi="Times New Roman" w:cs="Times New Roman"/>
          <w:sz w:val="28"/>
          <w:szCs w:val="24"/>
          <w:lang w:eastAsia="ar-SA"/>
        </w:rPr>
        <w:t xml:space="preserve">    </w:t>
      </w:r>
      <w:r w:rsidR="000A4B9D">
        <w:rPr>
          <w:rFonts w:ascii="Times New Roman" w:eastAsia="Times New Roman" w:hAnsi="Times New Roman" w:cs="Times New Roman"/>
          <w:sz w:val="28"/>
          <w:szCs w:val="24"/>
          <w:lang w:eastAsia="ar-SA"/>
        </w:rPr>
        <w:t>______________</w:t>
      </w: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p>
    <w:p w:rsidR="00FC57F4" w:rsidRPr="00FC57F4" w:rsidRDefault="00FC57F4" w:rsidP="00FC57F4">
      <w:pPr>
        <w:spacing w:after="0" w:line="240" w:lineRule="auto"/>
        <w:contextualSpacing/>
        <w:rPr>
          <w:rFonts w:ascii="Times New Roman" w:eastAsia="Times New Roman" w:hAnsi="Times New Roman" w:cs="Times New Roman"/>
          <w:sz w:val="28"/>
          <w:szCs w:val="24"/>
          <w:lang w:eastAsia="ru-RU"/>
        </w:rPr>
      </w:pPr>
    </w:p>
    <w:sectPr w:rsidR="00FC57F4" w:rsidRPr="00FC57F4" w:rsidSect="0087504C">
      <w:headerReference w:type="default" r:id="rId21"/>
      <w:footerReference w:type="default" r:id="rId22"/>
      <w:pgSz w:w="11906" w:h="16838"/>
      <w:pgMar w:top="142" w:right="991" w:bottom="85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6FA" w:rsidRDefault="007A56FA">
      <w:pPr>
        <w:spacing w:after="0" w:line="240" w:lineRule="auto"/>
      </w:pPr>
      <w:r>
        <w:separator/>
      </w:r>
    </w:p>
  </w:endnote>
  <w:endnote w:type="continuationSeparator" w:id="0">
    <w:p w:rsidR="007A56FA" w:rsidRDefault="007A5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673"/>
      <w:docPartObj>
        <w:docPartGallery w:val="Page Numbers (Bottom of Page)"/>
        <w:docPartUnique/>
      </w:docPartObj>
    </w:sdtPr>
    <w:sdtEndPr/>
    <w:sdtContent>
      <w:p w:rsidR="00045511" w:rsidRDefault="00045511" w:rsidP="00BE6C96">
        <w:pPr>
          <w:pStyle w:val="16"/>
          <w:pBdr>
            <w:bottom w:val="single" w:sz="12" w:space="1" w:color="auto"/>
          </w:pBdr>
        </w:pPr>
      </w:p>
      <w:p w:rsidR="00045511" w:rsidRDefault="00045511"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6FA" w:rsidRDefault="007A56FA">
      <w:pPr>
        <w:spacing w:after="0" w:line="240" w:lineRule="auto"/>
      </w:pPr>
      <w:r>
        <w:separator/>
      </w:r>
    </w:p>
  </w:footnote>
  <w:footnote w:type="continuationSeparator" w:id="0">
    <w:p w:rsidR="007A56FA" w:rsidRDefault="007A56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11" w:rsidRDefault="00045511" w:rsidP="00F66194">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045511" w:rsidRDefault="00045511">
    <w:pPr>
      <w:pStyle w:val="a7"/>
    </w:pPr>
  </w:p>
  <w:p w:rsidR="00045511" w:rsidRDefault="00045511"/>
  <w:p w:rsidR="00045511" w:rsidRDefault="000455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11" w:rsidRPr="0093757B" w:rsidRDefault="00045511"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04768EC"/>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4"/>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B5"/>
    <w:rsid w:val="00030056"/>
    <w:rsid w:val="00045511"/>
    <w:rsid w:val="0006532F"/>
    <w:rsid w:val="00094318"/>
    <w:rsid w:val="000A0BC9"/>
    <w:rsid w:val="000A4B9D"/>
    <w:rsid w:val="000D00F9"/>
    <w:rsid w:val="001311D1"/>
    <w:rsid w:val="0013219A"/>
    <w:rsid w:val="001776A2"/>
    <w:rsid w:val="001B6530"/>
    <w:rsid w:val="002047AC"/>
    <w:rsid w:val="00204EB0"/>
    <w:rsid w:val="002468F1"/>
    <w:rsid w:val="0030172D"/>
    <w:rsid w:val="00317B5B"/>
    <w:rsid w:val="00415F8A"/>
    <w:rsid w:val="00426205"/>
    <w:rsid w:val="0047636A"/>
    <w:rsid w:val="00485DFC"/>
    <w:rsid w:val="004A60AF"/>
    <w:rsid w:val="004C2BE9"/>
    <w:rsid w:val="00543410"/>
    <w:rsid w:val="00546768"/>
    <w:rsid w:val="00575DF3"/>
    <w:rsid w:val="005A12B5"/>
    <w:rsid w:val="00695308"/>
    <w:rsid w:val="006B7F0A"/>
    <w:rsid w:val="0070408E"/>
    <w:rsid w:val="0071675B"/>
    <w:rsid w:val="00753C08"/>
    <w:rsid w:val="007A56FA"/>
    <w:rsid w:val="007E0C7E"/>
    <w:rsid w:val="007E7BD2"/>
    <w:rsid w:val="0084661B"/>
    <w:rsid w:val="0087504C"/>
    <w:rsid w:val="008A4400"/>
    <w:rsid w:val="008B5E0A"/>
    <w:rsid w:val="009057A5"/>
    <w:rsid w:val="009134C1"/>
    <w:rsid w:val="0093002E"/>
    <w:rsid w:val="00994D6C"/>
    <w:rsid w:val="009A3439"/>
    <w:rsid w:val="009B7BFB"/>
    <w:rsid w:val="009D19C3"/>
    <w:rsid w:val="009D4D5A"/>
    <w:rsid w:val="00A3233B"/>
    <w:rsid w:val="00A658CC"/>
    <w:rsid w:val="00B55F6D"/>
    <w:rsid w:val="00B83A35"/>
    <w:rsid w:val="00B83C82"/>
    <w:rsid w:val="00BE6C96"/>
    <w:rsid w:val="00BF0191"/>
    <w:rsid w:val="00C14011"/>
    <w:rsid w:val="00C847C1"/>
    <w:rsid w:val="00CC7DB4"/>
    <w:rsid w:val="00D506E3"/>
    <w:rsid w:val="00E46A8B"/>
    <w:rsid w:val="00E6246C"/>
    <w:rsid w:val="00EA55FF"/>
    <w:rsid w:val="00EF2427"/>
    <w:rsid w:val="00F4385F"/>
    <w:rsid w:val="00F66194"/>
    <w:rsid w:val="00FA3A1A"/>
    <w:rsid w:val="00FC57F4"/>
    <w:rsid w:val="00FE7C1C"/>
    <w:rsid w:val="00FF5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F66194"/>
  </w:style>
  <w:style w:type="table" w:customStyle="1" w:styleId="70">
    <w:name w:val="Сетка таблицы7"/>
    <w:basedOn w:val="a1"/>
    <w:next w:val="a4"/>
    <w:uiPriority w:val="39"/>
    <w:unhideWhenUsed/>
    <w:rsid w:val="00F6619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F66194"/>
  </w:style>
  <w:style w:type="table" w:customStyle="1" w:styleId="70">
    <w:name w:val="Сетка таблицы7"/>
    <w:basedOn w:val="a1"/>
    <w:next w:val="a4"/>
    <w:uiPriority w:val="39"/>
    <w:unhideWhenUsed/>
    <w:rsid w:val="00F6619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16249/3302dfb8898705f177eb92bc1d47b41f9e105f08/" TargetMode="External"/><Relationship Id="rId18" Type="http://schemas.openxmlformats.org/officeDocument/2006/relationships/hyperlink" Target="http://internet.garant.ru/document/redirect/73742660/1"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consultant.ru/document/cons_doc_LAW_416246/4c65ff0f232195d8dccc08535d2c3923d5b67f1c/" TargetMode="External"/><Relationship Id="rId2" Type="http://schemas.openxmlformats.org/officeDocument/2006/relationships/numbering" Target="numbering.xml"/><Relationship Id="rId16" Type="http://schemas.openxmlformats.org/officeDocument/2006/relationships/hyperlink" Target="https://www.consultant.ru/document/cons_doc_LAW_416246/4c65ff0f232195d8dccc08535d2c3923d5b67f1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onsultant.ru/document/cons_doc_LAW_416246/4c65ff0f232195d8dccc08535d2c3923d5b67f1c/" TargetMode="Externa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internet.garant.ru/document/redirect/12164526/10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onsultant.ru/document/cons_doc_LAW_420499/906b3e51e3ca62c51d9ff5a89c2e5bfdcb1e581f/"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BD5D6-1D63-43D2-9CB3-867D9A717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Pages>
  <Words>6310</Words>
  <Characters>35971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WORKST044</dc:creator>
  <cp:lastModifiedBy>user035</cp:lastModifiedBy>
  <cp:revision>8</cp:revision>
  <cp:lastPrinted>2022-12-13T11:53:00Z</cp:lastPrinted>
  <dcterms:created xsi:type="dcterms:W3CDTF">2022-12-13T06:14:00Z</dcterms:created>
  <dcterms:modified xsi:type="dcterms:W3CDTF">2022-12-15T08:06:00Z</dcterms:modified>
</cp:coreProperties>
</file>