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Default="006D2562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2.95pt;margin-top:5.6pt;width:55.35pt;height:1in;z-index:251658240" o:allowincell="f">
            <v:imagedata r:id="rId8" o:title=""/>
            <w10:wrap type="topAndBottom"/>
          </v:shape>
          <o:OLEObject Type="Embed" ProgID="Unknown" ShapeID="_x0000_s1027" DrawAspect="Content" ObjectID="_1840611134" r:id="rId9"/>
        </w:pict>
      </w:r>
    </w:p>
    <w:p w:rsidR="00B85B85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446BF9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РЕСПУБЛИКА КАРЕЛИЯ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АДМИНИСТРАЦИЯ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СОРТАВАЛЬСКОГО МУНИЦИПАЛЬНОГО </w:t>
      </w:r>
      <w:r w:rsidR="00E116F6">
        <w:rPr>
          <w:b/>
        </w:rPr>
        <w:t>ОКРУГА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1E5AC1" w:rsidRPr="004243E2" w:rsidRDefault="004243E2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85B85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</w:rPr>
      </w:pPr>
    </w:p>
    <w:p w:rsidR="00B85B85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</w:rPr>
      </w:pPr>
    </w:p>
    <w:p w:rsidR="00DD28F3" w:rsidRDefault="00DD28F3" w:rsidP="00DD28F3">
      <w:pPr>
        <w:keepNext/>
        <w:keepLines/>
        <w:widowControl/>
        <w:autoSpaceDE w:val="0"/>
        <w:autoSpaceDN w:val="0"/>
        <w:adjustRightInd w:val="0"/>
        <w:rPr>
          <w:b/>
        </w:rPr>
      </w:pPr>
      <w:r>
        <w:rPr>
          <w:b/>
        </w:rPr>
        <w:t>«</w:t>
      </w:r>
      <w:r w:rsidR="00E116F6">
        <w:rPr>
          <w:b/>
        </w:rPr>
        <w:t>____</w:t>
      </w:r>
      <w:r>
        <w:rPr>
          <w:b/>
        </w:rPr>
        <w:t>»</w:t>
      </w:r>
      <w:r w:rsidR="00E116F6">
        <w:rPr>
          <w:b/>
        </w:rPr>
        <w:t xml:space="preserve"> __________20___</w:t>
      </w:r>
      <w:r>
        <w:rPr>
          <w:b/>
        </w:rPr>
        <w:t xml:space="preserve"> г.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№</w:t>
      </w:r>
      <w:r w:rsidR="00E116F6">
        <w:rPr>
          <w:b/>
        </w:rPr>
        <w:t xml:space="preserve"> _____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B85B85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116F6" w:rsidRDefault="00E116F6" w:rsidP="00E116F6">
      <w:pPr>
        <w:keepNext/>
        <w:keepLines/>
        <w:widowControl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создании сил гражданской обороны </w:t>
      </w:r>
    </w:p>
    <w:p w:rsidR="00E116F6" w:rsidRDefault="00E116F6" w:rsidP="00E116F6">
      <w:pPr>
        <w:keepNext/>
        <w:keepLines/>
        <w:widowControl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поддержании</w:t>
      </w:r>
      <w:proofErr w:type="gramEnd"/>
      <w:r>
        <w:rPr>
          <w:b/>
          <w:sz w:val="28"/>
          <w:szCs w:val="28"/>
        </w:rPr>
        <w:t xml:space="preserve"> их в постоянной готовности</w:t>
      </w:r>
      <w:r w:rsidR="007362B7">
        <w:rPr>
          <w:b/>
          <w:sz w:val="28"/>
          <w:szCs w:val="28"/>
        </w:rPr>
        <w:t xml:space="preserve"> на территории Сортавальского муниципального округа</w:t>
      </w:r>
      <w:r>
        <w:rPr>
          <w:b/>
          <w:sz w:val="28"/>
          <w:szCs w:val="28"/>
        </w:rPr>
        <w:t>»</w:t>
      </w:r>
    </w:p>
    <w:p w:rsidR="008618D4" w:rsidRDefault="008618D4" w:rsidP="008618D4">
      <w:pPr>
        <w:keepNext/>
        <w:keepLines/>
        <w:widowControl/>
        <w:autoSpaceDE w:val="0"/>
        <w:autoSpaceDN w:val="0"/>
        <w:adjustRightInd w:val="0"/>
        <w:rPr>
          <w:b/>
          <w:sz w:val="28"/>
          <w:szCs w:val="28"/>
        </w:rPr>
      </w:pPr>
    </w:p>
    <w:p w:rsidR="004243E2" w:rsidRDefault="008618D4" w:rsidP="004243E2">
      <w:pPr>
        <w:widowControl/>
        <w:shd w:val="clear" w:color="auto" w:fill="FFFFFF"/>
        <w:suppressAutoHyphens w:val="0"/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proofErr w:type="gramStart"/>
      <w:r w:rsidRPr="008618D4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В соответствии с Федеральным законом от 12 февраля 1998 г. № 28-ФЗ «О гражданской обороне», постановлением Правительства Российской Федерации от 26 ноября 2007 г. № 804 «Об утверждении Положения о гражданской обороне в Российской Федерации» и в целях осуществления мер по поддержанию в постоянной готовности к применению по предназначению сил и средств гражданской обороны, обеспечению мероприятий и действий по защите населения от</w:t>
      </w:r>
      <w:proofErr w:type="gramEnd"/>
      <w:r w:rsidRPr="008618D4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</w:t>
      </w:r>
      <w:r w:rsidR="001330B3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Администрация Сортавальского муниципального округа постановляет:</w:t>
      </w:r>
    </w:p>
    <w:p w:rsidR="004243E2" w:rsidRDefault="004243E2" w:rsidP="004243E2">
      <w:pPr>
        <w:widowControl/>
        <w:shd w:val="clear" w:color="auto" w:fill="FFFFFF"/>
        <w:suppressAutoHyphens w:val="0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</w:p>
    <w:p w:rsidR="004243E2" w:rsidRDefault="004243E2" w:rsidP="004243E2">
      <w:pPr>
        <w:widowControl/>
        <w:shd w:val="clear" w:color="auto" w:fill="FFFFFF"/>
        <w:suppressAutoHyphens w:val="0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1. </w:t>
      </w:r>
      <w:r w:rsidR="00C00139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Утвердить</w:t>
      </w:r>
      <w:r w:rsidR="00D31B06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 положение о силах гражданской обороны </w:t>
      </w:r>
      <w:r w:rsidRPr="004243E2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на территории </w:t>
      </w:r>
      <w:r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Сорта</w:t>
      </w:r>
      <w:r w:rsidR="00D31B06"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вальского муниципального округа (далее-Положение) согласно приложению № 1 к настоящему постановлению.</w:t>
      </w:r>
    </w:p>
    <w:p w:rsidR="004243E2" w:rsidRPr="004243E2" w:rsidRDefault="004243E2" w:rsidP="004243E2">
      <w:pPr>
        <w:widowControl/>
        <w:shd w:val="clear" w:color="auto" w:fill="FFFFFF"/>
        <w:suppressAutoHyphens w:val="0"/>
        <w:spacing w:before="100" w:beforeAutospacing="1" w:after="100" w:afterAutospacing="1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2. </w:t>
      </w:r>
      <w:r w:rsidR="00D31B06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Утвердить перечень</w:t>
      </w:r>
      <w:r w:rsidRPr="004243E2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сил гражданской обороны </w:t>
      </w: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Сорта</w:t>
      </w:r>
      <w:r w:rsidR="00D31B06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вальского муниципального округа (далее-Перечень) согласно приложению № 2 к настоящему постановлению.</w:t>
      </w:r>
    </w:p>
    <w:p w:rsidR="004243E2" w:rsidRPr="004243E2" w:rsidRDefault="004243E2" w:rsidP="004243E2">
      <w:pPr>
        <w:widowControl/>
        <w:shd w:val="clear" w:color="auto" w:fill="FFFFFF"/>
        <w:suppressAutoHyphens w:val="0"/>
        <w:spacing w:before="100" w:beforeAutospacing="1" w:after="100" w:afterAutospacing="1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3. </w:t>
      </w:r>
      <w:proofErr w:type="gramStart"/>
      <w:r w:rsidRPr="004243E2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Контроль за</w:t>
      </w:r>
      <w:proofErr w:type="gramEnd"/>
      <w:r w:rsidRPr="004243E2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выполнением</w:t>
      </w:r>
      <w:r w:rsidR="00BE261B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настоящего</w:t>
      </w:r>
      <w:r w:rsidRPr="004243E2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постано</w:t>
      </w: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вления </w:t>
      </w:r>
      <w:r w:rsidR="00BE261B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оставляю за собой.</w:t>
      </w:r>
    </w:p>
    <w:p w:rsidR="004243E2" w:rsidRPr="004243E2" w:rsidRDefault="004243E2" w:rsidP="004243E2">
      <w:pPr>
        <w:widowControl/>
        <w:shd w:val="clear" w:color="auto" w:fill="FFFFFF"/>
        <w:suppressAutoHyphens w:val="0"/>
        <w:spacing w:before="100" w:beforeAutospacing="1" w:after="100" w:afterAutospacing="1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4. </w:t>
      </w:r>
      <w:proofErr w:type="gramStart"/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Разместить</w:t>
      </w:r>
      <w:proofErr w:type="gramEnd"/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настоящее постановление на официальном сайте администрации Сортавальского муниципального округа.</w:t>
      </w:r>
    </w:p>
    <w:p w:rsidR="001330B3" w:rsidRDefault="001330B3" w:rsidP="004243E2">
      <w:pPr>
        <w:widowControl/>
        <w:shd w:val="clear" w:color="auto" w:fill="FFFFFF"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Глава </w:t>
      </w:r>
      <w:proofErr w:type="gramStart"/>
      <w:r>
        <w:rPr>
          <w:rFonts w:eastAsia="Times New Roman"/>
          <w:kern w:val="0"/>
          <w:sz w:val="28"/>
          <w:szCs w:val="28"/>
          <w:lang w:eastAsia="ru-RU"/>
        </w:rPr>
        <w:t>Сортавальского</w:t>
      </w:r>
      <w:proofErr w:type="gramEnd"/>
    </w:p>
    <w:p w:rsidR="001330B3" w:rsidRDefault="001330B3" w:rsidP="004243E2">
      <w:pPr>
        <w:widowControl/>
        <w:shd w:val="clear" w:color="auto" w:fill="FFFFFF"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муниципального округа</w:t>
      </w:r>
      <w:r>
        <w:rPr>
          <w:rFonts w:eastAsia="Times New Roman"/>
          <w:kern w:val="0"/>
          <w:sz w:val="28"/>
          <w:szCs w:val="28"/>
          <w:lang w:eastAsia="ru-RU"/>
        </w:rPr>
        <w:tab/>
      </w:r>
      <w:r>
        <w:rPr>
          <w:rFonts w:eastAsia="Times New Roman"/>
          <w:kern w:val="0"/>
          <w:sz w:val="28"/>
          <w:szCs w:val="28"/>
          <w:lang w:eastAsia="ru-RU"/>
        </w:rPr>
        <w:tab/>
      </w:r>
      <w:r>
        <w:rPr>
          <w:rFonts w:eastAsia="Times New Roman"/>
          <w:kern w:val="0"/>
          <w:sz w:val="28"/>
          <w:szCs w:val="28"/>
          <w:lang w:eastAsia="ru-RU"/>
        </w:rPr>
        <w:tab/>
        <w:t xml:space="preserve">                               </w:t>
      </w:r>
      <w:r w:rsidR="004243E2">
        <w:rPr>
          <w:rFonts w:eastAsia="Times New Roman"/>
          <w:kern w:val="0"/>
          <w:sz w:val="28"/>
          <w:szCs w:val="28"/>
          <w:lang w:eastAsia="ru-RU"/>
        </w:rPr>
        <w:t xml:space="preserve">         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С.В.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Крупин</w:t>
      </w:r>
      <w:proofErr w:type="spellEnd"/>
    </w:p>
    <w:p w:rsidR="00D31B06" w:rsidRPr="00AF722F" w:rsidRDefault="00D31B06" w:rsidP="00D31B06">
      <w:pPr>
        <w:pStyle w:val="FR3"/>
        <w:keepNext/>
        <w:ind w:left="0"/>
        <w:jc w:val="right"/>
        <w:rPr>
          <w:color w:val="000000"/>
        </w:rPr>
      </w:pPr>
      <w:r>
        <w:rPr>
          <w:color w:val="000000"/>
        </w:rPr>
        <w:lastRenderedPageBreak/>
        <w:t>Приложение  № 1</w:t>
      </w:r>
    </w:p>
    <w:p w:rsidR="00D31B06" w:rsidRDefault="00D31B06" w:rsidP="00D31B06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>к постановлению администрации</w:t>
      </w:r>
    </w:p>
    <w:p w:rsidR="00D31B06" w:rsidRPr="00AF722F" w:rsidRDefault="00D31B06" w:rsidP="00D31B06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Сортавальского</w:t>
      </w:r>
      <w:r w:rsidRPr="00B56A99">
        <w:rPr>
          <w:color w:val="000000"/>
        </w:rPr>
        <w:t xml:space="preserve"> </w:t>
      </w:r>
      <w:r w:rsidRPr="00AF722F">
        <w:rPr>
          <w:color w:val="000000"/>
        </w:rPr>
        <w:t>муниципального</w:t>
      </w:r>
      <w:r>
        <w:rPr>
          <w:color w:val="000000"/>
        </w:rPr>
        <w:t xml:space="preserve"> округа  </w:t>
      </w:r>
    </w:p>
    <w:p w:rsidR="00D31B06" w:rsidRPr="00AF722F" w:rsidRDefault="00D31B06" w:rsidP="00D31B06">
      <w:pPr>
        <w:pStyle w:val="FR3"/>
        <w:keepNext/>
        <w:ind w:left="0" w:firstLine="709"/>
        <w:jc w:val="right"/>
        <w:rPr>
          <w:color w:val="000000"/>
        </w:rPr>
      </w:pPr>
      <w:r>
        <w:rPr>
          <w:color w:val="000000"/>
        </w:rPr>
        <w:t>от</w:t>
      </w:r>
      <w:r w:rsidRPr="00AF722F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AF722F">
        <w:rPr>
          <w:color w:val="000000"/>
        </w:rPr>
        <w:t>«</w:t>
      </w:r>
      <w:r>
        <w:rPr>
          <w:color w:val="000000"/>
        </w:rPr>
        <w:t xml:space="preserve">       »___________ 20____</w:t>
      </w:r>
      <w:r w:rsidRPr="00AF722F">
        <w:rPr>
          <w:color w:val="000000"/>
        </w:rPr>
        <w:t>г</w:t>
      </w:r>
      <w:r>
        <w:rPr>
          <w:color w:val="000000"/>
        </w:rPr>
        <w:t xml:space="preserve">.  № _______ </w:t>
      </w:r>
    </w:p>
    <w:p w:rsidR="00D31B06" w:rsidRPr="00D31B06" w:rsidRDefault="00D31B06" w:rsidP="00D31B06">
      <w:pPr>
        <w:suppressAutoHyphens w:val="0"/>
        <w:spacing w:line="317" w:lineRule="exact"/>
        <w:ind w:right="380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  <w:r w:rsidRPr="00D31B06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 xml:space="preserve">                                                           </w:t>
      </w:r>
      <w:r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 xml:space="preserve">                </w:t>
      </w:r>
    </w:p>
    <w:p w:rsidR="00D31B06" w:rsidRPr="00D31B06" w:rsidRDefault="00D31B06" w:rsidP="00D31B06">
      <w:pPr>
        <w:suppressAutoHyphens w:val="0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</w:p>
    <w:p w:rsidR="00D31B06" w:rsidRPr="00EC6143" w:rsidRDefault="006D2562" w:rsidP="00D31B06">
      <w:pPr>
        <w:suppressAutoHyphens w:val="0"/>
        <w:ind w:left="284"/>
        <w:jc w:val="center"/>
        <w:rPr>
          <w:rFonts w:eastAsia="Arial Unicode MS"/>
          <w:b/>
          <w:color w:val="auto"/>
          <w:kern w:val="0"/>
          <w:sz w:val="28"/>
          <w:szCs w:val="28"/>
          <w:lang w:eastAsia="ru-RU" w:bidi="ru-RU"/>
        </w:rPr>
      </w:pPr>
      <w:hyperlink r:id="rId10" w:tooltip="consultantplus://offline/ref=82CECF93AEB6C177C1EFF325F6731A1DE3624B639B2D726328A9F462F0A4F03E85DC8232B02C622AF4EAFD71oAzDE" w:history="1">
        <w:r w:rsidR="00D31B06" w:rsidRPr="00EC6143">
          <w:rPr>
            <w:rFonts w:eastAsia="Arial Unicode MS"/>
            <w:b/>
            <w:color w:val="auto"/>
            <w:kern w:val="0"/>
            <w:sz w:val="28"/>
            <w:szCs w:val="28"/>
            <w:lang w:eastAsia="ru-RU" w:bidi="ru-RU"/>
          </w:rPr>
          <w:t>Положение</w:t>
        </w:r>
      </w:hyperlink>
    </w:p>
    <w:p w:rsidR="00D31B06" w:rsidRPr="00D31B06" w:rsidRDefault="00D31B06" w:rsidP="00D31B06">
      <w:pPr>
        <w:suppressAutoHyphens w:val="0"/>
        <w:ind w:left="284"/>
        <w:jc w:val="center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о силах гражданской обороны </w:t>
      </w:r>
      <w:r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>Сортавальского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муниципального округа 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EC6143">
        <w:rPr>
          <w:rFonts w:eastAsia="Arial Unicode MS"/>
          <w:b/>
          <w:kern w:val="0"/>
          <w:sz w:val="28"/>
          <w:szCs w:val="28"/>
          <w:lang w:eastAsia="ru-RU" w:bidi="ru-RU"/>
        </w:rPr>
        <w:t>1.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> Общие положения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1.1. </w:t>
      </w:r>
      <w:proofErr w:type="gramStart"/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Настоящее </w:t>
      </w:r>
      <w:hyperlink r:id="rId11" w:tooltip="consultantplus://offline/ref=82CECF93AEB6C177C1EFF325F6731A1DE3624B639B2D726328A9F462F0A4F03E85DC8232B02C622AF4EAFD71oAzDE" w:history="1">
        <w:r w:rsidRPr="00D31B06">
          <w:rPr>
            <w:rFonts w:eastAsia="Arial Unicode MS"/>
            <w:color w:val="auto"/>
            <w:kern w:val="0"/>
            <w:sz w:val="28"/>
            <w:szCs w:val="28"/>
            <w:u w:val="single"/>
            <w:lang w:eastAsia="ru-RU" w:bidi="ru-RU"/>
          </w:rPr>
          <w:t>Положение</w:t>
        </w:r>
      </w:hyperlink>
      <w:r w:rsidR="00E2346D">
        <w:rPr>
          <w:rFonts w:eastAsia="Arial Unicode MS"/>
          <w:color w:val="auto"/>
          <w:kern w:val="0"/>
          <w:sz w:val="28"/>
          <w:szCs w:val="28"/>
          <w:u w:val="single"/>
          <w:lang w:eastAsia="ru-RU" w:bidi="ru-RU"/>
        </w:rPr>
        <w:t xml:space="preserve"> 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о силах гражданской обороны </w:t>
      </w:r>
      <w:r w:rsidR="00F66844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>Сортавальского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муниципально</w:t>
      </w:r>
      <w:r w:rsidR="00F66844">
        <w:rPr>
          <w:rFonts w:eastAsia="Arial Unicode MS"/>
          <w:kern w:val="0"/>
          <w:sz w:val="28"/>
          <w:szCs w:val="28"/>
          <w:lang w:eastAsia="ru-RU" w:bidi="ru-RU"/>
        </w:rPr>
        <w:t xml:space="preserve">го округа 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(далее - Положение) разработано в соответствии с Федеральным </w:t>
      </w:r>
      <w:hyperlink r:id="rId12" w:tooltip="consultantplus://offline/ref=886E27582C6FE90CECFE394347DD8575E95FD4EE72A0C2738315A831490F13367D987C00D337ED71CDx6E" w:history="1">
        <w:r w:rsidRPr="00D31B06">
          <w:rPr>
            <w:rFonts w:eastAsia="Arial Unicode MS"/>
            <w:color w:val="auto"/>
            <w:kern w:val="0"/>
            <w:sz w:val="28"/>
            <w:szCs w:val="28"/>
            <w:u w:val="single"/>
            <w:lang w:eastAsia="ru-RU" w:bidi="ru-RU"/>
          </w:rPr>
          <w:t>законом</w:t>
        </w:r>
      </w:hyperlink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от 12.02.1998 № 28-ФЗ «О гражданской обороне», </w:t>
      </w:r>
      <w:hyperlink r:id="rId13" w:tooltip="consultantplus://offline/ref=886E27582C6FE90CECFE394347DD8575E95EDCE877A5C2738315A831490F13367D987C00D337EC74CDx3E" w:history="1">
        <w:r w:rsidRPr="00D31B06">
          <w:rPr>
            <w:rFonts w:eastAsia="Arial Unicode MS"/>
            <w:color w:val="auto"/>
            <w:kern w:val="0"/>
            <w:sz w:val="28"/>
            <w:szCs w:val="28"/>
            <w:u w:val="single"/>
            <w:lang w:eastAsia="ru-RU" w:bidi="ru-RU"/>
          </w:rPr>
          <w:t>Постановлением</w:t>
        </w:r>
      </w:hyperlink>
      <w:r w:rsidR="005C7085">
        <w:rPr>
          <w:rFonts w:eastAsia="Arial Unicode MS"/>
          <w:color w:val="auto"/>
          <w:kern w:val="0"/>
          <w:sz w:val="28"/>
          <w:szCs w:val="28"/>
          <w:u w:val="single"/>
          <w:lang w:eastAsia="ru-RU" w:bidi="ru-RU"/>
        </w:rPr>
        <w:t xml:space="preserve"> 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Правительства Российской Федерации от 26.11.2007 № 804 «Об утверждении Положения о гражданской обороне в Российской Федерации», определяет основы создания, поддержания в готовности и применения сил гражданской обороны на территории </w:t>
      </w:r>
      <w:r w:rsidR="005C7085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>Сортавальского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муниципальн</w:t>
      </w:r>
      <w:r w:rsidR="005C7085">
        <w:rPr>
          <w:rFonts w:eastAsia="Arial Unicode MS"/>
          <w:kern w:val="0"/>
          <w:sz w:val="28"/>
          <w:szCs w:val="28"/>
          <w:lang w:eastAsia="ru-RU" w:bidi="ru-RU"/>
        </w:rPr>
        <w:t>ого округа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>.</w:t>
      </w:r>
      <w:proofErr w:type="gramEnd"/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1.2. К силам гражданской обороны </w:t>
      </w:r>
      <w:r w:rsidR="005C7085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>Сортавальского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муниципально</w:t>
      </w:r>
      <w:r w:rsidR="005C7085">
        <w:rPr>
          <w:rFonts w:eastAsia="Arial Unicode MS"/>
          <w:kern w:val="0"/>
          <w:sz w:val="28"/>
          <w:szCs w:val="28"/>
          <w:lang w:eastAsia="ru-RU" w:bidi="ru-RU"/>
        </w:rPr>
        <w:t xml:space="preserve">го округа 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(далее - округ) относятся: 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- аварийно-спасательные формирования;  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спасательные службы (службы гражданской обороны);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нештатные формирования по обеспечению выполнения мероприятий по гражданской обороне.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1.3. Аварийно-спасательные формирования округа создаются: на постоянной штатной основе (профессиональные аварийно-спасательные формирования);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на нештатной основе (нештатные аварийно-спасательные формирования).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1.4. Профессиональные аварийно-спасательные формирования округа соз</w:t>
      </w:r>
      <w:r w:rsidR="005C7085">
        <w:rPr>
          <w:rFonts w:eastAsia="Arial Unicode MS"/>
          <w:kern w:val="0"/>
          <w:sz w:val="28"/>
          <w:szCs w:val="28"/>
          <w:lang w:eastAsia="ru-RU" w:bidi="ru-RU"/>
        </w:rPr>
        <w:t>даются по решению администрации Сортавальского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муниципально</w:t>
      </w:r>
      <w:r w:rsidR="005C7085">
        <w:rPr>
          <w:rFonts w:eastAsia="Arial Unicode MS"/>
          <w:kern w:val="0"/>
          <w:sz w:val="28"/>
          <w:szCs w:val="28"/>
          <w:lang w:eastAsia="ru-RU" w:bidi="ru-RU"/>
        </w:rPr>
        <w:t xml:space="preserve">го округа 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>(далее – Администрация).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Профессиональные аварийно-спасательные формирования организаций создаются руководством организаций, занимающихся одним или несколькими видами деятельности, при осуществлении которых законодательством Российской Федерации предусмотрено обязательное наличие у организаций собственных аварийно-спасательных формирований.</w:t>
      </w:r>
    </w:p>
    <w:p w:rsidR="00D31B06" w:rsidRPr="00D31B06" w:rsidRDefault="00D31B06" w:rsidP="005C7085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1.5. </w:t>
      </w:r>
      <w:proofErr w:type="gramStart"/>
      <w:r w:rsidRPr="00D31B06">
        <w:rPr>
          <w:rFonts w:eastAsia="Arial Unicode MS"/>
          <w:kern w:val="0"/>
          <w:sz w:val="28"/>
          <w:szCs w:val="28"/>
          <w:lang w:eastAsia="ru-RU" w:bidi="ru-RU"/>
        </w:rPr>
        <w:t>Нештатные аварийно-спасательные формирования создаются организациями, эксплуатирующими опасные производственные объекты I и II класс</w:t>
      </w:r>
      <w:r w:rsidR="005C7085">
        <w:rPr>
          <w:rFonts w:eastAsia="Arial Unicode MS"/>
          <w:kern w:val="0"/>
          <w:sz w:val="28"/>
          <w:szCs w:val="28"/>
          <w:lang w:eastAsia="ru-RU" w:bidi="ru-RU"/>
        </w:rPr>
        <w:t xml:space="preserve">ов опасности, особо </w:t>
      </w:r>
      <w:proofErr w:type="spellStart"/>
      <w:r w:rsidR="005C7085">
        <w:rPr>
          <w:rFonts w:eastAsia="Arial Unicode MS"/>
          <w:kern w:val="0"/>
          <w:sz w:val="28"/>
          <w:szCs w:val="28"/>
          <w:lang w:eastAsia="ru-RU" w:bidi="ru-RU"/>
        </w:rPr>
        <w:t>радиационно</w:t>
      </w:r>
      <w:proofErr w:type="spellEnd"/>
      <w:r w:rsidR="005C7085">
        <w:rPr>
          <w:rFonts w:eastAsia="Arial Unicode MS"/>
          <w:kern w:val="0"/>
          <w:sz w:val="28"/>
          <w:szCs w:val="28"/>
          <w:lang w:eastAsia="ru-RU" w:bidi="ru-RU"/>
        </w:rPr>
        <w:t xml:space="preserve"> опасные и </w:t>
      </w:r>
      <w:proofErr w:type="spellStart"/>
      <w:r w:rsidR="005C7085">
        <w:rPr>
          <w:rFonts w:eastAsia="Arial Unicode MS"/>
          <w:kern w:val="0"/>
          <w:sz w:val="28"/>
          <w:szCs w:val="28"/>
          <w:lang w:eastAsia="ru-RU" w:bidi="ru-RU"/>
        </w:rPr>
        <w:t>ядерно</w:t>
      </w:r>
      <w:proofErr w:type="spellEnd"/>
      <w:r w:rsidR="005C7085">
        <w:rPr>
          <w:rFonts w:eastAsia="Arial Unicode MS"/>
          <w:kern w:val="0"/>
          <w:sz w:val="28"/>
          <w:szCs w:val="28"/>
          <w:lang w:eastAsia="ru-RU" w:bidi="ru-RU"/>
        </w:rPr>
        <w:t xml:space="preserve"> 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>опасные производства и объекты, гидротехнические сооружения чрезвычайно высокой опасности и гидротехнические сооружения высокой опасности, а также организациями, эксплуатирующими опасные производственные объекты III класса опасности, отнесенными в установленном порядке к категориям по гражданской обороне (далее - Организации).</w:t>
      </w:r>
      <w:proofErr w:type="gramEnd"/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Организации создают нештатные аварийно-спасательные формирования из числа своих работников, поддерживают их в состоянии готовнос</w:t>
      </w:r>
      <w:r w:rsidR="005C7085">
        <w:rPr>
          <w:rFonts w:eastAsia="Arial Unicode MS"/>
          <w:kern w:val="0"/>
          <w:sz w:val="28"/>
          <w:szCs w:val="28"/>
          <w:lang w:eastAsia="ru-RU" w:bidi="ru-RU"/>
        </w:rPr>
        <w:t xml:space="preserve">ти в соответствии с Федеральным </w:t>
      </w:r>
      <w:r w:rsidRPr="00D31B06">
        <w:rPr>
          <w:rFonts w:eastAsia="Arial Unicode MS"/>
          <w:color w:val="auto"/>
          <w:kern w:val="0"/>
          <w:sz w:val="28"/>
          <w:szCs w:val="28"/>
          <w:u w:val="single"/>
          <w:lang w:eastAsia="ru-RU" w:bidi="ru-RU"/>
        </w:rPr>
        <w:t>законом</w:t>
      </w:r>
      <w:r w:rsidR="005C7085">
        <w:rPr>
          <w:rFonts w:eastAsia="Arial Unicode MS"/>
          <w:color w:val="auto"/>
          <w:kern w:val="0"/>
          <w:sz w:val="28"/>
          <w:szCs w:val="28"/>
          <w:u w:val="single"/>
          <w:lang w:eastAsia="ru-RU" w:bidi="ru-RU"/>
        </w:rPr>
        <w:t xml:space="preserve"> 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от 12.02.1998 № 28-ФЗ «О гражданской обороне»  и </w:t>
      </w:r>
      <w:hyperlink r:id="rId14" w:tooltip="consultantplus://offline/ref=4DF71CF71B0351390E1AB1131D60FC81215E5626C03213F7BF6DAA1AFEFBF2645EFCD0D3A4ED0FFDX1d0F" w:history="1">
        <w:r w:rsidRPr="00D31B06">
          <w:rPr>
            <w:rFonts w:eastAsia="Arial Unicode MS"/>
            <w:color w:val="auto"/>
            <w:kern w:val="0"/>
            <w:sz w:val="28"/>
            <w:szCs w:val="28"/>
            <w:u w:val="single"/>
            <w:lang w:eastAsia="ru-RU" w:bidi="ru-RU"/>
          </w:rPr>
          <w:t>Порядком</w:t>
        </w:r>
      </w:hyperlink>
      <w:r w:rsidR="005C7085">
        <w:rPr>
          <w:rFonts w:eastAsia="Arial Unicode MS"/>
          <w:color w:val="auto"/>
          <w:kern w:val="0"/>
          <w:sz w:val="28"/>
          <w:szCs w:val="28"/>
          <w:lang w:eastAsia="ru-RU" w:bidi="ru-RU"/>
        </w:rPr>
        <w:t xml:space="preserve"> 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>создания нештатных аварийно-спасательных формирований, утвержденным приказом МЧС России от 23.12.2005 № 999.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Администрация может создавать, содержать и организовывать деятельность нештатных аварийно-спасательных формирований для выполнения мероприятий на своей территории в соответствии с планом гражданской обороны и защиты населения, планом и предупреждения и ликвидации чрезвычайных ситуаций.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Администрация на территории округа вправе: определять организации, находящиеся в сфере его ведения, которые создают нештатные аварийно-спасательные формирования; 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- организовывать создание, подготовку и оснащение нештатных аварийно-спасательных формирований; вести реестры организаций, создающих нештатные аварийно-спасательные формирования, и осуществлять их учет; 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организовывать планирование применения нештатных аварийно-спасательных формирований.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1.6. Нештатные формирования по обеспечению выполнения мероприятий по гражданской обороне </w:t>
      </w:r>
      <w:proofErr w:type="gramStart"/>
      <w:r w:rsidRPr="00D31B06">
        <w:rPr>
          <w:rFonts w:eastAsia="Arial Unicode MS"/>
          <w:kern w:val="0"/>
          <w:sz w:val="28"/>
          <w:szCs w:val="28"/>
          <w:lang w:eastAsia="ru-RU" w:bidi="ru-RU"/>
        </w:rPr>
        <w:t>представляют из себя</w:t>
      </w:r>
      <w:proofErr w:type="gramEnd"/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формирования, создаваемые организациями из числа своих работников в целях участия в обеспечении выполнения мероприятий по гражданской обороне и проведения не связанных с угрозой жизни и здоровью людей неотложных работ при ликвидации чрезвычайных ситуаций.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Администрация может создавать, содержать и организовывать деятельность нештатных формирований по обеспечению выполнения мероприятий по гражданской обороне на своей территории в соответствии с планом гражданской обороны и защиты населения, планом действий по предупреждению и ликвидации чрезвычайных ситуаций.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Администрация в отношении организаций, находящихся в его ведении: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определяет организации, создающие нештатные формирования по обеспечению выполнения мероприятий по гражданской обороне;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организует поддержание в состоянии готовности нештатных формирований по обеспечению выполнения мероприятий по гражданской обороне;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организует подготовку и обучение личного состава нештатных формирований по обеспечению выполнения мероприятий по гражданской обороне;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создает и содержит запасы материально-технических, продовольственных, медицинских и иных сре</w:t>
      </w:r>
      <w:proofErr w:type="gramStart"/>
      <w:r w:rsidRPr="00D31B06">
        <w:rPr>
          <w:rFonts w:eastAsia="Arial Unicode MS"/>
          <w:kern w:val="0"/>
          <w:sz w:val="28"/>
          <w:szCs w:val="28"/>
          <w:lang w:eastAsia="ru-RU" w:bidi="ru-RU"/>
        </w:rPr>
        <w:t>дств дл</w:t>
      </w:r>
      <w:proofErr w:type="gramEnd"/>
      <w:r w:rsidRPr="00D31B06">
        <w:rPr>
          <w:rFonts w:eastAsia="Arial Unicode MS"/>
          <w:kern w:val="0"/>
          <w:sz w:val="28"/>
          <w:szCs w:val="28"/>
          <w:lang w:eastAsia="ru-RU" w:bidi="ru-RU"/>
        </w:rPr>
        <w:t>я обеспечения нештатных формирований по обеспечению выполнения мероприятий по гражданской обороне.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1.7. Организации: создают и поддерживают в состоянии готовности нештатные формирования по обеспечению выполнения мероприятий по гражданской обороне; 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- осуществляют обучение личного состава нештатных формирований по обеспечению выполнения мероприятий по гражданской обороне; 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создают и содержат запасы материально-технических, продовольственных, медицинских и иных сре</w:t>
      </w:r>
      <w:proofErr w:type="gramStart"/>
      <w:r w:rsidRPr="00D31B06">
        <w:rPr>
          <w:rFonts w:eastAsia="Arial Unicode MS"/>
          <w:kern w:val="0"/>
          <w:sz w:val="28"/>
          <w:szCs w:val="28"/>
          <w:lang w:eastAsia="ru-RU" w:bidi="ru-RU"/>
        </w:rPr>
        <w:t>дств дл</w:t>
      </w:r>
      <w:proofErr w:type="gramEnd"/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я обеспечения 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lastRenderedPageBreak/>
        <w:t>нештатных формирований по обеспечению выполнения мероприятий по гражданской обороне.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Нештатные формирования по обеспечению выполнения мероприятий по гражданской обороне создаются в соответствии с Типовым </w:t>
      </w:r>
      <w:hyperlink r:id="rId15" w:tooltip="consultantplus://offline/ref=4DF71CF71B0351390E1AB1131D60FC81215F5422C13313F7BF6DAA1AFEFBF2645EFCD0D3A4ED0FFCX1d9F" w:history="1">
        <w:r w:rsidRPr="00D31B06">
          <w:rPr>
            <w:rFonts w:eastAsia="Arial Unicode MS"/>
            <w:color w:val="auto"/>
            <w:kern w:val="0"/>
            <w:sz w:val="28"/>
            <w:szCs w:val="28"/>
            <w:u w:val="single"/>
            <w:lang w:eastAsia="ru-RU" w:bidi="ru-RU"/>
          </w:rPr>
          <w:t>порядком</w:t>
        </w:r>
      </w:hyperlink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создания нештатных формирований по обеспечению выполнения мероприятий по гражданской обороне, утвержденным приказом МЧС России от 18.12.2014 № 701.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1.8. Спасательные службы (службы гражданской обороны) </w:t>
      </w:r>
      <w:r w:rsidR="003C317E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 xml:space="preserve">Сортавальского 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>муниципально</w:t>
      </w:r>
      <w:r w:rsidR="003C317E">
        <w:rPr>
          <w:rFonts w:eastAsia="Arial Unicode MS"/>
          <w:kern w:val="0"/>
          <w:sz w:val="28"/>
          <w:szCs w:val="28"/>
          <w:lang w:eastAsia="ru-RU" w:bidi="ru-RU"/>
        </w:rPr>
        <w:t xml:space="preserve">го округа 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>и организаций создаются по решению Администрации и организаций на основании расчета объема и характера задач, выполняемых в соответствии с планами гражданской обороны и защиты населения (планами гражданской обороны).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Организация и порядок деятельности спасательных служб (служб гражданской обороны) определяются создающими их органами и организациями в соответствующих положениях о спасательных службах (службах гражданской обороны).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EC6143">
        <w:rPr>
          <w:rFonts w:eastAsia="Arial Unicode MS"/>
          <w:b/>
          <w:kern w:val="0"/>
          <w:sz w:val="28"/>
          <w:szCs w:val="28"/>
          <w:lang w:eastAsia="ru-RU" w:bidi="ru-RU"/>
        </w:rPr>
        <w:t>2.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> Основные задачи сил гражданской обороны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2.1. Основными задачами сил гражданской обороны округа являются: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2.1.1. Для аварийно-спасательных формирований: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проведение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поддержание аварийно-спасательных формирований в постоянной готовности к выдвижению в зоны чрезвычайных ситуаций и проведению работ по ликвидации чрезвычайных ситуаций;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- </w:t>
      </w:r>
      <w:proofErr w:type="gramStart"/>
      <w:r w:rsidRPr="00D31B06">
        <w:rPr>
          <w:rFonts w:eastAsia="Arial Unicode MS"/>
          <w:kern w:val="0"/>
          <w:sz w:val="28"/>
          <w:szCs w:val="28"/>
          <w:lang w:eastAsia="ru-RU" w:bidi="ru-RU"/>
        </w:rPr>
        <w:t>контроль за</w:t>
      </w:r>
      <w:proofErr w:type="gramEnd"/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готовностью обслуживаемых объектов и территорий к проведению на них работ по ликвидации чрезвычайных ситуаций;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ликвидация чрезвычайных ситуаций на обслуживаемых объектах или территориях.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Кроме того, в соответствии с законодательством Российской Федерации на аварийно-спасательные службы, аварийно-спасательные формирования могут возлагаться задачи </w:t>
      </w:r>
      <w:proofErr w:type="gramStart"/>
      <w:r w:rsidRPr="00D31B06">
        <w:rPr>
          <w:rFonts w:eastAsia="Arial Unicode MS"/>
          <w:kern w:val="0"/>
          <w:sz w:val="28"/>
          <w:szCs w:val="28"/>
          <w:lang w:eastAsia="ru-RU" w:bidi="ru-RU"/>
        </w:rPr>
        <w:t>по</w:t>
      </w:r>
      <w:proofErr w:type="gramEnd"/>
      <w:r w:rsidRPr="00D31B06">
        <w:rPr>
          <w:rFonts w:eastAsia="Arial Unicode MS"/>
          <w:kern w:val="0"/>
          <w:sz w:val="28"/>
          <w:szCs w:val="28"/>
          <w:lang w:eastAsia="ru-RU" w:bidi="ru-RU"/>
        </w:rPr>
        <w:t>: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участию в разработке планов предупреждения и ликвидации чрезвычайных ситуаций на обслуживаемых объектах и территориях, планов взаимодействия при ликвидации чрезвычайных ситуаций на других объектах и территориях;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участию в подготовке решений по созданию, размещению, определению номенклатурного состава и объемов резервов материальных ресурсов для ликвидации чрезвычайных ситуаций;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пропаганде знаний в области защиты населения и территорий от чрезвычайных ситуаций, участию в подготовке населения и работников организаций к действиям в условиях чрезвычайных ситуаций;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участию в разработке нормативных документов по вопросам организации и проведения аварийно-спасательных и неотложных работ;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lastRenderedPageBreak/>
        <w:t>- выработке предложений органам государственной власти по вопросам правового и технического обеспечения деятельности аварийно-спасательных формирований, социальной защиты спасателей и других работников аварийно-спасательных формирований.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2.1.2. Для нештатных формирований по обеспечению выполнения мероприятий по гражданской обороне: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участие в эвакуации населения, материальных и культурных ценностей в безопасные районы;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участие в проведении мероприятий по световой маскировке и другим видам маскировки;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обеспечение мероприятий гражданской обороны по вопросам восстановления связи и оповещения, защиты животных и растений, автотранспортного обеспечения;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участие в первоочередном жизнеобеспечении пострадавшего населения;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- оказание первой помощи </w:t>
      </w:r>
      <w:proofErr w:type="gramStart"/>
      <w:r w:rsidRPr="00D31B06">
        <w:rPr>
          <w:rFonts w:eastAsia="Arial Unicode MS"/>
          <w:kern w:val="0"/>
          <w:sz w:val="28"/>
          <w:szCs w:val="28"/>
          <w:lang w:eastAsia="ru-RU" w:bidi="ru-RU"/>
        </w:rPr>
        <w:t>пораженным</w:t>
      </w:r>
      <w:proofErr w:type="gramEnd"/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и эвакуация их в лечебные учреждения;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участие в санитарной обработке населения, их одежды, техники, продовольствия, воды, территорий;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участие в организации подвижных пунктов питания, продовольственного и вещевого снабжения;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прокладывание колонных путей и устройство проходов (проездов) в завалах;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участие в локализации аварий на газовых, энергетических, водопроводных, канализационных, тепловых и технологических сетях в целях создания безопасных условий для проведения аварийно-спасательных работ;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укрепление или обрушение конструкций зданий и сооружений, угрожающих обвалом или препятствующих безопасному проведению аварийно-спасательных работ;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участие в обеспечении охраны общественного порядка;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ремонт и восстановление дорог и мостов;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ремонт и восстановление поврежденных и разрушенных линий связи и коммунально-энергетических сетей в целях обеспечения аварийно-спасательных работ;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поддержание в готовности, ремонт и восстановление поврежденных защитных сооружений для укрытия от возможных повторных поражающих воздействий.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2.1.3. Для спасательных служб (служб гражданской обороны) выполнение специальных действий в области гражданской обороны: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оповещение населения об опасностях, возникающих при военных конфликтах или вследствие этих конфликтов, а также при чрезвычайных  ситуациях природного и техногенного характера;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обеспечение выдачи населению средств индивидуальной защиты;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- обслуживание защитных сооружений;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проведение мероприятий по световой маскировке и другим видам маскировки;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- обеспечение проведения аварийно-спасательных и других неотложных 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lastRenderedPageBreak/>
        <w:t xml:space="preserve">работ в случае возникновения опасностей для населения при военных конфликтах 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или вследствие этих конфликтов, а также при чрезвычайных ситуациях природного и техногенного характера;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первоочередное жизнеобеспечение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борьба с пожарами, возникшими при военных конфликтах или вследствие этих конфликтов;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обнаружение и обозначение районов, подвергшихся радиоактивному, химическому, биологическому или иному заражению;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санитарная обработка населения, обеззараживание зданий и сооружений, специальная обработка техники и территорий;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восстановление и поддержание порядка в районах, пострадавших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срочное восстановление функционирования необходимых коммунальных служб в военное время;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срочное захоронение трупов в военное время;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иные специальные действия в целях выполнения основных задач в области гражданской обороны.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EC6143">
        <w:rPr>
          <w:rFonts w:eastAsia="Arial Unicode MS"/>
          <w:b/>
          <w:kern w:val="0"/>
          <w:sz w:val="28"/>
          <w:szCs w:val="28"/>
          <w:lang w:eastAsia="ru-RU" w:bidi="ru-RU"/>
        </w:rPr>
        <w:t>3.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> Порядок создания сил гражданской обороны.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3.1. Силы гражданской обороны округа создаются структурными подразделениями администрации, учреждениями, предприятиями и организациями в соответствии с законодательством Российской Федерации.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3.2. </w:t>
      </w:r>
      <w:proofErr w:type="gramStart"/>
      <w:r w:rsidRPr="00D31B06">
        <w:rPr>
          <w:rFonts w:eastAsia="Arial Unicode MS"/>
          <w:kern w:val="0"/>
          <w:sz w:val="28"/>
          <w:szCs w:val="28"/>
          <w:lang w:eastAsia="ru-RU" w:bidi="ru-RU"/>
        </w:rPr>
        <w:t>Оснащение формирований осуществляется в соответствии с нормами оснащения (</w:t>
      </w:r>
      <w:proofErr w:type="spellStart"/>
      <w:r w:rsidRPr="00D31B06">
        <w:rPr>
          <w:rFonts w:eastAsia="Arial Unicode MS"/>
          <w:kern w:val="0"/>
          <w:sz w:val="28"/>
          <w:szCs w:val="28"/>
          <w:lang w:eastAsia="ru-RU" w:bidi="ru-RU"/>
        </w:rPr>
        <w:t>табелизации</w:t>
      </w:r>
      <w:proofErr w:type="spellEnd"/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) формирований специальной техникой, оборудованием, снаряжением, инструментами и материалами, утверждаемые руководителями, их создающими, в соответствии с </w:t>
      </w:r>
      <w:hyperlink r:id="rId16" w:tooltip="consultantplus://offline/ref=4DF71CF71B0351390E1AB1131D60FC81215E5626C03213F7BF6DAA1AFEFBF2645EFCD0D3A4ED0FFDX1d0F" w:history="1">
        <w:r w:rsidRPr="00D31B06">
          <w:rPr>
            <w:rFonts w:eastAsia="Arial Unicode MS"/>
            <w:color w:val="auto"/>
            <w:kern w:val="0"/>
            <w:sz w:val="28"/>
            <w:szCs w:val="28"/>
            <w:u w:val="single"/>
            <w:lang w:eastAsia="ru-RU" w:bidi="ru-RU"/>
          </w:rPr>
          <w:t>Порядком</w:t>
        </w:r>
      </w:hyperlink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создания нештатных аварийно-спасательных формирований, утвержденным приказом МЧС России от 23.12.2005 № 999, Типовым </w:t>
      </w:r>
      <w:hyperlink r:id="rId17" w:tooltip="consultantplus://offline/ref=4DF71CF71B0351390E1AB1131D60FC81215F5422C13313F7BF6DAA1AFEFBF2645EFCD0D3A4ED0FFCX1d9F" w:history="1">
        <w:r w:rsidRPr="00D31B06">
          <w:rPr>
            <w:rFonts w:eastAsia="Arial Unicode MS"/>
            <w:color w:val="auto"/>
            <w:kern w:val="0"/>
            <w:sz w:val="28"/>
            <w:szCs w:val="28"/>
            <w:u w:val="single"/>
            <w:lang w:eastAsia="ru-RU" w:bidi="ru-RU"/>
          </w:rPr>
          <w:t>порядком</w:t>
        </w:r>
      </w:hyperlink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создания нештатных формирований по обеспечению выполнения мероприятий по гражданской обороне, утвержденным приказом МЧС России от 18.12.2014 № 701, и с учетом методических рекомендаций</w:t>
      </w:r>
      <w:proofErr w:type="gramEnd"/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по созданию, подготовке, оснащению и применению сил гражданской обороны. </w:t>
      </w:r>
    </w:p>
    <w:p w:rsid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Функции, полномочия и порядок функционирования сил гражданской обороны муниципального образования определяются положениями (уставами) о них.</w:t>
      </w:r>
    </w:p>
    <w:p w:rsidR="00EC6143" w:rsidRPr="00D31B06" w:rsidRDefault="00EC6143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</w:p>
    <w:p w:rsidR="00D31B06" w:rsidRDefault="00D31B06" w:rsidP="00EC6143">
      <w:pPr>
        <w:suppressAutoHyphens w:val="0"/>
        <w:ind w:firstLine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EC6143">
        <w:rPr>
          <w:rFonts w:eastAsia="Arial Unicode MS"/>
          <w:b/>
          <w:kern w:val="0"/>
          <w:sz w:val="28"/>
          <w:szCs w:val="28"/>
          <w:lang w:eastAsia="ru-RU" w:bidi="ru-RU"/>
        </w:rPr>
        <w:t>4.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Применение сил гражданской обороны.</w:t>
      </w:r>
    </w:p>
    <w:p w:rsidR="00EC6143" w:rsidRPr="00D31B06" w:rsidRDefault="00EC6143" w:rsidP="00EC6143">
      <w:pPr>
        <w:suppressAutoHyphens w:val="0"/>
        <w:ind w:firstLine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4.1. Применение сил гражданской обороны заключается в их привлечении к проведению аварийно-спасательных и других неотложных работ при ликвидации чрезвычайных ситуаций, в том числе возникших вследствие 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lastRenderedPageBreak/>
        <w:t>вооруженных конфликтов, и проведению мероприятий по гражданской обороне.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4.1.1. Проведение аварийно-спасательных и других неотложных работ в зоне чрезвычайной ситуации (зоне поражения) осуществляется в три этапа: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первый этап - проведение экстренных мероприятий по защите населения, спасению пострадавших и подготовка группировки сил и сре</w:t>
      </w:r>
      <w:proofErr w:type="gramStart"/>
      <w:r w:rsidRPr="00D31B06">
        <w:rPr>
          <w:rFonts w:eastAsia="Arial Unicode MS"/>
          <w:kern w:val="0"/>
          <w:sz w:val="28"/>
          <w:szCs w:val="28"/>
          <w:lang w:eastAsia="ru-RU" w:bidi="ru-RU"/>
        </w:rPr>
        <w:t>дств к пр</w:t>
      </w:r>
      <w:proofErr w:type="gramEnd"/>
      <w:r w:rsidRPr="00D31B06">
        <w:rPr>
          <w:rFonts w:eastAsia="Arial Unicode MS"/>
          <w:kern w:val="0"/>
          <w:sz w:val="28"/>
          <w:szCs w:val="28"/>
          <w:lang w:eastAsia="ru-RU" w:bidi="ru-RU"/>
        </w:rPr>
        <w:t>оведению работ по ликвидации чрезвычайной ситуации;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второй этап - проведение аварийно-спасательных и других неотложных работ группировкой сил и средств аварийно-спасательных формирований и спасательных служб;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третий этап - завершение аварийно-спасательных и других неотложных работ, вывод группировки сил аварийно-спасательных формирований и спасательных служб, проведение мероприятий по первоочередному жизнеобеспечению населения.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4.1.2. Содержание аварийно-спасательных работ включает в себя: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разведку зоны чрезвычайной ситуации и участков (объектов) работ и маршрутов выдвижения к ним;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локализацию и тушение пожаров на маршрутах выдвижения и участках (объектах) работ;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поиск пораженных (пострадавших) и спасение их из поврежденных и горящих зданий, загазованных и задымленных помещений, завалов;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вскрытие разрушенных, поврежденных, заваленных защитных сооружений, подвальных помещений и спасение находящихся в них людей;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подачу воздуха в заваленные защитные сооружения с поврежденной фильтровентиляционной системой;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оказание первой, доврачебной, первой врачебной помощи пораженным (пострадавшим) и эвакуация их в лечебные учреждения;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вывод (вывоз) населения из опасных мест в безопасные районы;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дегазацию, дезактивацию и дезинфекцию специальной техники, транспорта, участков местности и дорог, зданий и сооружений;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санитарную обработку людей, дегазацию, дезинфекцию, дезинсекцию обмундирования, снаряжения, одежды и средств защиты;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обеззараживание продовольствия, пищевого сырья, воды и фуража, ветеринарную обработку сельскохозяйственных животных.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4.1.3. Другие неотложные работы, проводимые в интересах аварийно-спасательных работ и первоочередного обеспечения жизнедеятельности населения, включают: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локализацию аварий на коммунально-энергетических и технологических сетях;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укрепление или обрушение (разборка) поврежденных конструкций, угрожающих обвалом и препятствующих безопасному движению и проведению аварийно-спасательных работ;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восстановление поврежденных участков коммунально-энергетических сетей, линий связи, дорог, сооружений и объектов первоочередного обеспечения жизнедеятельности населения;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- прокладывание колонных путей и устройство проездов в завалах и на 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lastRenderedPageBreak/>
        <w:t>зараженных участках;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проведение пиротехнических работ, связанных с обезвреживанием авиационных бомб и фугасов;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ремонт и восстановление поврежденных защитных сооружений для укрытия в них работающих смен подразделений (формирований) в случае повторного нанесения противником удара с применением современных средств поражения.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Планирование применения сил гражданской обороны осуществляется заблаговременно, на этапе их создания. Результаты планирования применения сил гражданской обороны отражаются в планах гражданской обороны и защиты населения.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4.2. Привлечение сил</w:t>
      </w:r>
      <w:r w:rsidR="00C61AA4">
        <w:rPr>
          <w:rFonts w:eastAsia="Arial Unicode MS"/>
          <w:kern w:val="0"/>
          <w:sz w:val="28"/>
          <w:szCs w:val="28"/>
          <w:lang w:eastAsia="ru-RU" w:bidi="ru-RU"/>
        </w:rPr>
        <w:t xml:space="preserve"> гражданской обороны округа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к выполнению задач в области гражданской обороны и ликвидации чрезвычайной ситуации муниципального характера осуществляется в соответствии с планом гражданской о</w:t>
      </w:r>
      <w:r w:rsidR="00C61AA4">
        <w:rPr>
          <w:rFonts w:eastAsia="Arial Unicode MS"/>
          <w:kern w:val="0"/>
          <w:sz w:val="28"/>
          <w:szCs w:val="28"/>
          <w:lang w:eastAsia="ru-RU" w:bidi="ru-RU"/>
        </w:rPr>
        <w:t>бороны и защиты населения округа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по решению руководителя гражданской обороны округа.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EC6143">
        <w:rPr>
          <w:rFonts w:eastAsia="Arial Unicode MS"/>
          <w:b/>
          <w:kern w:val="0"/>
          <w:sz w:val="28"/>
          <w:szCs w:val="28"/>
          <w:lang w:eastAsia="ru-RU" w:bidi="ru-RU"/>
        </w:rPr>
        <w:t>5.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Поддержание в готовности сил гражданской обороны.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5.1. </w:t>
      </w:r>
      <w:proofErr w:type="gramStart"/>
      <w:r w:rsidRPr="00D31B06">
        <w:rPr>
          <w:rFonts w:eastAsia="Arial Unicode MS"/>
          <w:kern w:val="0"/>
          <w:sz w:val="28"/>
          <w:szCs w:val="28"/>
          <w:lang w:eastAsia="ru-RU" w:bidi="ru-RU"/>
        </w:rPr>
        <w:t>Подготовка и обучение личного состава сил гражданской обороны округа осуществляются в соответствии с законодательными и иными нормативными правовыми актами Российской Федерации, организационно-методическими указаниями МЧС России по подготовке органов управления, сил гражданской обороны и единой государственной системы предупреждения и ликвидации чрезвычайных ситуаций, а также по подготовке населения Российской Федерации в области гражданской обороны, защиты от чрезвычайных ситуаций, обеспечения пожарной безопасности и</w:t>
      </w:r>
      <w:proofErr w:type="gramEnd"/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безопасности людей на водных объектах, документами организаций, создающих силы гражданской обороны.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5.2. Поддержание в постоянной готовности сил гражданской обороны округа обеспечивается: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- поддержанием профессиональной подготовки личного состава подразделений (формирований) на уровне, обеспечивающем выполнение задач, установленных </w:t>
      </w:r>
      <w:hyperlink w:anchor="Par41" w:tooltip="#Par41" w:history="1">
        <w:r w:rsidRPr="00D31B06">
          <w:rPr>
            <w:rFonts w:eastAsia="Arial Unicode MS"/>
            <w:color w:val="auto"/>
            <w:kern w:val="0"/>
            <w:sz w:val="28"/>
            <w:szCs w:val="28"/>
            <w:u w:val="single"/>
            <w:lang w:eastAsia="ru-RU" w:bidi="ru-RU"/>
          </w:rPr>
          <w:t>разделом 2</w:t>
        </w:r>
      </w:hyperlink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настоящего Положения;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поддержанием в исправном состоянии специальных техники, оборудования, снаряжения, инструментов и материалов;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D31B06">
        <w:rPr>
          <w:rFonts w:eastAsia="Arial Unicode MS"/>
          <w:kern w:val="0"/>
          <w:sz w:val="28"/>
          <w:szCs w:val="28"/>
          <w:lang w:eastAsia="ru-RU" w:bidi="ru-RU"/>
        </w:rPr>
        <w:t>- планированием и проведением занятий и мероприятий оперативной подготовки (тренировок, учений).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EC6143">
        <w:rPr>
          <w:rFonts w:eastAsia="Arial Unicode MS"/>
          <w:b/>
          <w:kern w:val="0"/>
          <w:sz w:val="28"/>
          <w:szCs w:val="28"/>
          <w:lang w:eastAsia="ru-RU" w:bidi="ru-RU"/>
        </w:rPr>
        <w:t>6.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Обеспечение деятельности сил гражданской обороны.</w:t>
      </w:r>
    </w:p>
    <w:p w:rsidR="00D31B06" w:rsidRPr="00D31B06" w:rsidRDefault="00D31B06" w:rsidP="00D31B06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</w:p>
    <w:p w:rsidR="00C61AA4" w:rsidRDefault="00D31B06" w:rsidP="00C61AA4">
      <w:pPr>
        <w:suppressAutoHyphens w:val="0"/>
        <w:ind w:left="284"/>
        <w:jc w:val="both"/>
        <w:rPr>
          <w:rFonts w:eastAsia="Arial Unicode MS"/>
          <w:kern w:val="0"/>
          <w:sz w:val="28"/>
          <w:szCs w:val="28"/>
          <w:lang w:eastAsia="ru-RU" w:bidi="ru-RU"/>
        </w:rPr>
      </w:pPr>
      <w:r w:rsidRPr="00EC6143">
        <w:rPr>
          <w:rFonts w:eastAsia="Arial Unicode MS"/>
          <w:kern w:val="0"/>
          <w:sz w:val="28"/>
          <w:szCs w:val="28"/>
          <w:lang w:eastAsia="ru-RU" w:bidi="ru-RU"/>
        </w:rPr>
        <w:t>6.1.</w:t>
      </w:r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Финансирование мероприятий по созданию, подготовке, оснащению и применению сил гражданской обороны муниципального округа осуществляется за счет финансовых средств организаций, их создающих, с учетом положений </w:t>
      </w:r>
      <w:hyperlink r:id="rId18" w:tooltip="consultantplus://offline/ref=4DF71CF71B0351390E1AB1131D60FC8121515021CE3313F7BF6DAA1AFEFBF2645EFCD0D6XAd3F" w:history="1">
        <w:r w:rsidRPr="00D31B06">
          <w:rPr>
            <w:rFonts w:eastAsia="Arial Unicode MS"/>
            <w:color w:val="auto"/>
            <w:kern w:val="0"/>
            <w:sz w:val="28"/>
            <w:szCs w:val="28"/>
            <w:u w:val="single"/>
            <w:lang w:eastAsia="ru-RU" w:bidi="ru-RU"/>
          </w:rPr>
          <w:t>статьи 18</w:t>
        </w:r>
      </w:hyperlink>
      <w:r w:rsidRPr="00D31B06">
        <w:rPr>
          <w:rFonts w:eastAsia="Arial Unicode MS"/>
          <w:kern w:val="0"/>
          <w:sz w:val="28"/>
          <w:szCs w:val="28"/>
          <w:lang w:eastAsia="ru-RU" w:bidi="ru-RU"/>
        </w:rPr>
        <w:t xml:space="preserve"> Федерального закона от 12.02.1998 № 28-ФЗ «О гражданс</w:t>
      </w:r>
      <w:r w:rsidR="00C61AA4">
        <w:rPr>
          <w:rFonts w:eastAsia="Arial Unicode MS"/>
          <w:kern w:val="0"/>
          <w:sz w:val="28"/>
          <w:szCs w:val="28"/>
          <w:lang w:eastAsia="ru-RU" w:bidi="ru-RU"/>
        </w:rPr>
        <w:t xml:space="preserve">кой обороне». </w:t>
      </w:r>
    </w:p>
    <w:p w:rsidR="00C61AA4" w:rsidRDefault="00C61AA4" w:rsidP="00C61AA4">
      <w:pPr>
        <w:pStyle w:val="FR3"/>
        <w:keepNext/>
        <w:ind w:left="0"/>
        <w:jc w:val="right"/>
        <w:rPr>
          <w:color w:val="000000"/>
        </w:rPr>
      </w:pPr>
      <w:r>
        <w:rPr>
          <w:color w:val="000000"/>
        </w:rPr>
        <w:lastRenderedPageBreak/>
        <w:t>Приложение № 2</w:t>
      </w:r>
    </w:p>
    <w:p w:rsidR="00B56A99" w:rsidRDefault="00AF722F" w:rsidP="00C61AA4">
      <w:pPr>
        <w:pStyle w:val="FR3"/>
        <w:keepNext/>
        <w:ind w:left="0"/>
        <w:jc w:val="right"/>
        <w:rPr>
          <w:color w:val="000000"/>
        </w:rPr>
      </w:pPr>
      <w:r w:rsidRPr="00AF722F">
        <w:rPr>
          <w:color w:val="000000"/>
        </w:rPr>
        <w:t>к постановлению администрации</w:t>
      </w:r>
    </w:p>
    <w:p w:rsidR="00AF722F" w:rsidRPr="00AF722F" w:rsidRDefault="00AF722F" w:rsidP="00AF722F">
      <w:pPr>
        <w:pStyle w:val="FR3"/>
        <w:keepNext/>
        <w:ind w:left="0" w:firstLine="709"/>
        <w:jc w:val="right"/>
        <w:rPr>
          <w:color w:val="000000"/>
        </w:rPr>
      </w:pPr>
      <w:r w:rsidRPr="00AF722F">
        <w:rPr>
          <w:color w:val="000000"/>
        </w:rPr>
        <w:t xml:space="preserve"> Сортавальского</w:t>
      </w:r>
      <w:r w:rsidR="00B56A99" w:rsidRPr="00B56A99">
        <w:rPr>
          <w:color w:val="000000"/>
        </w:rPr>
        <w:t xml:space="preserve"> </w:t>
      </w:r>
      <w:r w:rsidR="00B56A99" w:rsidRPr="00AF722F">
        <w:rPr>
          <w:color w:val="000000"/>
        </w:rPr>
        <w:t>муниципального</w:t>
      </w:r>
      <w:r w:rsidR="00C00139">
        <w:rPr>
          <w:color w:val="000000"/>
        </w:rPr>
        <w:t xml:space="preserve"> округа</w:t>
      </w:r>
      <w:r w:rsidR="00DE7DC4">
        <w:rPr>
          <w:color w:val="000000"/>
        </w:rPr>
        <w:t xml:space="preserve">  </w:t>
      </w:r>
    </w:p>
    <w:p w:rsidR="00F71EE5" w:rsidRPr="00AF722F" w:rsidRDefault="00DE7DC4" w:rsidP="00AF722F">
      <w:pPr>
        <w:pStyle w:val="FR3"/>
        <w:keepNext/>
        <w:ind w:left="0" w:firstLine="709"/>
        <w:jc w:val="right"/>
        <w:rPr>
          <w:color w:val="000000"/>
        </w:rPr>
      </w:pPr>
      <w:r>
        <w:rPr>
          <w:color w:val="000000"/>
        </w:rPr>
        <w:t>от</w:t>
      </w:r>
      <w:r w:rsidR="00AF722F" w:rsidRPr="00AF722F">
        <w:rPr>
          <w:color w:val="000000"/>
        </w:rPr>
        <w:t xml:space="preserve"> </w:t>
      </w:r>
      <w:r w:rsidR="00B56A99">
        <w:rPr>
          <w:color w:val="000000"/>
        </w:rPr>
        <w:t xml:space="preserve"> </w:t>
      </w:r>
      <w:r w:rsidR="00AF722F" w:rsidRPr="00AF722F">
        <w:rPr>
          <w:color w:val="000000"/>
        </w:rPr>
        <w:t>«</w:t>
      </w:r>
      <w:r w:rsidR="00AF722F">
        <w:rPr>
          <w:color w:val="000000"/>
        </w:rPr>
        <w:t xml:space="preserve">       </w:t>
      </w:r>
      <w:r w:rsidR="00C00139">
        <w:rPr>
          <w:color w:val="000000"/>
        </w:rPr>
        <w:t>»___________ 20____</w:t>
      </w:r>
      <w:r w:rsidR="00AF722F" w:rsidRPr="00AF722F">
        <w:rPr>
          <w:color w:val="000000"/>
        </w:rPr>
        <w:t>г</w:t>
      </w:r>
      <w:r>
        <w:rPr>
          <w:color w:val="000000"/>
        </w:rPr>
        <w:t>.</w:t>
      </w:r>
      <w:r w:rsidR="00AF722F">
        <w:rPr>
          <w:color w:val="000000"/>
        </w:rPr>
        <w:t xml:space="preserve"> </w:t>
      </w:r>
      <w:r>
        <w:rPr>
          <w:color w:val="000000"/>
        </w:rPr>
        <w:t xml:space="preserve"> № _______</w:t>
      </w:r>
      <w:r w:rsidR="00AF722F">
        <w:rPr>
          <w:color w:val="000000"/>
        </w:rPr>
        <w:t xml:space="preserve"> </w:t>
      </w:r>
    </w:p>
    <w:p w:rsidR="00F71EE5" w:rsidRDefault="00F71EE5" w:rsidP="003960E9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</w:p>
    <w:p w:rsidR="003960E9" w:rsidRPr="003960E9" w:rsidRDefault="00D31B06" w:rsidP="00EC6143">
      <w:pPr>
        <w:pStyle w:val="FR3"/>
        <w:keepNext/>
        <w:ind w:left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:rsidR="00517837" w:rsidRDefault="00BE261B" w:rsidP="003960E9">
      <w:pPr>
        <w:pStyle w:val="FR3"/>
        <w:keepNext/>
        <w:ind w:left="0"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C00139">
        <w:rPr>
          <w:color w:val="000000"/>
          <w:sz w:val="28"/>
          <w:szCs w:val="28"/>
        </w:rPr>
        <w:t>ил гражданской обороны на территори</w:t>
      </w:r>
      <w:r>
        <w:rPr>
          <w:color w:val="000000"/>
          <w:sz w:val="28"/>
          <w:szCs w:val="28"/>
        </w:rPr>
        <w:t>и</w:t>
      </w:r>
      <w:r w:rsidR="00C00139">
        <w:rPr>
          <w:color w:val="000000"/>
          <w:sz w:val="28"/>
          <w:szCs w:val="28"/>
        </w:rPr>
        <w:t xml:space="preserve"> Сортавальского муниципального округа</w:t>
      </w:r>
    </w:p>
    <w:p w:rsidR="00695F31" w:rsidRDefault="00695F31" w:rsidP="004567A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1843"/>
        <w:gridCol w:w="1591"/>
        <w:gridCol w:w="1953"/>
      </w:tblGrid>
      <w:tr w:rsidR="003960E9" w:rsidTr="00F71EE5">
        <w:tc>
          <w:tcPr>
            <w:tcW w:w="675" w:type="dxa"/>
          </w:tcPr>
          <w:p w:rsidR="003960E9" w:rsidRDefault="003960E9" w:rsidP="00DC1C92">
            <w:pPr>
              <w:pStyle w:val="FR3"/>
              <w:keepNext/>
              <w:ind w:left="0" w:right="34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3960E9" w:rsidRDefault="003960E9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3960E9" w:rsidRDefault="003960E9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Количество формирований,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591" w:type="dxa"/>
          </w:tcPr>
          <w:p w:rsidR="003960E9" w:rsidRDefault="003960E9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Численность, чел.</w:t>
            </w:r>
          </w:p>
        </w:tc>
        <w:tc>
          <w:tcPr>
            <w:tcW w:w="1953" w:type="dxa"/>
          </w:tcPr>
          <w:p w:rsidR="003960E9" w:rsidRDefault="003960E9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Техника,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</w:tr>
      <w:tr w:rsidR="003960E9" w:rsidRPr="003960E9" w:rsidTr="00F71EE5">
        <w:tc>
          <w:tcPr>
            <w:tcW w:w="675" w:type="dxa"/>
          </w:tcPr>
          <w:p w:rsidR="003960E9" w:rsidRPr="003960E9" w:rsidRDefault="003960E9" w:rsidP="00854A99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3960E9">
              <w:rPr>
                <w:b/>
                <w:color w:val="000000"/>
                <w:sz w:val="24"/>
                <w:szCs w:val="24"/>
              </w:rPr>
              <w:t>1</w:t>
            </w:r>
            <w:r w:rsidR="007552E5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8789" w:type="dxa"/>
            <w:gridSpan w:val="4"/>
          </w:tcPr>
          <w:p w:rsidR="003960E9" w:rsidRPr="003960E9" w:rsidRDefault="003960E9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3960E9">
              <w:rPr>
                <w:b/>
                <w:color w:val="000000"/>
                <w:sz w:val="24"/>
                <w:szCs w:val="24"/>
              </w:rPr>
              <w:t>ГБУЗ РК «Сортавальская центральная</w:t>
            </w:r>
            <w:r w:rsidR="001503DC">
              <w:rPr>
                <w:b/>
                <w:color w:val="000000"/>
                <w:sz w:val="24"/>
                <w:szCs w:val="24"/>
              </w:rPr>
              <w:t xml:space="preserve"> районная</w:t>
            </w:r>
            <w:r w:rsidRPr="003960E9">
              <w:rPr>
                <w:b/>
                <w:color w:val="000000"/>
                <w:sz w:val="24"/>
                <w:szCs w:val="24"/>
              </w:rPr>
              <w:t xml:space="preserve"> больница»</w:t>
            </w:r>
          </w:p>
        </w:tc>
      </w:tr>
      <w:tr w:rsidR="003960E9" w:rsidTr="00F71EE5">
        <w:tc>
          <w:tcPr>
            <w:tcW w:w="675" w:type="dxa"/>
          </w:tcPr>
          <w:p w:rsidR="003960E9" w:rsidRDefault="003960E9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1.1  </w:t>
            </w:r>
          </w:p>
        </w:tc>
        <w:tc>
          <w:tcPr>
            <w:tcW w:w="3402" w:type="dxa"/>
          </w:tcPr>
          <w:p w:rsidR="003960E9" w:rsidRDefault="003960E9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Подразделения охраны общественного порядка</w:t>
            </w:r>
          </w:p>
        </w:tc>
        <w:tc>
          <w:tcPr>
            <w:tcW w:w="1843" w:type="dxa"/>
          </w:tcPr>
          <w:p w:rsidR="003960E9" w:rsidRDefault="003960E9" w:rsidP="003960E9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3960E9" w:rsidRDefault="003960E9" w:rsidP="003960E9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3960E9" w:rsidRDefault="004A55DE" w:rsidP="004A55D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3960E9" w:rsidTr="00F71EE5">
        <w:tc>
          <w:tcPr>
            <w:tcW w:w="675" w:type="dxa"/>
          </w:tcPr>
          <w:p w:rsidR="003960E9" w:rsidRDefault="003960E9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3402" w:type="dxa"/>
          </w:tcPr>
          <w:p w:rsidR="003960E9" w:rsidRDefault="003960E9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Подразделение оповещения и связи</w:t>
            </w:r>
          </w:p>
        </w:tc>
        <w:tc>
          <w:tcPr>
            <w:tcW w:w="1843" w:type="dxa"/>
          </w:tcPr>
          <w:p w:rsidR="003960E9" w:rsidRDefault="003960E9" w:rsidP="003960E9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3960E9" w:rsidRDefault="003960E9" w:rsidP="003960E9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3960E9" w:rsidRDefault="004A55DE" w:rsidP="004A55D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3960E9" w:rsidTr="00F71EE5">
        <w:tc>
          <w:tcPr>
            <w:tcW w:w="675" w:type="dxa"/>
          </w:tcPr>
          <w:p w:rsidR="003960E9" w:rsidRDefault="003960E9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3402" w:type="dxa"/>
          </w:tcPr>
          <w:p w:rsidR="003960E9" w:rsidRDefault="003960E9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Противопожарная команда</w:t>
            </w:r>
          </w:p>
        </w:tc>
        <w:tc>
          <w:tcPr>
            <w:tcW w:w="1843" w:type="dxa"/>
          </w:tcPr>
          <w:p w:rsidR="003960E9" w:rsidRDefault="003960E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3960E9" w:rsidRDefault="003960E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3960E9" w:rsidRDefault="004A55DE" w:rsidP="004A55D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6126E3" w:rsidTr="00F71EE5">
        <w:tc>
          <w:tcPr>
            <w:tcW w:w="675" w:type="dxa"/>
          </w:tcPr>
          <w:p w:rsidR="006126E3" w:rsidRDefault="006126E3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3402" w:type="dxa"/>
          </w:tcPr>
          <w:p w:rsidR="006126E3" w:rsidRDefault="006126E3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Санитарная дружина</w:t>
            </w:r>
          </w:p>
        </w:tc>
        <w:tc>
          <w:tcPr>
            <w:tcW w:w="1843" w:type="dxa"/>
          </w:tcPr>
          <w:p w:rsidR="006126E3" w:rsidRDefault="006126E3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6126E3" w:rsidRDefault="006126E3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53" w:type="dxa"/>
          </w:tcPr>
          <w:p w:rsidR="006126E3" w:rsidRDefault="006126E3" w:rsidP="004A55DE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960E9" w:rsidRPr="003960E9" w:rsidTr="00F71EE5">
        <w:tc>
          <w:tcPr>
            <w:tcW w:w="675" w:type="dxa"/>
          </w:tcPr>
          <w:p w:rsidR="003960E9" w:rsidRPr="003960E9" w:rsidRDefault="003960E9" w:rsidP="00DC1C92">
            <w:pPr>
              <w:pStyle w:val="FR3"/>
              <w:keepNext/>
              <w:ind w:left="0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960E9" w:rsidRPr="003960E9" w:rsidRDefault="00F71EE5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</w:t>
            </w:r>
            <w:r w:rsidR="003960E9" w:rsidRPr="003960E9">
              <w:rPr>
                <w:b/>
                <w:color w:val="000000"/>
                <w:sz w:val="24"/>
                <w:szCs w:val="24"/>
              </w:rPr>
              <w:t>тог</w:t>
            </w:r>
          </w:p>
        </w:tc>
        <w:tc>
          <w:tcPr>
            <w:tcW w:w="1843" w:type="dxa"/>
          </w:tcPr>
          <w:p w:rsidR="003960E9" w:rsidRPr="003960E9" w:rsidRDefault="006126E3" w:rsidP="003960E9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591" w:type="dxa"/>
          </w:tcPr>
          <w:p w:rsidR="003960E9" w:rsidRPr="003960E9" w:rsidRDefault="006126E3" w:rsidP="003960E9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3960E9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953" w:type="dxa"/>
          </w:tcPr>
          <w:p w:rsidR="003960E9" w:rsidRPr="003960E9" w:rsidRDefault="006126E3" w:rsidP="004A55DE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</w:tr>
      <w:tr w:rsidR="00F71EE5" w:rsidRPr="007552E5" w:rsidTr="00F71EE5">
        <w:tc>
          <w:tcPr>
            <w:tcW w:w="675" w:type="dxa"/>
          </w:tcPr>
          <w:p w:rsidR="00F71EE5" w:rsidRPr="007552E5" w:rsidRDefault="00F71EE5" w:rsidP="007552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7552E5">
              <w:rPr>
                <w:b/>
                <w:color w:val="000000"/>
                <w:sz w:val="24"/>
                <w:szCs w:val="24"/>
              </w:rPr>
              <w:t>2</w:t>
            </w:r>
            <w:r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8789" w:type="dxa"/>
            <w:gridSpan w:val="4"/>
          </w:tcPr>
          <w:p w:rsidR="00F71EE5" w:rsidRPr="007552E5" w:rsidRDefault="00F71EE5" w:rsidP="00F71EE5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Станция Сортавала Октябрьской железной дороги – филиал ОАО «РЖД»</w:t>
            </w:r>
          </w:p>
        </w:tc>
      </w:tr>
      <w:tr w:rsidR="007552E5" w:rsidTr="00F71EE5">
        <w:tc>
          <w:tcPr>
            <w:tcW w:w="675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3402" w:type="dxa"/>
          </w:tcPr>
          <w:p w:rsidR="007552E5" w:rsidRDefault="007552E5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 радиационного, химического и биологического наблюдения  (ПЧ-35)</w:t>
            </w:r>
          </w:p>
        </w:tc>
        <w:tc>
          <w:tcPr>
            <w:tcW w:w="1843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7552E5" w:rsidRDefault="006126E3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7552E5" w:rsidTr="00F71EE5">
        <w:tc>
          <w:tcPr>
            <w:tcW w:w="675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3402" w:type="dxa"/>
          </w:tcPr>
          <w:p w:rsidR="007552E5" w:rsidRDefault="007552E5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Санитарный пост (ПЧ-35)</w:t>
            </w:r>
          </w:p>
        </w:tc>
        <w:tc>
          <w:tcPr>
            <w:tcW w:w="1843" w:type="dxa"/>
          </w:tcPr>
          <w:p w:rsidR="007552E5" w:rsidRDefault="007552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7552E5" w:rsidRDefault="00F71E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7552E5" w:rsidRDefault="006126E3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7552E5" w:rsidTr="00F71EE5">
        <w:tc>
          <w:tcPr>
            <w:tcW w:w="675" w:type="dxa"/>
          </w:tcPr>
          <w:p w:rsidR="007552E5" w:rsidRDefault="00F71E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3402" w:type="dxa"/>
          </w:tcPr>
          <w:p w:rsidR="007552E5" w:rsidRDefault="00F71EE5" w:rsidP="003960E9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Звено связи (РЦС-4)</w:t>
            </w:r>
          </w:p>
        </w:tc>
        <w:tc>
          <w:tcPr>
            <w:tcW w:w="1843" w:type="dxa"/>
          </w:tcPr>
          <w:p w:rsidR="007552E5" w:rsidRDefault="00F71E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7552E5" w:rsidRDefault="00F71E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53" w:type="dxa"/>
          </w:tcPr>
          <w:p w:rsidR="007552E5" w:rsidRDefault="006126E3" w:rsidP="00B94051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F71EE5" w:rsidTr="00F71EE5">
        <w:tc>
          <w:tcPr>
            <w:tcW w:w="675" w:type="dxa"/>
          </w:tcPr>
          <w:p w:rsidR="00F71EE5" w:rsidRDefault="00F71EE5" w:rsidP="007552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2.4</w:t>
            </w:r>
          </w:p>
        </w:tc>
        <w:tc>
          <w:tcPr>
            <w:tcW w:w="3402" w:type="dxa"/>
          </w:tcPr>
          <w:p w:rsidR="00F71EE5" w:rsidRDefault="00F71EE5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Звено по обслуживанию защитных сооружений  ГО до 150 чел.</w:t>
            </w:r>
          </w:p>
        </w:tc>
        <w:tc>
          <w:tcPr>
            <w:tcW w:w="1843" w:type="dxa"/>
          </w:tcPr>
          <w:p w:rsidR="00F71EE5" w:rsidRDefault="00F71EE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71EE5" w:rsidRDefault="00F71EE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F71EE5" w:rsidRDefault="006126E3" w:rsidP="00D7746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F71EE5" w:rsidTr="00F71EE5">
        <w:tc>
          <w:tcPr>
            <w:tcW w:w="675" w:type="dxa"/>
          </w:tcPr>
          <w:p w:rsidR="00F71EE5" w:rsidRDefault="00F71EE5" w:rsidP="00F71EE5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3402" w:type="dxa"/>
          </w:tcPr>
          <w:p w:rsidR="00F71EE5" w:rsidRDefault="00F71EE5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Звено по обслуживанию защитных сооружений  ГО до 600 чел.</w:t>
            </w:r>
          </w:p>
        </w:tc>
        <w:tc>
          <w:tcPr>
            <w:tcW w:w="1843" w:type="dxa"/>
          </w:tcPr>
          <w:p w:rsidR="00F71EE5" w:rsidRDefault="00F71EE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71EE5" w:rsidRDefault="00F71EE5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53" w:type="dxa"/>
          </w:tcPr>
          <w:p w:rsidR="00F71EE5" w:rsidRDefault="006126E3" w:rsidP="00D7746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F71EE5" w:rsidRPr="00F71EE5" w:rsidTr="00F71EE5">
        <w:tc>
          <w:tcPr>
            <w:tcW w:w="675" w:type="dxa"/>
          </w:tcPr>
          <w:p w:rsidR="00F71EE5" w:rsidRPr="00F71EE5" w:rsidRDefault="00F71EE5" w:rsidP="007552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F71EE5" w:rsidRPr="00F71EE5" w:rsidRDefault="00F71EE5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F71EE5">
              <w:rPr>
                <w:b/>
                <w:color w:val="000000"/>
                <w:sz w:val="24"/>
                <w:szCs w:val="24"/>
              </w:rPr>
              <w:t>Итог</w:t>
            </w:r>
          </w:p>
        </w:tc>
        <w:tc>
          <w:tcPr>
            <w:tcW w:w="1843" w:type="dxa"/>
          </w:tcPr>
          <w:p w:rsidR="00F71EE5" w:rsidRPr="00F71EE5" w:rsidRDefault="00F71EE5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F71EE5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591" w:type="dxa"/>
          </w:tcPr>
          <w:p w:rsidR="00F71EE5" w:rsidRPr="00F71EE5" w:rsidRDefault="00F71EE5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F71EE5">
              <w:rPr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53" w:type="dxa"/>
          </w:tcPr>
          <w:p w:rsidR="00F71EE5" w:rsidRPr="00F71EE5" w:rsidRDefault="006126E3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</w:t>
            </w:r>
          </w:p>
        </w:tc>
      </w:tr>
      <w:tr w:rsidR="00F71EE5" w:rsidRPr="00B21E1A" w:rsidTr="00F71EE5">
        <w:tc>
          <w:tcPr>
            <w:tcW w:w="675" w:type="dxa"/>
          </w:tcPr>
          <w:p w:rsidR="00F71EE5" w:rsidRPr="00B21E1A" w:rsidRDefault="009C7D66" w:rsidP="009C7D66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:rsidR="00F71EE5" w:rsidRPr="001503DC" w:rsidRDefault="009C7D66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1503DC">
              <w:rPr>
                <w:b/>
                <w:color w:val="000000"/>
                <w:sz w:val="24"/>
                <w:szCs w:val="24"/>
              </w:rPr>
              <w:t>6 ПСО ФПС ГПС Главного управления МЧС России по РК (г. Сортавала)</w:t>
            </w:r>
          </w:p>
        </w:tc>
        <w:tc>
          <w:tcPr>
            <w:tcW w:w="1843" w:type="dxa"/>
          </w:tcPr>
          <w:p w:rsidR="00F71EE5" w:rsidRPr="00B21E1A" w:rsidRDefault="009C7D66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71EE5" w:rsidRPr="00B21E1A" w:rsidRDefault="009C7D66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953" w:type="dxa"/>
          </w:tcPr>
          <w:p w:rsidR="00F71EE5" w:rsidRPr="00B21E1A" w:rsidRDefault="009C7D66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</w:t>
            </w:r>
          </w:p>
        </w:tc>
      </w:tr>
      <w:tr w:rsidR="009C7D66" w:rsidRPr="00B21E1A" w:rsidTr="00F71EE5">
        <w:tc>
          <w:tcPr>
            <w:tcW w:w="675" w:type="dxa"/>
          </w:tcPr>
          <w:p w:rsidR="009C7D66" w:rsidRPr="00B21E1A" w:rsidRDefault="001503DC" w:rsidP="001503DC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9C7D66" w:rsidRPr="00B21E1A" w:rsidRDefault="001503DC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ОМВД России «Сортавальское»</w:t>
            </w:r>
          </w:p>
        </w:tc>
        <w:tc>
          <w:tcPr>
            <w:tcW w:w="1843" w:type="dxa"/>
          </w:tcPr>
          <w:p w:rsidR="009C7D66" w:rsidRDefault="001503DC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9C7D66" w:rsidRDefault="001503DC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55</w:t>
            </w:r>
          </w:p>
        </w:tc>
        <w:tc>
          <w:tcPr>
            <w:tcW w:w="1953" w:type="dxa"/>
          </w:tcPr>
          <w:p w:rsidR="009C7D66" w:rsidRDefault="001503DC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</w:p>
        </w:tc>
      </w:tr>
      <w:tr w:rsidR="001503DC" w:rsidRPr="00B21E1A" w:rsidTr="00F71EE5">
        <w:tc>
          <w:tcPr>
            <w:tcW w:w="675" w:type="dxa"/>
          </w:tcPr>
          <w:p w:rsidR="001503DC" w:rsidRDefault="001503DC" w:rsidP="001503DC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1503DC" w:rsidRDefault="001503DC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Бригады СМП ГБУЗ РК Сортавальская центральная районная больница</w:t>
            </w:r>
          </w:p>
        </w:tc>
        <w:tc>
          <w:tcPr>
            <w:tcW w:w="1843" w:type="dxa"/>
          </w:tcPr>
          <w:p w:rsidR="001503DC" w:rsidRDefault="001503DC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1503DC" w:rsidRDefault="001503DC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53" w:type="dxa"/>
          </w:tcPr>
          <w:p w:rsidR="001503DC" w:rsidRDefault="001503DC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</w:tr>
      <w:tr w:rsidR="001503DC" w:rsidRPr="00B21E1A" w:rsidTr="00F71EE5">
        <w:tc>
          <w:tcPr>
            <w:tcW w:w="675" w:type="dxa"/>
          </w:tcPr>
          <w:p w:rsidR="001503DC" w:rsidRDefault="001503DC" w:rsidP="001503DC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:rsidR="001503DC" w:rsidRDefault="001503DC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Бригада специализированной медицинской помощи</w:t>
            </w:r>
          </w:p>
        </w:tc>
        <w:tc>
          <w:tcPr>
            <w:tcW w:w="1843" w:type="dxa"/>
          </w:tcPr>
          <w:p w:rsidR="001503DC" w:rsidRDefault="001503DC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:rsidR="001503DC" w:rsidRDefault="001503DC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53" w:type="dxa"/>
          </w:tcPr>
          <w:p w:rsidR="001503DC" w:rsidRDefault="001503DC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</w:tr>
      <w:tr w:rsidR="001503DC" w:rsidRPr="00B21E1A" w:rsidTr="00F71EE5">
        <w:tc>
          <w:tcPr>
            <w:tcW w:w="675" w:type="dxa"/>
          </w:tcPr>
          <w:p w:rsidR="001503DC" w:rsidRDefault="001503DC" w:rsidP="001503DC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:rsidR="001503DC" w:rsidRDefault="001F637C" w:rsidP="003960E9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Сортавальский поисково-спасательный отряд ГКУ «Карельская поисково-спасательная служба»</w:t>
            </w:r>
          </w:p>
        </w:tc>
        <w:tc>
          <w:tcPr>
            <w:tcW w:w="1843" w:type="dxa"/>
          </w:tcPr>
          <w:p w:rsidR="001503DC" w:rsidRDefault="001F637C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1503DC" w:rsidRDefault="001F637C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953" w:type="dxa"/>
          </w:tcPr>
          <w:p w:rsidR="001503DC" w:rsidRDefault="001F637C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1F637C" w:rsidRPr="00B21E1A" w:rsidTr="00F71EE5">
        <w:tc>
          <w:tcPr>
            <w:tcW w:w="675" w:type="dxa"/>
          </w:tcPr>
          <w:p w:rsidR="001F637C" w:rsidRDefault="001F637C" w:rsidP="001503DC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:rsidR="001F637C" w:rsidRDefault="001F637C" w:rsidP="001F637C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Приладожское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звено ГБУ РК «Карельский центр авиационной и наземной охраны лесов»</w:t>
            </w:r>
          </w:p>
        </w:tc>
        <w:tc>
          <w:tcPr>
            <w:tcW w:w="1843" w:type="dxa"/>
          </w:tcPr>
          <w:p w:rsidR="001F637C" w:rsidRDefault="001F637C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1F637C" w:rsidRDefault="001F637C" w:rsidP="00F71EE5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53" w:type="dxa"/>
          </w:tcPr>
          <w:p w:rsidR="001F637C" w:rsidRDefault="001F637C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</w:t>
            </w:r>
          </w:p>
        </w:tc>
      </w:tr>
    </w:tbl>
    <w:p w:rsidR="00F71EE5" w:rsidRDefault="00F71EE5" w:rsidP="0041175A">
      <w:pPr>
        <w:pStyle w:val="FR3"/>
        <w:keepNext/>
        <w:ind w:left="0"/>
        <w:rPr>
          <w:color w:val="000000"/>
          <w:sz w:val="28"/>
          <w:szCs w:val="28"/>
        </w:rPr>
      </w:pPr>
    </w:p>
    <w:p w:rsidR="00695F31" w:rsidRPr="0041175A" w:rsidRDefault="00B56A99" w:rsidP="0041175A">
      <w:pPr>
        <w:pStyle w:val="FR3"/>
        <w:keepNext/>
        <w:ind w:left="0" w:firstLine="709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1843"/>
        <w:gridCol w:w="1591"/>
        <w:gridCol w:w="1953"/>
      </w:tblGrid>
      <w:tr w:rsidR="00AD27A9" w:rsidRPr="00AC7CC3" w:rsidTr="00DC1C92">
        <w:tc>
          <w:tcPr>
            <w:tcW w:w="675" w:type="dxa"/>
          </w:tcPr>
          <w:p w:rsidR="00AD27A9" w:rsidRPr="00AC7CC3" w:rsidRDefault="00AD27A9" w:rsidP="00DC1C92">
            <w:pPr>
              <w:pStyle w:val="FR3"/>
              <w:keepNext/>
              <w:ind w:left="0" w:right="34"/>
              <w:jc w:val="right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C7CC3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C7CC3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Количество формирований, </w:t>
            </w:r>
            <w:proofErr w:type="spellStart"/>
            <w:proofErr w:type="gramStart"/>
            <w:r w:rsidRPr="00AC7CC3"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591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>Численность, чел.</w:t>
            </w:r>
          </w:p>
        </w:tc>
        <w:tc>
          <w:tcPr>
            <w:tcW w:w="1953" w:type="dxa"/>
          </w:tcPr>
          <w:p w:rsidR="00AD27A9" w:rsidRPr="00AC7CC3" w:rsidRDefault="00AD27A9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AC7CC3">
              <w:rPr>
                <w:color w:val="000000"/>
                <w:sz w:val="24"/>
                <w:szCs w:val="24"/>
              </w:rPr>
              <w:t xml:space="preserve">Техника, </w:t>
            </w:r>
            <w:proofErr w:type="spellStart"/>
            <w:proofErr w:type="gramStart"/>
            <w:r w:rsidRPr="00AC7CC3">
              <w:rPr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</w:p>
        </w:tc>
      </w:tr>
      <w:tr w:rsidR="00AD27A9" w:rsidRPr="00AC7CC3" w:rsidTr="00DC1C92">
        <w:tc>
          <w:tcPr>
            <w:tcW w:w="675" w:type="dxa"/>
          </w:tcPr>
          <w:p w:rsidR="00AD27A9" w:rsidRPr="00854A99" w:rsidRDefault="0041175A" w:rsidP="00DC1C92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AD27A9" w:rsidRPr="00AC7CC3" w:rsidRDefault="00AD27A9" w:rsidP="00B56A99">
            <w:pPr>
              <w:jc w:val="both"/>
            </w:pPr>
            <w:r w:rsidRPr="002848F6">
              <w:rPr>
                <w:sz w:val="26"/>
                <w:szCs w:val="26"/>
              </w:rPr>
              <w:t>групп</w:t>
            </w:r>
            <w:r>
              <w:rPr>
                <w:sz w:val="26"/>
                <w:szCs w:val="26"/>
              </w:rPr>
              <w:t>а</w:t>
            </w:r>
            <w:r w:rsidRPr="002848F6">
              <w:rPr>
                <w:sz w:val="26"/>
                <w:szCs w:val="26"/>
              </w:rPr>
              <w:t xml:space="preserve"> по ремонту и восстановлению дорог и мостов (ГУП</w:t>
            </w:r>
            <w:r>
              <w:rPr>
                <w:sz w:val="26"/>
                <w:szCs w:val="26"/>
              </w:rPr>
              <w:t xml:space="preserve"> РК</w:t>
            </w:r>
            <w:r w:rsidRPr="002848F6">
              <w:rPr>
                <w:sz w:val="26"/>
                <w:szCs w:val="26"/>
              </w:rPr>
              <w:t xml:space="preserve"> «</w:t>
            </w:r>
            <w:proofErr w:type="gramStart"/>
            <w:r w:rsidRPr="002848F6">
              <w:rPr>
                <w:sz w:val="26"/>
                <w:szCs w:val="26"/>
              </w:rPr>
              <w:t>Сортавальское</w:t>
            </w:r>
            <w:proofErr w:type="gramEnd"/>
            <w:r w:rsidRPr="002848F6">
              <w:rPr>
                <w:sz w:val="26"/>
                <w:szCs w:val="26"/>
              </w:rPr>
              <w:t xml:space="preserve"> ДРСУ)</w:t>
            </w:r>
          </w:p>
        </w:tc>
        <w:tc>
          <w:tcPr>
            <w:tcW w:w="1843" w:type="dxa"/>
          </w:tcPr>
          <w:p w:rsidR="00AD27A9" w:rsidRPr="00854A99" w:rsidRDefault="00AD27A9" w:rsidP="00DC1C92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AD27A9" w:rsidRPr="00854A99" w:rsidRDefault="00AD27A9" w:rsidP="00DC1C92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53" w:type="dxa"/>
          </w:tcPr>
          <w:p w:rsidR="00AD27A9" w:rsidRPr="00854A99" w:rsidRDefault="00B94051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  <w:tr w:rsidR="00F207F1" w:rsidRPr="00AC7CC3" w:rsidTr="00DC1C92">
        <w:tc>
          <w:tcPr>
            <w:tcW w:w="675" w:type="dxa"/>
          </w:tcPr>
          <w:p w:rsidR="00F207F1" w:rsidRPr="00854A99" w:rsidRDefault="0041175A" w:rsidP="00DC1C92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F207F1" w:rsidRPr="00AC7CC3" w:rsidRDefault="00F207F1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ое</w:t>
            </w:r>
            <w:r w:rsidRPr="002848F6">
              <w:rPr>
                <w:sz w:val="26"/>
                <w:szCs w:val="26"/>
              </w:rPr>
              <w:t xml:space="preserve"> звен</w:t>
            </w:r>
            <w:r>
              <w:rPr>
                <w:sz w:val="26"/>
                <w:szCs w:val="26"/>
              </w:rPr>
              <w:t>о</w:t>
            </w:r>
            <w:r w:rsidRPr="002848F6">
              <w:rPr>
                <w:sz w:val="26"/>
                <w:szCs w:val="26"/>
              </w:rPr>
              <w:t xml:space="preserve"> по водо-тепло-</w:t>
            </w:r>
            <w:proofErr w:type="spellStart"/>
            <w:r w:rsidRPr="002848F6">
              <w:rPr>
                <w:sz w:val="26"/>
                <w:szCs w:val="26"/>
              </w:rPr>
              <w:t>газо</w:t>
            </w:r>
            <w:proofErr w:type="spellEnd"/>
            <w:r w:rsidRPr="002848F6">
              <w:rPr>
                <w:sz w:val="26"/>
                <w:szCs w:val="26"/>
              </w:rPr>
              <w:t xml:space="preserve"> и электросетям филиал ОАО «МРСК </w:t>
            </w:r>
            <w:proofErr w:type="spellStart"/>
            <w:r w:rsidRPr="002848F6">
              <w:rPr>
                <w:sz w:val="26"/>
                <w:szCs w:val="26"/>
              </w:rPr>
              <w:t>Северо</w:t>
            </w:r>
            <w:proofErr w:type="spellEnd"/>
            <w:r w:rsidRPr="002848F6">
              <w:rPr>
                <w:sz w:val="26"/>
                <w:szCs w:val="26"/>
              </w:rPr>
              <w:t xml:space="preserve"> – запада» «</w:t>
            </w:r>
            <w:proofErr w:type="spellStart"/>
            <w:r w:rsidRPr="002848F6">
              <w:rPr>
                <w:sz w:val="26"/>
                <w:szCs w:val="26"/>
              </w:rPr>
              <w:t>Карелэнерго</w:t>
            </w:r>
            <w:proofErr w:type="spellEnd"/>
            <w:r w:rsidRPr="002848F6">
              <w:rPr>
                <w:sz w:val="26"/>
                <w:szCs w:val="26"/>
              </w:rPr>
              <w:t>»</w:t>
            </w:r>
          </w:p>
        </w:tc>
        <w:tc>
          <w:tcPr>
            <w:tcW w:w="1843" w:type="dxa"/>
          </w:tcPr>
          <w:p w:rsidR="00F207F1" w:rsidRPr="00854A99" w:rsidRDefault="00F207F1" w:rsidP="008C14CF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207F1" w:rsidRPr="00854A99" w:rsidRDefault="00F207F1" w:rsidP="008C14CF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79</w:t>
            </w:r>
          </w:p>
        </w:tc>
        <w:tc>
          <w:tcPr>
            <w:tcW w:w="1953" w:type="dxa"/>
          </w:tcPr>
          <w:p w:rsidR="00F207F1" w:rsidRPr="00854A99" w:rsidRDefault="00B94051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F207F1" w:rsidRPr="00AC7CC3" w:rsidTr="00DC1C92">
        <w:tc>
          <w:tcPr>
            <w:tcW w:w="675" w:type="dxa"/>
          </w:tcPr>
          <w:p w:rsidR="00F207F1" w:rsidRPr="00854A99" w:rsidRDefault="0041175A" w:rsidP="00DC1C92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F207F1" w:rsidRPr="00AC7CC3" w:rsidRDefault="00F207F1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>
              <w:rPr>
                <w:sz w:val="26"/>
                <w:szCs w:val="26"/>
              </w:rPr>
              <w:t>ое</w:t>
            </w:r>
            <w:r w:rsidRPr="002848F6">
              <w:rPr>
                <w:sz w:val="26"/>
                <w:szCs w:val="26"/>
              </w:rPr>
              <w:t xml:space="preserve"> звен</w:t>
            </w:r>
            <w:r>
              <w:rPr>
                <w:sz w:val="26"/>
                <w:szCs w:val="26"/>
              </w:rPr>
              <w:t>о</w:t>
            </w:r>
            <w:r w:rsidRPr="002848F6">
              <w:rPr>
                <w:sz w:val="26"/>
                <w:szCs w:val="26"/>
              </w:rPr>
              <w:t xml:space="preserve"> по водо-тепло-</w:t>
            </w:r>
            <w:proofErr w:type="spellStart"/>
            <w:r w:rsidRPr="002848F6">
              <w:rPr>
                <w:sz w:val="26"/>
                <w:szCs w:val="26"/>
              </w:rPr>
              <w:t>газо</w:t>
            </w:r>
            <w:proofErr w:type="spellEnd"/>
            <w:r w:rsidRPr="002848F6">
              <w:rPr>
                <w:sz w:val="26"/>
                <w:szCs w:val="26"/>
              </w:rPr>
              <w:t xml:space="preserve"> и электросетям</w:t>
            </w:r>
            <w:r>
              <w:rPr>
                <w:sz w:val="26"/>
                <w:szCs w:val="26"/>
              </w:rPr>
              <w:t xml:space="preserve"> </w:t>
            </w:r>
            <w:r w:rsidRPr="002848F6">
              <w:rPr>
                <w:sz w:val="26"/>
                <w:szCs w:val="26"/>
              </w:rPr>
              <w:t>ООО «</w:t>
            </w:r>
            <w:proofErr w:type="spellStart"/>
            <w:r w:rsidRPr="002848F6">
              <w:rPr>
                <w:sz w:val="26"/>
                <w:szCs w:val="26"/>
              </w:rPr>
              <w:t>Петербургтеплоэнерго</w:t>
            </w:r>
            <w:proofErr w:type="spellEnd"/>
            <w:r w:rsidRPr="002848F6">
              <w:rPr>
                <w:sz w:val="26"/>
                <w:szCs w:val="26"/>
              </w:rPr>
              <w:t>»</w:t>
            </w:r>
          </w:p>
        </w:tc>
        <w:tc>
          <w:tcPr>
            <w:tcW w:w="1843" w:type="dxa"/>
          </w:tcPr>
          <w:p w:rsidR="00F207F1" w:rsidRPr="00854A99" w:rsidRDefault="00F207F1" w:rsidP="008C14CF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207F1" w:rsidRPr="00854A99" w:rsidRDefault="00F207F1" w:rsidP="008C14CF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53" w:type="dxa"/>
          </w:tcPr>
          <w:p w:rsidR="00F207F1" w:rsidRPr="00854A99" w:rsidRDefault="00B94051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4</w:t>
            </w:r>
          </w:p>
        </w:tc>
      </w:tr>
      <w:tr w:rsidR="00F207F1" w:rsidRPr="00AC7CC3" w:rsidTr="00DC1C92">
        <w:tc>
          <w:tcPr>
            <w:tcW w:w="675" w:type="dxa"/>
          </w:tcPr>
          <w:p w:rsidR="00F207F1" w:rsidRPr="00854A99" w:rsidRDefault="0041175A" w:rsidP="00DC1C92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F207F1" w:rsidRPr="00AC7CC3" w:rsidRDefault="00F207F1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2848F6">
              <w:rPr>
                <w:sz w:val="26"/>
                <w:szCs w:val="26"/>
              </w:rPr>
              <w:t>аварийно-техническ</w:t>
            </w:r>
            <w:r w:rsidR="00DE403D">
              <w:rPr>
                <w:sz w:val="26"/>
                <w:szCs w:val="26"/>
              </w:rPr>
              <w:t>ое</w:t>
            </w:r>
            <w:r w:rsidRPr="002848F6">
              <w:rPr>
                <w:sz w:val="26"/>
                <w:szCs w:val="26"/>
              </w:rPr>
              <w:t xml:space="preserve"> звен</w:t>
            </w:r>
            <w:r>
              <w:rPr>
                <w:sz w:val="26"/>
                <w:szCs w:val="26"/>
              </w:rPr>
              <w:t>о</w:t>
            </w:r>
            <w:r w:rsidRPr="002848F6">
              <w:rPr>
                <w:sz w:val="26"/>
                <w:szCs w:val="26"/>
              </w:rPr>
              <w:t xml:space="preserve"> по водо-тепло-</w:t>
            </w:r>
            <w:proofErr w:type="spellStart"/>
            <w:r w:rsidRPr="002848F6">
              <w:rPr>
                <w:sz w:val="26"/>
                <w:szCs w:val="26"/>
              </w:rPr>
              <w:t>газо</w:t>
            </w:r>
            <w:proofErr w:type="spellEnd"/>
            <w:r w:rsidRPr="002848F6">
              <w:rPr>
                <w:sz w:val="26"/>
                <w:szCs w:val="26"/>
              </w:rPr>
              <w:t xml:space="preserve"> и электросетям</w:t>
            </w:r>
            <w:r>
              <w:rPr>
                <w:sz w:val="26"/>
                <w:szCs w:val="26"/>
              </w:rPr>
              <w:t xml:space="preserve"> </w:t>
            </w:r>
            <w:r w:rsidRPr="002848F6">
              <w:rPr>
                <w:sz w:val="26"/>
                <w:szCs w:val="26"/>
              </w:rPr>
              <w:t>ОАО «ПСК»</w:t>
            </w:r>
          </w:p>
        </w:tc>
        <w:tc>
          <w:tcPr>
            <w:tcW w:w="1843" w:type="dxa"/>
          </w:tcPr>
          <w:p w:rsidR="00F207F1" w:rsidRPr="00854A99" w:rsidRDefault="00F207F1" w:rsidP="008C14CF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F207F1" w:rsidRPr="00854A99" w:rsidRDefault="00F207F1" w:rsidP="008C14CF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953" w:type="dxa"/>
          </w:tcPr>
          <w:p w:rsidR="00F207F1" w:rsidRPr="00854A99" w:rsidRDefault="00B94051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2</w:t>
            </w:r>
          </w:p>
        </w:tc>
      </w:tr>
      <w:tr w:rsidR="00F207F1" w:rsidRPr="00AC7CC3" w:rsidTr="00854A99">
        <w:trPr>
          <w:trHeight w:val="1288"/>
        </w:trPr>
        <w:tc>
          <w:tcPr>
            <w:tcW w:w="675" w:type="dxa"/>
          </w:tcPr>
          <w:p w:rsidR="00F207F1" w:rsidRPr="00854A99" w:rsidRDefault="0041175A" w:rsidP="00DC1C92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F207F1" w:rsidRPr="00AC7CC3" w:rsidRDefault="00F207F1" w:rsidP="00B56A99">
            <w:pPr>
              <w:pStyle w:val="FR3"/>
              <w:keepNext/>
              <w:ind w:left="0"/>
              <w:jc w:val="both"/>
              <w:rPr>
                <w:sz w:val="24"/>
                <w:szCs w:val="24"/>
              </w:rPr>
            </w:pPr>
            <w:r w:rsidRPr="002848F6">
              <w:rPr>
                <w:sz w:val="26"/>
                <w:szCs w:val="26"/>
              </w:rPr>
              <w:t>аварийно-технические звен</w:t>
            </w:r>
            <w:r>
              <w:rPr>
                <w:sz w:val="26"/>
                <w:szCs w:val="26"/>
              </w:rPr>
              <w:t>о</w:t>
            </w:r>
            <w:r w:rsidRPr="002848F6">
              <w:rPr>
                <w:sz w:val="26"/>
                <w:szCs w:val="26"/>
              </w:rPr>
              <w:t xml:space="preserve"> по водо-тепло-</w:t>
            </w:r>
            <w:proofErr w:type="spellStart"/>
            <w:r w:rsidRPr="002848F6">
              <w:rPr>
                <w:sz w:val="26"/>
                <w:szCs w:val="26"/>
              </w:rPr>
              <w:t>газо</w:t>
            </w:r>
            <w:proofErr w:type="spellEnd"/>
            <w:r w:rsidRPr="002848F6">
              <w:rPr>
                <w:sz w:val="26"/>
                <w:szCs w:val="26"/>
              </w:rPr>
              <w:t xml:space="preserve"> и электросетям</w:t>
            </w:r>
            <w:r w:rsidR="00DE403D">
              <w:rPr>
                <w:sz w:val="26"/>
                <w:szCs w:val="26"/>
              </w:rPr>
              <w:t xml:space="preserve"> </w:t>
            </w:r>
            <w:r w:rsidRPr="002848F6">
              <w:rPr>
                <w:sz w:val="26"/>
                <w:szCs w:val="26"/>
              </w:rPr>
              <w:t>ООО «</w:t>
            </w:r>
            <w:proofErr w:type="spellStart"/>
            <w:r w:rsidRPr="002848F6">
              <w:rPr>
                <w:sz w:val="26"/>
                <w:szCs w:val="26"/>
              </w:rPr>
              <w:t>Карелводоканал</w:t>
            </w:r>
            <w:proofErr w:type="spellEnd"/>
            <w:r w:rsidRPr="002848F6">
              <w:rPr>
                <w:sz w:val="26"/>
                <w:szCs w:val="26"/>
              </w:rPr>
              <w:t>»</w:t>
            </w:r>
          </w:p>
        </w:tc>
        <w:tc>
          <w:tcPr>
            <w:tcW w:w="1843" w:type="dxa"/>
          </w:tcPr>
          <w:p w:rsidR="00F207F1" w:rsidRPr="00854A99" w:rsidRDefault="00F207F1" w:rsidP="008C14CF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:rsidR="00F207F1" w:rsidRPr="00854A99" w:rsidRDefault="00F207F1" w:rsidP="008C14CF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53" w:type="dxa"/>
          </w:tcPr>
          <w:p w:rsidR="00F207F1" w:rsidRPr="00854A99" w:rsidRDefault="00B94051" w:rsidP="00B94051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</w:tbl>
    <w:p w:rsidR="00AD27A9" w:rsidRDefault="00AD27A9" w:rsidP="0041175A">
      <w:pPr>
        <w:pStyle w:val="FR3"/>
        <w:keepNext/>
        <w:ind w:left="0"/>
        <w:rPr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1843"/>
        <w:gridCol w:w="1591"/>
        <w:gridCol w:w="1953"/>
      </w:tblGrid>
      <w:tr w:rsidR="0041175A" w:rsidRPr="005B47D4" w:rsidTr="00DC1C92">
        <w:tc>
          <w:tcPr>
            <w:tcW w:w="675" w:type="dxa"/>
          </w:tcPr>
          <w:p w:rsidR="0041175A" w:rsidRPr="00854A99" w:rsidRDefault="0041175A" w:rsidP="0041175A">
            <w:pPr>
              <w:pStyle w:val="FR3"/>
              <w:keepNext/>
              <w:ind w:left="0" w:right="34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41175A" w:rsidRPr="005B47D4" w:rsidRDefault="00DE403D" w:rsidP="00DC1C92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санитарно-обмывочный </w:t>
            </w:r>
            <w:r w:rsidR="0041175A" w:rsidRPr="005B47D4">
              <w:rPr>
                <w:sz w:val="26"/>
                <w:szCs w:val="26"/>
              </w:rPr>
              <w:t>пункт (МУП «</w:t>
            </w:r>
            <w:proofErr w:type="spellStart"/>
            <w:r w:rsidR="0041175A" w:rsidRPr="005B47D4">
              <w:rPr>
                <w:sz w:val="26"/>
                <w:szCs w:val="26"/>
              </w:rPr>
              <w:t>Теплоресурс</w:t>
            </w:r>
            <w:proofErr w:type="spellEnd"/>
            <w:r w:rsidR="0041175A" w:rsidRPr="005B47D4">
              <w:rPr>
                <w:sz w:val="26"/>
                <w:szCs w:val="26"/>
              </w:rPr>
              <w:t>»)</w:t>
            </w:r>
          </w:p>
        </w:tc>
        <w:tc>
          <w:tcPr>
            <w:tcW w:w="1843" w:type="dxa"/>
          </w:tcPr>
          <w:p w:rsidR="0041175A" w:rsidRPr="00854A99" w:rsidRDefault="0041175A" w:rsidP="00DC1C92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41175A" w:rsidRPr="00854A99" w:rsidRDefault="0041175A" w:rsidP="00DC1C92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953" w:type="dxa"/>
          </w:tcPr>
          <w:p w:rsidR="0041175A" w:rsidRPr="00854A99" w:rsidRDefault="006A45DA" w:rsidP="00DC1C92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41175A" w:rsidRPr="005B47D4" w:rsidTr="00DC1C92">
        <w:tc>
          <w:tcPr>
            <w:tcW w:w="675" w:type="dxa"/>
          </w:tcPr>
          <w:p w:rsidR="0041175A" w:rsidRPr="00854A99" w:rsidRDefault="0041175A" w:rsidP="00AF722F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 xml:space="preserve"> 15</w:t>
            </w:r>
          </w:p>
        </w:tc>
        <w:tc>
          <w:tcPr>
            <w:tcW w:w="3402" w:type="dxa"/>
          </w:tcPr>
          <w:p w:rsidR="0041175A" w:rsidRPr="005B47D4" w:rsidRDefault="0041175A" w:rsidP="00B56A9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B47D4">
              <w:rPr>
                <w:sz w:val="26"/>
                <w:szCs w:val="26"/>
              </w:rPr>
              <w:t xml:space="preserve"> передвижной пункт </w:t>
            </w:r>
          </w:p>
          <w:p w:rsidR="0041175A" w:rsidRPr="005B47D4" w:rsidRDefault="0041175A" w:rsidP="00B56A99">
            <w:pPr>
              <w:jc w:val="both"/>
            </w:pPr>
            <w:proofErr w:type="gramStart"/>
            <w:r w:rsidRPr="005B47D4">
              <w:rPr>
                <w:sz w:val="26"/>
                <w:szCs w:val="26"/>
              </w:rPr>
              <w:t>вещевого снабжения (МБУ "Комплексный центр социального обслуживания населения"</w:t>
            </w:r>
            <w:r w:rsidR="00DE403D">
              <w:rPr>
                <w:sz w:val="26"/>
                <w:szCs w:val="26"/>
              </w:rPr>
              <w:t xml:space="preserve"> Сортавальского муниципального округа</w:t>
            </w:r>
            <w:proofErr w:type="gramEnd"/>
          </w:p>
        </w:tc>
        <w:tc>
          <w:tcPr>
            <w:tcW w:w="1843" w:type="dxa"/>
          </w:tcPr>
          <w:p w:rsidR="0041175A" w:rsidRPr="00854A99" w:rsidRDefault="0041175A" w:rsidP="0083404E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591" w:type="dxa"/>
          </w:tcPr>
          <w:p w:rsidR="0041175A" w:rsidRPr="00854A99" w:rsidRDefault="0041175A" w:rsidP="0083404E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953" w:type="dxa"/>
          </w:tcPr>
          <w:p w:rsidR="0041175A" w:rsidRPr="00854A99" w:rsidRDefault="0041175A" w:rsidP="0083404E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41175A" w:rsidRPr="005B47D4" w:rsidTr="00DC1C92">
        <w:tc>
          <w:tcPr>
            <w:tcW w:w="675" w:type="dxa"/>
          </w:tcPr>
          <w:p w:rsidR="0041175A" w:rsidRPr="00854A99" w:rsidRDefault="0041175A" w:rsidP="00AF722F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 xml:space="preserve"> 16</w:t>
            </w:r>
          </w:p>
        </w:tc>
        <w:tc>
          <w:tcPr>
            <w:tcW w:w="3402" w:type="dxa"/>
          </w:tcPr>
          <w:p w:rsidR="0041175A" w:rsidRDefault="0041175A" w:rsidP="003201A5">
            <w:pPr>
              <w:pStyle w:val="FR3"/>
              <w:keepNext/>
              <w:ind w:left="0"/>
              <w:jc w:val="both"/>
              <w:rPr>
                <w:sz w:val="26"/>
                <w:szCs w:val="26"/>
              </w:rPr>
            </w:pPr>
            <w:r w:rsidRPr="005B47D4">
              <w:rPr>
                <w:sz w:val="26"/>
                <w:szCs w:val="26"/>
              </w:rPr>
              <w:t xml:space="preserve"> передвижной пункт питания (ООО «Кулинар</w:t>
            </w:r>
            <w:r>
              <w:rPr>
                <w:sz w:val="26"/>
                <w:szCs w:val="26"/>
              </w:rPr>
              <w:t>»)</w:t>
            </w:r>
          </w:p>
          <w:p w:rsidR="0041175A" w:rsidRPr="005B47D4" w:rsidRDefault="0041175A" w:rsidP="00B56A9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43" w:type="dxa"/>
          </w:tcPr>
          <w:p w:rsidR="0041175A" w:rsidRPr="00854A99" w:rsidRDefault="0041175A" w:rsidP="0083404E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41175A" w:rsidRPr="00854A99" w:rsidRDefault="0041175A" w:rsidP="0083404E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953" w:type="dxa"/>
          </w:tcPr>
          <w:p w:rsidR="0041175A" w:rsidRPr="00854A99" w:rsidRDefault="0041175A" w:rsidP="0083404E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41175A" w:rsidRPr="005B47D4" w:rsidTr="00DC1C92">
        <w:tc>
          <w:tcPr>
            <w:tcW w:w="675" w:type="dxa"/>
          </w:tcPr>
          <w:p w:rsidR="0041175A" w:rsidRPr="00854A99" w:rsidRDefault="0041175A" w:rsidP="00AF722F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 xml:space="preserve"> 17</w:t>
            </w:r>
          </w:p>
        </w:tc>
        <w:tc>
          <w:tcPr>
            <w:tcW w:w="3402" w:type="dxa"/>
          </w:tcPr>
          <w:p w:rsidR="0041175A" w:rsidRPr="005B47D4" w:rsidRDefault="0041175A" w:rsidP="003201A5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5B47D4">
              <w:rPr>
                <w:sz w:val="26"/>
                <w:szCs w:val="26"/>
              </w:rPr>
              <w:t>звено подвоза воды  (ООО «</w:t>
            </w:r>
            <w:proofErr w:type="spellStart"/>
            <w:r w:rsidRPr="005B47D4">
              <w:rPr>
                <w:sz w:val="26"/>
                <w:szCs w:val="26"/>
              </w:rPr>
              <w:t>Карелводоканал</w:t>
            </w:r>
            <w:proofErr w:type="spellEnd"/>
            <w:r w:rsidRPr="005B47D4">
              <w:rPr>
                <w:sz w:val="26"/>
                <w:szCs w:val="26"/>
              </w:rPr>
              <w:t xml:space="preserve">») </w:t>
            </w:r>
          </w:p>
        </w:tc>
        <w:tc>
          <w:tcPr>
            <w:tcW w:w="1843" w:type="dxa"/>
          </w:tcPr>
          <w:p w:rsidR="0041175A" w:rsidRPr="00854A99" w:rsidRDefault="0041175A" w:rsidP="0022600D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41175A" w:rsidRPr="00854A99" w:rsidRDefault="0041175A" w:rsidP="0022600D">
            <w:pPr>
              <w:pStyle w:val="FR3"/>
              <w:keepNext/>
              <w:ind w:left="0"/>
              <w:jc w:val="center"/>
              <w:rPr>
                <w:b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41175A" w:rsidRPr="00854A99" w:rsidRDefault="0041175A" w:rsidP="0022600D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41175A" w:rsidRPr="005B47D4" w:rsidTr="00DC1C92">
        <w:tc>
          <w:tcPr>
            <w:tcW w:w="675" w:type="dxa"/>
          </w:tcPr>
          <w:p w:rsidR="0041175A" w:rsidRPr="00854A99" w:rsidRDefault="0041175A" w:rsidP="00AF722F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 xml:space="preserve"> 18</w:t>
            </w:r>
          </w:p>
        </w:tc>
        <w:tc>
          <w:tcPr>
            <w:tcW w:w="3402" w:type="dxa"/>
          </w:tcPr>
          <w:p w:rsidR="0041175A" w:rsidRPr="005B47D4" w:rsidRDefault="0041175A" w:rsidP="00D3076B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B47D4">
              <w:rPr>
                <w:sz w:val="26"/>
                <w:szCs w:val="26"/>
              </w:rPr>
              <w:t>аварийно-технические</w:t>
            </w:r>
            <w:proofErr w:type="gramEnd"/>
            <w:r w:rsidRPr="005B47D4">
              <w:rPr>
                <w:sz w:val="26"/>
                <w:szCs w:val="26"/>
              </w:rPr>
              <w:t xml:space="preserve"> звено по водо-тепло-</w:t>
            </w:r>
            <w:proofErr w:type="spellStart"/>
            <w:r w:rsidRPr="005B47D4">
              <w:rPr>
                <w:sz w:val="26"/>
                <w:szCs w:val="26"/>
              </w:rPr>
              <w:t>газо</w:t>
            </w:r>
            <w:proofErr w:type="spellEnd"/>
            <w:r w:rsidRPr="005B47D4">
              <w:rPr>
                <w:sz w:val="26"/>
                <w:szCs w:val="26"/>
              </w:rPr>
              <w:t xml:space="preserve"> и электросетям МУП «ЖКС Вяртсиля»</w:t>
            </w:r>
          </w:p>
        </w:tc>
        <w:tc>
          <w:tcPr>
            <w:tcW w:w="1843" w:type="dxa"/>
          </w:tcPr>
          <w:p w:rsidR="0041175A" w:rsidRPr="00854A99" w:rsidRDefault="0041175A" w:rsidP="0022600D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41175A" w:rsidRPr="00854A99" w:rsidRDefault="0041175A" w:rsidP="0022600D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953" w:type="dxa"/>
          </w:tcPr>
          <w:p w:rsidR="0041175A" w:rsidRPr="00854A99" w:rsidRDefault="0041175A" w:rsidP="0022600D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DE403D" w:rsidRPr="005B47D4" w:rsidTr="00DC1C92">
        <w:tc>
          <w:tcPr>
            <w:tcW w:w="675" w:type="dxa"/>
          </w:tcPr>
          <w:p w:rsidR="00DE403D" w:rsidRPr="00854A99" w:rsidRDefault="00DE403D" w:rsidP="00AF722F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 xml:space="preserve"> 19</w:t>
            </w:r>
          </w:p>
        </w:tc>
        <w:tc>
          <w:tcPr>
            <w:tcW w:w="3402" w:type="dxa"/>
          </w:tcPr>
          <w:p w:rsidR="00DE403D" w:rsidRPr="005B47D4" w:rsidRDefault="00DE403D" w:rsidP="00B56A99">
            <w:pPr>
              <w:pStyle w:val="FR3"/>
              <w:keepNext/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6"/>
                <w:szCs w:val="26"/>
              </w:rPr>
              <w:t>аварийно-техническое</w:t>
            </w:r>
            <w:r w:rsidRPr="005B47D4">
              <w:rPr>
                <w:sz w:val="26"/>
                <w:szCs w:val="26"/>
              </w:rPr>
              <w:t xml:space="preserve"> звено по водо-тепло-</w:t>
            </w:r>
            <w:proofErr w:type="spellStart"/>
            <w:r w:rsidR="00E2346D">
              <w:rPr>
                <w:sz w:val="26"/>
                <w:szCs w:val="26"/>
              </w:rPr>
              <w:t>газо</w:t>
            </w:r>
            <w:proofErr w:type="spellEnd"/>
            <w:r w:rsidR="00E2346D">
              <w:rPr>
                <w:sz w:val="26"/>
                <w:szCs w:val="26"/>
              </w:rPr>
              <w:t xml:space="preserve"> и электросетям МУП «ЖКХ</w:t>
            </w:r>
            <w:bookmarkStart w:id="0" w:name="_GoBack"/>
            <w:bookmarkEnd w:id="0"/>
            <w:r>
              <w:rPr>
                <w:sz w:val="26"/>
                <w:szCs w:val="26"/>
              </w:rPr>
              <w:t xml:space="preserve"> СМО</w:t>
            </w:r>
            <w:r w:rsidRPr="005B47D4">
              <w:rPr>
                <w:sz w:val="26"/>
                <w:szCs w:val="26"/>
              </w:rPr>
              <w:t>»</w:t>
            </w:r>
          </w:p>
        </w:tc>
        <w:tc>
          <w:tcPr>
            <w:tcW w:w="1843" w:type="dxa"/>
          </w:tcPr>
          <w:p w:rsidR="00DE403D" w:rsidRPr="00854A99" w:rsidRDefault="00DE403D" w:rsidP="0022600D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:rsidR="00DE403D" w:rsidRPr="00854A99" w:rsidRDefault="00DE403D" w:rsidP="0022600D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953" w:type="dxa"/>
          </w:tcPr>
          <w:p w:rsidR="00DE403D" w:rsidRPr="00854A99" w:rsidRDefault="00DE403D" w:rsidP="0022600D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 w:rsidRPr="00854A99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DE403D" w:rsidRPr="005B47D4" w:rsidTr="00DC1C92">
        <w:tc>
          <w:tcPr>
            <w:tcW w:w="675" w:type="dxa"/>
          </w:tcPr>
          <w:p w:rsidR="00DE403D" w:rsidRPr="005B47D4" w:rsidRDefault="00DE403D" w:rsidP="00AF722F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DE403D" w:rsidRPr="005B47D4" w:rsidRDefault="00854A99" w:rsidP="00B56A99">
            <w:pPr>
              <w:pStyle w:val="FR3"/>
              <w:keepNext/>
              <w:ind w:left="0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DE403D" w:rsidRPr="00854A99" w:rsidRDefault="00854A99" w:rsidP="0022600D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91" w:type="dxa"/>
          </w:tcPr>
          <w:p w:rsidR="00DE403D" w:rsidRPr="00854A99" w:rsidRDefault="00854A99" w:rsidP="0022600D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485</w:t>
            </w:r>
          </w:p>
        </w:tc>
        <w:tc>
          <w:tcPr>
            <w:tcW w:w="1953" w:type="dxa"/>
          </w:tcPr>
          <w:p w:rsidR="00DE403D" w:rsidRPr="00854A99" w:rsidRDefault="00854A99" w:rsidP="0022600D">
            <w:pPr>
              <w:pStyle w:val="FR3"/>
              <w:keepNext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89</w:t>
            </w:r>
          </w:p>
        </w:tc>
      </w:tr>
    </w:tbl>
    <w:p w:rsidR="00DE7DC4" w:rsidRPr="00EC6143" w:rsidRDefault="00EC6143" w:rsidP="00EC6143">
      <w:pPr>
        <w:pStyle w:val="FR3"/>
        <w:keepNext/>
        <w:ind w:left="0"/>
        <w:rPr>
          <w:color w:val="000000"/>
        </w:rPr>
      </w:pPr>
      <w:r>
        <w:rPr>
          <w:color w:val="000000"/>
        </w:rPr>
        <w:t xml:space="preserve">                    </w:t>
      </w:r>
      <w:r w:rsidR="00B56A99">
        <w:rPr>
          <w:color w:val="000000"/>
        </w:rPr>
        <w:t xml:space="preserve">                                                                                </w:t>
      </w:r>
      <w:r>
        <w:rPr>
          <w:color w:val="000000"/>
        </w:rPr>
        <w:t xml:space="preserve">     </w:t>
      </w:r>
    </w:p>
    <w:sectPr w:rsidR="00DE7DC4" w:rsidRPr="00EC6143" w:rsidSect="000D056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562" w:rsidRDefault="006D2562" w:rsidP="001330B3">
      <w:r>
        <w:separator/>
      </w:r>
    </w:p>
  </w:endnote>
  <w:endnote w:type="continuationSeparator" w:id="0">
    <w:p w:rsidR="006D2562" w:rsidRDefault="006D2562" w:rsidP="00133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562" w:rsidRDefault="006D2562" w:rsidP="001330B3">
      <w:r>
        <w:separator/>
      </w:r>
    </w:p>
  </w:footnote>
  <w:footnote w:type="continuationSeparator" w:id="0">
    <w:p w:rsidR="006D2562" w:rsidRDefault="006D2562" w:rsidP="001330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06035F4C"/>
    <w:multiLevelType w:val="multilevel"/>
    <w:tmpl w:val="46D0E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221CC3"/>
    <w:multiLevelType w:val="multilevel"/>
    <w:tmpl w:val="2AE4C0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4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7A5"/>
    <w:rsid w:val="000046C4"/>
    <w:rsid w:val="00007AE9"/>
    <w:rsid w:val="0001095A"/>
    <w:rsid w:val="00011972"/>
    <w:rsid w:val="0001782A"/>
    <w:rsid w:val="00021926"/>
    <w:rsid w:val="00030C5B"/>
    <w:rsid w:val="0003228D"/>
    <w:rsid w:val="00033500"/>
    <w:rsid w:val="00034C73"/>
    <w:rsid w:val="00035705"/>
    <w:rsid w:val="00036218"/>
    <w:rsid w:val="00036F88"/>
    <w:rsid w:val="00041C3F"/>
    <w:rsid w:val="00044849"/>
    <w:rsid w:val="000519CE"/>
    <w:rsid w:val="00051F14"/>
    <w:rsid w:val="00056D4D"/>
    <w:rsid w:val="00064C91"/>
    <w:rsid w:val="000656F4"/>
    <w:rsid w:val="0006657F"/>
    <w:rsid w:val="00070A38"/>
    <w:rsid w:val="00071866"/>
    <w:rsid w:val="000774ED"/>
    <w:rsid w:val="00080F38"/>
    <w:rsid w:val="00082204"/>
    <w:rsid w:val="000831A3"/>
    <w:rsid w:val="000878C3"/>
    <w:rsid w:val="000918D6"/>
    <w:rsid w:val="00092953"/>
    <w:rsid w:val="00092A7C"/>
    <w:rsid w:val="00096C28"/>
    <w:rsid w:val="000A004E"/>
    <w:rsid w:val="000A221C"/>
    <w:rsid w:val="000A4DF5"/>
    <w:rsid w:val="000A584F"/>
    <w:rsid w:val="000D0569"/>
    <w:rsid w:val="000D37A1"/>
    <w:rsid w:val="000E2B3C"/>
    <w:rsid w:val="000F044E"/>
    <w:rsid w:val="000F480D"/>
    <w:rsid w:val="000F5430"/>
    <w:rsid w:val="000F5B20"/>
    <w:rsid w:val="000F7D3D"/>
    <w:rsid w:val="00100997"/>
    <w:rsid w:val="0011230A"/>
    <w:rsid w:val="001143E6"/>
    <w:rsid w:val="0012558E"/>
    <w:rsid w:val="00126216"/>
    <w:rsid w:val="001330B3"/>
    <w:rsid w:val="001345AE"/>
    <w:rsid w:val="00135928"/>
    <w:rsid w:val="0014084A"/>
    <w:rsid w:val="0014294A"/>
    <w:rsid w:val="0014565E"/>
    <w:rsid w:val="001503DC"/>
    <w:rsid w:val="00150B76"/>
    <w:rsid w:val="00157BE8"/>
    <w:rsid w:val="00167BF8"/>
    <w:rsid w:val="001722F2"/>
    <w:rsid w:val="0018075C"/>
    <w:rsid w:val="00180B34"/>
    <w:rsid w:val="00181AD3"/>
    <w:rsid w:val="00193671"/>
    <w:rsid w:val="001939A3"/>
    <w:rsid w:val="00196EC3"/>
    <w:rsid w:val="00197CB0"/>
    <w:rsid w:val="00197F96"/>
    <w:rsid w:val="001C29B3"/>
    <w:rsid w:val="001D5F8B"/>
    <w:rsid w:val="001D6549"/>
    <w:rsid w:val="001E00B6"/>
    <w:rsid w:val="001E1C12"/>
    <w:rsid w:val="001E287D"/>
    <w:rsid w:val="001E5AC1"/>
    <w:rsid w:val="001F557A"/>
    <w:rsid w:val="001F637C"/>
    <w:rsid w:val="00201318"/>
    <w:rsid w:val="00201320"/>
    <w:rsid w:val="00204DEB"/>
    <w:rsid w:val="00214A8A"/>
    <w:rsid w:val="0021611E"/>
    <w:rsid w:val="00221742"/>
    <w:rsid w:val="00221E93"/>
    <w:rsid w:val="00235FB5"/>
    <w:rsid w:val="0025018B"/>
    <w:rsid w:val="00260CBE"/>
    <w:rsid w:val="00265CD8"/>
    <w:rsid w:val="00270082"/>
    <w:rsid w:val="0027101E"/>
    <w:rsid w:val="00283561"/>
    <w:rsid w:val="00283EE2"/>
    <w:rsid w:val="00285F1F"/>
    <w:rsid w:val="00292EE7"/>
    <w:rsid w:val="00294A6A"/>
    <w:rsid w:val="002950C4"/>
    <w:rsid w:val="002A41CF"/>
    <w:rsid w:val="002A61B2"/>
    <w:rsid w:val="002B119D"/>
    <w:rsid w:val="002B3C8E"/>
    <w:rsid w:val="002B584C"/>
    <w:rsid w:val="002B6580"/>
    <w:rsid w:val="002C2F8E"/>
    <w:rsid w:val="002C428D"/>
    <w:rsid w:val="002D0D22"/>
    <w:rsid w:val="002D5F31"/>
    <w:rsid w:val="002E4615"/>
    <w:rsid w:val="002E73C9"/>
    <w:rsid w:val="002F0B6A"/>
    <w:rsid w:val="002F2717"/>
    <w:rsid w:val="002F5F43"/>
    <w:rsid w:val="00301DD1"/>
    <w:rsid w:val="00307190"/>
    <w:rsid w:val="00313496"/>
    <w:rsid w:val="0031402A"/>
    <w:rsid w:val="003201A5"/>
    <w:rsid w:val="003322D9"/>
    <w:rsid w:val="00332F42"/>
    <w:rsid w:val="003340A9"/>
    <w:rsid w:val="0033739F"/>
    <w:rsid w:val="003452B5"/>
    <w:rsid w:val="00353E85"/>
    <w:rsid w:val="00365E10"/>
    <w:rsid w:val="00372085"/>
    <w:rsid w:val="00376D6C"/>
    <w:rsid w:val="00384BEF"/>
    <w:rsid w:val="003960E9"/>
    <w:rsid w:val="003A3C94"/>
    <w:rsid w:val="003A65EF"/>
    <w:rsid w:val="003A7D70"/>
    <w:rsid w:val="003B7E96"/>
    <w:rsid w:val="003C317E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62B"/>
    <w:rsid w:val="00405D35"/>
    <w:rsid w:val="0041175A"/>
    <w:rsid w:val="00415F51"/>
    <w:rsid w:val="004243E2"/>
    <w:rsid w:val="0042679B"/>
    <w:rsid w:val="004326AB"/>
    <w:rsid w:val="004336CD"/>
    <w:rsid w:val="00446BF9"/>
    <w:rsid w:val="00451BC0"/>
    <w:rsid w:val="004567A5"/>
    <w:rsid w:val="00457930"/>
    <w:rsid w:val="004636A8"/>
    <w:rsid w:val="00463F54"/>
    <w:rsid w:val="004670FB"/>
    <w:rsid w:val="0047040B"/>
    <w:rsid w:val="00484408"/>
    <w:rsid w:val="00491286"/>
    <w:rsid w:val="00492032"/>
    <w:rsid w:val="004939FE"/>
    <w:rsid w:val="004958A5"/>
    <w:rsid w:val="004A55DE"/>
    <w:rsid w:val="004C017C"/>
    <w:rsid w:val="004D16D0"/>
    <w:rsid w:val="004D389F"/>
    <w:rsid w:val="004E65A4"/>
    <w:rsid w:val="0050075B"/>
    <w:rsid w:val="005026A1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33CEA"/>
    <w:rsid w:val="005340B1"/>
    <w:rsid w:val="005347BD"/>
    <w:rsid w:val="00540CD3"/>
    <w:rsid w:val="00544FBB"/>
    <w:rsid w:val="00556D09"/>
    <w:rsid w:val="005601E4"/>
    <w:rsid w:val="00560FB2"/>
    <w:rsid w:val="00571561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5761"/>
    <w:rsid w:val="005A69A9"/>
    <w:rsid w:val="005A70E7"/>
    <w:rsid w:val="005B0CCA"/>
    <w:rsid w:val="005B47D4"/>
    <w:rsid w:val="005B7010"/>
    <w:rsid w:val="005C1DFB"/>
    <w:rsid w:val="005C598E"/>
    <w:rsid w:val="005C6AAE"/>
    <w:rsid w:val="005C7085"/>
    <w:rsid w:val="005D52E3"/>
    <w:rsid w:val="005D76CC"/>
    <w:rsid w:val="005E2B24"/>
    <w:rsid w:val="005F6603"/>
    <w:rsid w:val="005F78A8"/>
    <w:rsid w:val="0060482A"/>
    <w:rsid w:val="006059ED"/>
    <w:rsid w:val="0061142C"/>
    <w:rsid w:val="006126E3"/>
    <w:rsid w:val="00614BFF"/>
    <w:rsid w:val="00614F3D"/>
    <w:rsid w:val="006160AE"/>
    <w:rsid w:val="006227F9"/>
    <w:rsid w:val="00632D0C"/>
    <w:rsid w:val="00634C20"/>
    <w:rsid w:val="0063780B"/>
    <w:rsid w:val="00642545"/>
    <w:rsid w:val="0064296C"/>
    <w:rsid w:val="00651DF3"/>
    <w:rsid w:val="00655543"/>
    <w:rsid w:val="006563A9"/>
    <w:rsid w:val="00656692"/>
    <w:rsid w:val="0066026F"/>
    <w:rsid w:val="00666B3F"/>
    <w:rsid w:val="006731C2"/>
    <w:rsid w:val="0067485C"/>
    <w:rsid w:val="0067676C"/>
    <w:rsid w:val="00683C0F"/>
    <w:rsid w:val="00685CC6"/>
    <w:rsid w:val="00695F31"/>
    <w:rsid w:val="006961E6"/>
    <w:rsid w:val="00696E61"/>
    <w:rsid w:val="006A3C9E"/>
    <w:rsid w:val="006A45DA"/>
    <w:rsid w:val="006A47A0"/>
    <w:rsid w:val="006A501F"/>
    <w:rsid w:val="006A6375"/>
    <w:rsid w:val="006B343A"/>
    <w:rsid w:val="006B37A9"/>
    <w:rsid w:val="006B7E74"/>
    <w:rsid w:val="006C0710"/>
    <w:rsid w:val="006D2562"/>
    <w:rsid w:val="006E1611"/>
    <w:rsid w:val="006F07BF"/>
    <w:rsid w:val="006F5470"/>
    <w:rsid w:val="007109E5"/>
    <w:rsid w:val="007124F5"/>
    <w:rsid w:val="00715CDE"/>
    <w:rsid w:val="00720A64"/>
    <w:rsid w:val="007215ED"/>
    <w:rsid w:val="00723331"/>
    <w:rsid w:val="007233A2"/>
    <w:rsid w:val="00727BCD"/>
    <w:rsid w:val="007306EE"/>
    <w:rsid w:val="007314EC"/>
    <w:rsid w:val="00731FB5"/>
    <w:rsid w:val="00732C33"/>
    <w:rsid w:val="00733E58"/>
    <w:rsid w:val="007362B7"/>
    <w:rsid w:val="0074308C"/>
    <w:rsid w:val="007443C2"/>
    <w:rsid w:val="007462A9"/>
    <w:rsid w:val="00750988"/>
    <w:rsid w:val="007539E1"/>
    <w:rsid w:val="007552E5"/>
    <w:rsid w:val="00763174"/>
    <w:rsid w:val="0076344E"/>
    <w:rsid w:val="00772CB2"/>
    <w:rsid w:val="00786253"/>
    <w:rsid w:val="00793CBB"/>
    <w:rsid w:val="007A14EE"/>
    <w:rsid w:val="007B54D7"/>
    <w:rsid w:val="007B61FC"/>
    <w:rsid w:val="007C1698"/>
    <w:rsid w:val="007C1B26"/>
    <w:rsid w:val="007C2442"/>
    <w:rsid w:val="007C3EBE"/>
    <w:rsid w:val="007C526C"/>
    <w:rsid w:val="007F2031"/>
    <w:rsid w:val="007F3928"/>
    <w:rsid w:val="007F6FF1"/>
    <w:rsid w:val="00801BBC"/>
    <w:rsid w:val="00803954"/>
    <w:rsid w:val="00815109"/>
    <w:rsid w:val="00816666"/>
    <w:rsid w:val="00817A94"/>
    <w:rsid w:val="00820216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4A99"/>
    <w:rsid w:val="00855E05"/>
    <w:rsid w:val="008618D4"/>
    <w:rsid w:val="008630A4"/>
    <w:rsid w:val="00873C07"/>
    <w:rsid w:val="00873C9D"/>
    <w:rsid w:val="008912B6"/>
    <w:rsid w:val="008A2AE6"/>
    <w:rsid w:val="008B0585"/>
    <w:rsid w:val="008B222E"/>
    <w:rsid w:val="008B3900"/>
    <w:rsid w:val="008B4357"/>
    <w:rsid w:val="008B5882"/>
    <w:rsid w:val="008C1411"/>
    <w:rsid w:val="008C3641"/>
    <w:rsid w:val="008C5952"/>
    <w:rsid w:val="008D0DD5"/>
    <w:rsid w:val="008D1498"/>
    <w:rsid w:val="008E7E2C"/>
    <w:rsid w:val="008F1853"/>
    <w:rsid w:val="00901A20"/>
    <w:rsid w:val="00902FCE"/>
    <w:rsid w:val="0090412D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7282"/>
    <w:rsid w:val="00932791"/>
    <w:rsid w:val="00933BC1"/>
    <w:rsid w:val="009377EF"/>
    <w:rsid w:val="00937B5E"/>
    <w:rsid w:val="00942E48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20F7"/>
    <w:rsid w:val="00982812"/>
    <w:rsid w:val="00983DFA"/>
    <w:rsid w:val="00984FE0"/>
    <w:rsid w:val="009861CF"/>
    <w:rsid w:val="00992786"/>
    <w:rsid w:val="009960D7"/>
    <w:rsid w:val="009A14E8"/>
    <w:rsid w:val="009A4E2C"/>
    <w:rsid w:val="009A56FC"/>
    <w:rsid w:val="009C0815"/>
    <w:rsid w:val="009C0C5B"/>
    <w:rsid w:val="009C1315"/>
    <w:rsid w:val="009C7D66"/>
    <w:rsid w:val="009D2C0B"/>
    <w:rsid w:val="009E7DF7"/>
    <w:rsid w:val="009F0081"/>
    <w:rsid w:val="009F2AAB"/>
    <w:rsid w:val="009F3D87"/>
    <w:rsid w:val="00A00D8D"/>
    <w:rsid w:val="00A13540"/>
    <w:rsid w:val="00A14621"/>
    <w:rsid w:val="00A15A2C"/>
    <w:rsid w:val="00A17BE2"/>
    <w:rsid w:val="00A21E8B"/>
    <w:rsid w:val="00A25A5F"/>
    <w:rsid w:val="00A331BE"/>
    <w:rsid w:val="00A40CE9"/>
    <w:rsid w:val="00A4359D"/>
    <w:rsid w:val="00A520DF"/>
    <w:rsid w:val="00A679DD"/>
    <w:rsid w:val="00A70CA9"/>
    <w:rsid w:val="00A75F61"/>
    <w:rsid w:val="00A76173"/>
    <w:rsid w:val="00A83188"/>
    <w:rsid w:val="00A84B94"/>
    <w:rsid w:val="00A87F32"/>
    <w:rsid w:val="00A926D5"/>
    <w:rsid w:val="00A93823"/>
    <w:rsid w:val="00A94ADD"/>
    <w:rsid w:val="00A9561E"/>
    <w:rsid w:val="00AA087B"/>
    <w:rsid w:val="00AB0B00"/>
    <w:rsid w:val="00AB434A"/>
    <w:rsid w:val="00AC27D5"/>
    <w:rsid w:val="00AC7CC3"/>
    <w:rsid w:val="00AD27A9"/>
    <w:rsid w:val="00AD4362"/>
    <w:rsid w:val="00AE59D3"/>
    <w:rsid w:val="00AF5E5F"/>
    <w:rsid w:val="00AF722F"/>
    <w:rsid w:val="00B0522D"/>
    <w:rsid w:val="00B12BF3"/>
    <w:rsid w:val="00B12C35"/>
    <w:rsid w:val="00B1546D"/>
    <w:rsid w:val="00B21940"/>
    <w:rsid w:val="00B21E1A"/>
    <w:rsid w:val="00B242AE"/>
    <w:rsid w:val="00B24944"/>
    <w:rsid w:val="00B368DF"/>
    <w:rsid w:val="00B55441"/>
    <w:rsid w:val="00B56A99"/>
    <w:rsid w:val="00B62171"/>
    <w:rsid w:val="00B6344E"/>
    <w:rsid w:val="00B64CD1"/>
    <w:rsid w:val="00B7254E"/>
    <w:rsid w:val="00B73E14"/>
    <w:rsid w:val="00B775F1"/>
    <w:rsid w:val="00B81E94"/>
    <w:rsid w:val="00B85B85"/>
    <w:rsid w:val="00B94051"/>
    <w:rsid w:val="00B968B7"/>
    <w:rsid w:val="00B96FB5"/>
    <w:rsid w:val="00BA3026"/>
    <w:rsid w:val="00BA3741"/>
    <w:rsid w:val="00BA3CF3"/>
    <w:rsid w:val="00BA5F06"/>
    <w:rsid w:val="00BB21D1"/>
    <w:rsid w:val="00BC05D5"/>
    <w:rsid w:val="00BC2780"/>
    <w:rsid w:val="00BE0F7E"/>
    <w:rsid w:val="00BE168B"/>
    <w:rsid w:val="00BE261B"/>
    <w:rsid w:val="00BF6F9B"/>
    <w:rsid w:val="00C00139"/>
    <w:rsid w:val="00C02F47"/>
    <w:rsid w:val="00C078E6"/>
    <w:rsid w:val="00C25B00"/>
    <w:rsid w:val="00C25D19"/>
    <w:rsid w:val="00C2686D"/>
    <w:rsid w:val="00C269DB"/>
    <w:rsid w:val="00C26C0C"/>
    <w:rsid w:val="00C278BC"/>
    <w:rsid w:val="00C4759D"/>
    <w:rsid w:val="00C53A50"/>
    <w:rsid w:val="00C53B01"/>
    <w:rsid w:val="00C61AA4"/>
    <w:rsid w:val="00C6297F"/>
    <w:rsid w:val="00C66986"/>
    <w:rsid w:val="00C73F79"/>
    <w:rsid w:val="00C745CC"/>
    <w:rsid w:val="00C83A9F"/>
    <w:rsid w:val="00C85537"/>
    <w:rsid w:val="00C872DF"/>
    <w:rsid w:val="00C91012"/>
    <w:rsid w:val="00C94FA7"/>
    <w:rsid w:val="00CB1880"/>
    <w:rsid w:val="00CC00D2"/>
    <w:rsid w:val="00CC0A76"/>
    <w:rsid w:val="00CC31BF"/>
    <w:rsid w:val="00CC5769"/>
    <w:rsid w:val="00CC5A14"/>
    <w:rsid w:val="00CD05B6"/>
    <w:rsid w:val="00CD340E"/>
    <w:rsid w:val="00CD3C92"/>
    <w:rsid w:val="00CD5FD0"/>
    <w:rsid w:val="00CD6040"/>
    <w:rsid w:val="00CE1247"/>
    <w:rsid w:val="00CE4A4B"/>
    <w:rsid w:val="00CE5169"/>
    <w:rsid w:val="00CE5A1D"/>
    <w:rsid w:val="00CE737D"/>
    <w:rsid w:val="00D01A90"/>
    <w:rsid w:val="00D1110B"/>
    <w:rsid w:val="00D11EE7"/>
    <w:rsid w:val="00D14E7B"/>
    <w:rsid w:val="00D158F7"/>
    <w:rsid w:val="00D2639C"/>
    <w:rsid w:val="00D27E68"/>
    <w:rsid w:val="00D3076B"/>
    <w:rsid w:val="00D3177C"/>
    <w:rsid w:val="00D31B06"/>
    <w:rsid w:val="00D32AA6"/>
    <w:rsid w:val="00D34908"/>
    <w:rsid w:val="00D357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4513"/>
    <w:rsid w:val="00D752DE"/>
    <w:rsid w:val="00D75BF4"/>
    <w:rsid w:val="00D77462"/>
    <w:rsid w:val="00D822E9"/>
    <w:rsid w:val="00D84F1F"/>
    <w:rsid w:val="00D9361F"/>
    <w:rsid w:val="00DA3500"/>
    <w:rsid w:val="00DA55B5"/>
    <w:rsid w:val="00DB015A"/>
    <w:rsid w:val="00DC463E"/>
    <w:rsid w:val="00DC4BD9"/>
    <w:rsid w:val="00DD28F3"/>
    <w:rsid w:val="00DD3A13"/>
    <w:rsid w:val="00DD6EFF"/>
    <w:rsid w:val="00DE0A77"/>
    <w:rsid w:val="00DE403D"/>
    <w:rsid w:val="00DE72A8"/>
    <w:rsid w:val="00DE7DC4"/>
    <w:rsid w:val="00DF1294"/>
    <w:rsid w:val="00DF1A69"/>
    <w:rsid w:val="00DF502E"/>
    <w:rsid w:val="00DF5CA8"/>
    <w:rsid w:val="00DF6808"/>
    <w:rsid w:val="00E0557B"/>
    <w:rsid w:val="00E116F6"/>
    <w:rsid w:val="00E119BC"/>
    <w:rsid w:val="00E14C8C"/>
    <w:rsid w:val="00E1694F"/>
    <w:rsid w:val="00E2346D"/>
    <w:rsid w:val="00E27DEB"/>
    <w:rsid w:val="00E35B48"/>
    <w:rsid w:val="00E37AE3"/>
    <w:rsid w:val="00E45640"/>
    <w:rsid w:val="00E5076B"/>
    <w:rsid w:val="00E5190A"/>
    <w:rsid w:val="00E5287E"/>
    <w:rsid w:val="00E6606D"/>
    <w:rsid w:val="00E812AF"/>
    <w:rsid w:val="00E84985"/>
    <w:rsid w:val="00E87FB2"/>
    <w:rsid w:val="00E91ADA"/>
    <w:rsid w:val="00E91B89"/>
    <w:rsid w:val="00E94042"/>
    <w:rsid w:val="00E94132"/>
    <w:rsid w:val="00E95C29"/>
    <w:rsid w:val="00E95E60"/>
    <w:rsid w:val="00EA333E"/>
    <w:rsid w:val="00EA670D"/>
    <w:rsid w:val="00EB277A"/>
    <w:rsid w:val="00EC2830"/>
    <w:rsid w:val="00EC33B3"/>
    <w:rsid w:val="00EC6143"/>
    <w:rsid w:val="00EC6660"/>
    <w:rsid w:val="00ED196F"/>
    <w:rsid w:val="00ED3A7F"/>
    <w:rsid w:val="00ED7B4E"/>
    <w:rsid w:val="00EF1378"/>
    <w:rsid w:val="00EF244D"/>
    <w:rsid w:val="00EF2EF1"/>
    <w:rsid w:val="00EF65B5"/>
    <w:rsid w:val="00EF7A92"/>
    <w:rsid w:val="00F016FA"/>
    <w:rsid w:val="00F0318C"/>
    <w:rsid w:val="00F03863"/>
    <w:rsid w:val="00F13824"/>
    <w:rsid w:val="00F207F1"/>
    <w:rsid w:val="00F3293C"/>
    <w:rsid w:val="00F33658"/>
    <w:rsid w:val="00F33B3B"/>
    <w:rsid w:val="00F417C5"/>
    <w:rsid w:val="00F4411B"/>
    <w:rsid w:val="00F543E0"/>
    <w:rsid w:val="00F54586"/>
    <w:rsid w:val="00F56FFF"/>
    <w:rsid w:val="00F60A79"/>
    <w:rsid w:val="00F6354A"/>
    <w:rsid w:val="00F66844"/>
    <w:rsid w:val="00F66F9A"/>
    <w:rsid w:val="00F679ED"/>
    <w:rsid w:val="00F67ECB"/>
    <w:rsid w:val="00F71EE5"/>
    <w:rsid w:val="00F7467D"/>
    <w:rsid w:val="00F83DB9"/>
    <w:rsid w:val="00F85D1D"/>
    <w:rsid w:val="00F90390"/>
    <w:rsid w:val="00F94012"/>
    <w:rsid w:val="00FA03A2"/>
    <w:rsid w:val="00FA15CD"/>
    <w:rsid w:val="00FA3297"/>
    <w:rsid w:val="00FA4093"/>
    <w:rsid w:val="00FB1931"/>
    <w:rsid w:val="00FB19AD"/>
    <w:rsid w:val="00FB30B6"/>
    <w:rsid w:val="00FB3526"/>
    <w:rsid w:val="00FB7B19"/>
    <w:rsid w:val="00FC1AC4"/>
    <w:rsid w:val="00FC6A7B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1330B3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paragraph" w:styleId="a9">
    <w:name w:val="header"/>
    <w:basedOn w:val="a"/>
    <w:link w:val="aa"/>
    <w:uiPriority w:val="99"/>
    <w:unhideWhenUsed/>
    <w:rsid w:val="001330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30B3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ab">
    <w:name w:val="List Paragraph"/>
    <w:basedOn w:val="a"/>
    <w:uiPriority w:val="34"/>
    <w:qFormat/>
    <w:rsid w:val="004243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1330B3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paragraph" w:styleId="a9">
    <w:name w:val="header"/>
    <w:basedOn w:val="a"/>
    <w:link w:val="aa"/>
    <w:uiPriority w:val="99"/>
    <w:unhideWhenUsed/>
    <w:rsid w:val="001330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30B3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ab">
    <w:name w:val="List Paragraph"/>
    <w:basedOn w:val="a"/>
    <w:uiPriority w:val="34"/>
    <w:qFormat/>
    <w:rsid w:val="004243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86E27582C6FE90CECFE394347DD8575E95EDCE877A5C2738315A831490F13367D987C00D337EC74CDx3E" TargetMode="External"/><Relationship Id="rId18" Type="http://schemas.openxmlformats.org/officeDocument/2006/relationships/hyperlink" Target="consultantplus://offline/ref=4DF71CF71B0351390E1AB1131D60FC8121515021CE3313F7BF6DAA1AFEFBF2645EFCD0D6XAd3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6E27582C6FE90CECFE394347DD8575E95FD4EE72A0C2738315A831490F13367D987C00D337ED71CDx6E" TargetMode="External"/><Relationship Id="rId17" Type="http://schemas.openxmlformats.org/officeDocument/2006/relationships/hyperlink" Target="consultantplus://offline/ref=4DF71CF71B0351390E1AB1131D60FC81215F5422C13313F7BF6DAA1AFEFBF2645EFCD0D3A4ED0FFCX1d9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DF71CF71B0351390E1AB1131D60FC81215E5626C03213F7BF6DAA1AFEFBF2645EFCD0D3A4ED0FFDX1d0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2CECF93AEB6C177C1EFF325F6731A1DE3624B639B2D726328A9F462F0A4F03E85DC8232B02C622AF4EAFD71oAz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DF71CF71B0351390E1AB1131D60FC81215F5422C13313F7BF6DAA1AFEFBF2645EFCD0D3A4ED0FFCX1d9F" TargetMode="External"/><Relationship Id="rId10" Type="http://schemas.openxmlformats.org/officeDocument/2006/relationships/hyperlink" Target="consultantplus://offline/ref=82CECF93AEB6C177C1EFF325F6731A1DE3624B639B2D726328A9F462F0A4F03E85DC8232B02C622AF4EAFD71oAzD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4DF71CF71B0351390E1AB1131D60FC81215E5626C03213F7BF6DAA1AFEFBF2645EFCD0D3A4ED0FFDX1d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3533</Words>
  <Characters>20144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23630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user170</cp:lastModifiedBy>
  <cp:revision>13</cp:revision>
  <cp:lastPrinted>2016-05-27T11:53:00Z</cp:lastPrinted>
  <dcterms:created xsi:type="dcterms:W3CDTF">2026-05-04T11:35:00Z</dcterms:created>
  <dcterms:modified xsi:type="dcterms:W3CDTF">2026-05-18T09:06:00Z</dcterms:modified>
</cp:coreProperties>
</file>