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5F0" w:rsidRPr="00BB15F0" w:rsidRDefault="009A5466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6" o:title=""/>
            <w10:wrap type="topAndBottom"/>
          </v:shape>
          <o:OLEObject Type="Embed" ProgID="Unknown" ShapeID="_x0000_s1026" DrawAspect="Content" ObjectID="_1832997164" r:id="rId7"/>
        </w:obje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СОВЕТ СОРТАВАЛЬСКОГО МУНИЦИПАЛЬНОГО </w:t>
      </w:r>
      <w:r w:rsidR="00405B5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ОКРУГА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7F16B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</w:t>
      </w:r>
      <w:r w:rsidR="0077792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F16B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DF7C3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6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7F16B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507E6" w:rsidRDefault="007507E6" w:rsidP="001239C5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7AFB" w:rsidRDefault="007F16B9" w:rsidP="007507E6">
      <w:pPr>
        <w:keepNext/>
        <w:keepLines/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260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Совета Сортавальского муниципального округа №118 от 30 апреля 2025 года «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92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определении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транспортного об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еспечения отдельных категорий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C5A77" w:rsidRPr="001C5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обучающихся общеобразовательных организаций, воспитанников дошкольных образовательных организаций и их родителей (законных представителей) к месту обучения и обратно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счет средств бюджета</w:t>
      </w:r>
      <w:r w:rsidR="00405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Сортавальского муниципального </w:t>
      </w:r>
      <w:r w:rsidR="00405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r w:rsidR="00260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F417F" w:rsidRPr="000F417F" w:rsidRDefault="001B65DB" w:rsidP="000F417F">
      <w:pPr>
        <w:tabs>
          <w:tab w:val="left" w:pos="0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</w:t>
      </w:r>
      <w:r w:rsidR="00B20E2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соответствии </w:t>
      </w:r>
      <w:r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</w:t>
      </w:r>
      <w:r w:rsidR="0094068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 ст.40 Федерального закона от 29 декабря 2012 г. N 273-ФЗ </w:t>
      </w:r>
      <w:r w:rsidR="00405B54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«</w:t>
      </w:r>
      <w:r w:rsidR="0094068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 обра</w:t>
      </w:r>
      <w:r w:rsidR="00F9580D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зовании в Российской Федерации</w:t>
      </w:r>
      <w:r w:rsidR="00405B54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 частью 5 ст.</w:t>
      </w:r>
      <w:r w:rsidR="0026040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36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Федеральн</w:t>
      </w:r>
      <w:r w:rsidR="00896C21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896C21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 </w:t>
      </w:r>
      <w:r w:rsidR="0026040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20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26040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марта 2025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г. N </w:t>
      </w:r>
      <w:r w:rsidR="0026040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33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-ФЗ </w:t>
      </w:r>
      <w:r w:rsidR="00405B54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«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Об общих принципах организации местного самоуправления </w:t>
      </w:r>
      <w:r w:rsidR="0026040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 единой системе публичной власти</w:t>
      </w:r>
      <w:r w:rsidR="00405B54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</w:t>
      </w:r>
      <w:r w:rsidR="00BE0BEB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585C54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и </w:t>
      </w:r>
      <w:r w:rsidR="00F9580D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 целью </w:t>
      </w:r>
      <w:r w:rsidR="00A347BD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предоставления мер социальной поддержки при </w:t>
      </w:r>
      <w:r w:rsidR="00F9580D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организации транспортного обеспечения </w:t>
      </w:r>
      <w:r w:rsidR="006C7199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отдельных категорий </w:t>
      </w:r>
      <w:r w:rsidR="00A1285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обучающихся общеобразовательных организаций</w:t>
      </w:r>
      <w:r w:rsidR="00DF7C3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1239C5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к месту обучения и обратно за счет средств бюджета Сортавальского муниципального </w:t>
      </w:r>
      <w:r w:rsidR="001C5A77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A1285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F9580D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Совет Сортавальского муниципального </w:t>
      </w:r>
      <w:r w:rsidR="001C5A77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F9580D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решил</w:t>
      </w:r>
      <w:r w:rsidR="000F417F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496101" w:rsidRPr="00EA1D85" w:rsidRDefault="00502B76" w:rsidP="000F417F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внести следующие изменения в Решение Совета Сортавальского </w:t>
      </w:r>
      <w:r w:rsidRPr="00EA1D8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муниципального округа №118 от 30 апреля 2025 года (далее – Решение)</w:t>
      </w:r>
      <w:r w:rsidR="00B20E2C" w:rsidRPr="00EA1D8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3A4924" w:rsidRPr="00EA1D85" w:rsidRDefault="003A4924" w:rsidP="00EA1D85">
      <w:pPr>
        <w:pStyle w:val="a3"/>
        <w:numPr>
          <w:ilvl w:val="1"/>
          <w:numId w:val="1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пункт </w:t>
      </w:r>
      <w:r w:rsidR="00C20CB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Решения </w:t>
      </w:r>
      <w:r w:rsidR="00C20CB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изложить в новой редакции</w:t>
      </w:r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3A4924" w:rsidRPr="00EA1D85" w:rsidRDefault="00C20CB1" w:rsidP="00EA1D85">
      <w:pPr>
        <w:tabs>
          <w:tab w:val="left" w:pos="0"/>
          <w:tab w:val="left" w:pos="993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«4. Установить</w:t>
      </w:r>
      <w:r w:rsidRPr="00C20CB1">
        <w:t xml:space="preserve"> </w:t>
      </w:r>
      <w:r w:rsidRPr="00C20CB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количество квот на предоставление талонов на бесплатный проезд детям, находящимся в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трудной жизненной ситуации</w:t>
      </w:r>
      <w:r w:rsidR="0077652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для Комитета образования </w:t>
      </w:r>
      <w:r w:rsidR="009A546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Сортавальского муниципального округа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количестве 31 квота с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целью их дальнейшего распределения по общеобразовательным организациям согласно</w:t>
      </w:r>
      <w:r w:rsidR="00780E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предоставленных заявлений</w:t>
      </w:r>
      <w:r w:rsidR="00780EF0" w:rsidRPr="00780EF0">
        <w:t xml:space="preserve"> </w:t>
      </w:r>
      <w:r w:rsidR="00780EF0" w:rsidRPr="00780E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от родителей (законных представителей) обучающегося на осуществление </w:t>
      </w:r>
      <w:r w:rsidR="0077652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</w:t>
      </w:r>
      <w:r w:rsidR="00780EF0" w:rsidRPr="00780E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ранспортного обеспечения обучающегося</w:t>
      </w:r>
      <w:r w:rsidR="00780EF0" w:rsidRPr="00780EF0">
        <w:t xml:space="preserve"> </w:t>
      </w:r>
      <w:r w:rsidR="00780EF0" w:rsidRPr="00780E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и/или ходатайств от общеобразовательной организации</w:t>
      </w:r>
      <w:r w:rsidR="00780E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».</w:t>
      </w:r>
    </w:p>
    <w:p w:rsidR="00BB15F0" w:rsidRPr="000F417F" w:rsidRDefault="00120850" w:rsidP="000F417F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Опубликовать настоящее Решение в газете «Ладога-Сортавала» и разместить на официальном сайте администрации Сортавальского муниципального </w:t>
      </w:r>
      <w:r w:rsidR="00930010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="00E76298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Pr="000F417F" w:rsidRDefault="004026F0" w:rsidP="000F417F">
      <w:pPr>
        <w:pStyle w:val="a3"/>
        <w:tabs>
          <w:tab w:val="left" w:pos="0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F417F" w:rsidRDefault="000F417F" w:rsidP="000F417F">
      <w:pPr>
        <w:tabs>
          <w:tab w:val="left" w:pos="0"/>
        </w:tabs>
        <w:spacing w:after="0" w:line="240" w:lineRule="auto"/>
        <w:ind w:left="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417F" w:rsidRDefault="000F417F" w:rsidP="000F417F">
      <w:pPr>
        <w:tabs>
          <w:tab w:val="left" w:pos="0"/>
        </w:tabs>
        <w:spacing w:after="0" w:line="240" w:lineRule="auto"/>
        <w:ind w:left="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199" w:rsidRPr="000F417F" w:rsidRDefault="006C7199" w:rsidP="000F417F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41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D63128" w:rsidRPr="000F417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F41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седатель Совета Сортавальского</w:t>
      </w:r>
    </w:p>
    <w:p w:rsidR="00F43CBF" w:rsidRDefault="006C7199" w:rsidP="000F417F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3001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Р.Н</w:t>
      </w:r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0F417F" w:rsidRDefault="000F417F" w:rsidP="000F417F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417F" w:rsidRDefault="000F417F" w:rsidP="000F417F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CBF" w:rsidRDefault="00F43CBF" w:rsidP="000F417F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округа                          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sectPr w:rsidR="00F43CBF" w:rsidSect="009A5466">
      <w:pgSz w:w="12240" w:h="15840" w:code="1"/>
      <w:pgMar w:top="1276" w:right="1183" w:bottom="993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54CA0F0E"/>
    <w:multiLevelType w:val="multilevel"/>
    <w:tmpl w:val="55B8D75C"/>
    <w:lvl w:ilvl="0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 w15:restartNumberingAfterBreak="0">
    <w:nsid w:val="60D17053"/>
    <w:multiLevelType w:val="hybridMultilevel"/>
    <w:tmpl w:val="A6163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5F0"/>
    <w:rsid w:val="00000DC0"/>
    <w:rsid w:val="0002079A"/>
    <w:rsid w:val="00022E19"/>
    <w:rsid w:val="00025EEF"/>
    <w:rsid w:val="00030E0A"/>
    <w:rsid w:val="00036F4A"/>
    <w:rsid w:val="0004391D"/>
    <w:rsid w:val="00081183"/>
    <w:rsid w:val="00087330"/>
    <w:rsid w:val="00095D3A"/>
    <w:rsid w:val="000B5FE2"/>
    <w:rsid w:val="000F417F"/>
    <w:rsid w:val="00105FC8"/>
    <w:rsid w:val="0011029B"/>
    <w:rsid w:val="00120850"/>
    <w:rsid w:val="001239C5"/>
    <w:rsid w:val="00154FA7"/>
    <w:rsid w:val="001564DD"/>
    <w:rsid w:val="00182314"/>
    <w:rsid w:val="001B047C"/>
    <w:rsid w:val="001B0530"/>
    <w:rsid w:val="001B65DB"/>
    <w:rsid w:val="001C38F3"/>
    <w:rsid w:val="001C5A77"/>
    <w:rsid w:val="002201F6"/>
    <w:rsid w:val="00251C97"/>
    <w:rsid w:val="0026040C"/>
    <w:rsid w:val="0026472C"/>
    <w:rsid w:val="00284722"/>
    <w:rsid w:val="00294E3A"/>
    <w:rsid w:val="002B6496"/>
    <w:rsid w:val="002C2E45"/>
    <w:rsid w:val="00305020"/>
    <w:rsid w:val="00334D48"/>
    <w:rsid w:val="003378DA"/>
    <w:rsid w:val="00353C6E"/>
    <w:rsid w:val="00354EAF"/>
    <w:rsid w:val="00356FC9"/>
    <w:rsid w:val="0039129A"/>
    <w:rsid w:val="003A20F4"/>
    <w:rsid w:val="003A4924"/>
    <w:rsid w:val="003D078D"/>
    <w:rsid w:val="004026F0"/>
    <w:rsid w:val="00405B54"/>
    <w:rsid w:val="00431C64"/>
    <w:rsid w:val="004401AA"/>
    <w:rsid w:val="004456BC"/>
    <w:rsid w:val="00472301"/>
    <w:rsid w:val="004751F2"/>
    <w:rsid w:val="004773BC"/>
    <w:rsid w:val="00496101"/>
    <w:rsid w:val="004A4040"/>
    <w:rsid w:val="004B65AF"/>
    <w:rsid w:val="004C4E6E"/>
    <w:rsid w:val="004F5C33"/>
    <w:rsid w:val="00502B76"/>
    <w:rsid w:val="00516AE2"/>
    <w:rsid w:val="0052520B"/>
    <w:rsid w:val="00527BFB"/>
    <w:rsid w:val="00572E3F"/>
    <w:rsid w:val="00585C54"/>
    <w:rsid w:val="006550C0"/>
    <w:rsid w:val="006A7F6C"/>
    <w:rsid w:val="006B4A5C"/>
    <w:rsid w:val="006C7199"/>
    <w:rsid w:val="006E0CDC"/>
    <w:rsid w:val="006E2FC8"/>
    <w:rsid w:val="006F572F"/>
    <w:rsid w:val="0070394E"/>
    <w:rsid w:val="007107AC"/>
    <w:rsid w:val="0071383C"/>
    <w:rsid w:val="00730E83"/>
    <w:rsid w:val="007507E6"/>
    <w:rsid w:val="00753FBA"/>
    <w:rsid w:val="00774600"/>
    <w:rsid w:val="0077652E"/>
    <w:rsid w:val="00777923"/>
    <w:rsid w:val="00780EF0"/>
    <w:rsid w:val="007B53EA"/>
    <w:rsid w:val="007F16B9"/>
    <w:rsid w:val="007F6E8C"/>
    <w:rsid w:val="0082481C"/>
    <w:rsid w:val="00824880"/>
    <w:rsid w:val="00836B01"/>
    <w:rsid w:val="008411EB"/>
    <w:rsid w:val="00854DD7"/>
    <w:rsid w:val="00871B93"/>
    <w:rsid w:val="008764B6"/>
    <w:rsid w:val="00890A15"/>
    <w:rsid w:val="00896C21"/>
    <w:rsid w:val="008A4B88"/>
    <w:rsid w:val="008A6424"/>
    <w:rsid w:val="008A6AA8"/>
    <w:rsid w:val="008C5BA1"/>
    <w:rsid w:val="008E24DF"/>
    <w:rsid w:val="008F7497"/>
    <w:rsid w:val="0090051F"/>
    <w:rsid w:val="00916C73"/>
    <w:rsid w:val="00921D6B"/>
    <w:rsid w:val="00930010"/>
    <w:rsid w:val="0094068C"/>
    <w:rsid w:val="00953E3B"/>
    <w:rsid w:val="00956D6F"/>
    <w:rsid w:val="009571F9"/>
    <w:rsid w:val="0096102B"/>
    <w:rsid w:val="00980370"/>
    <w:rsid w:val="00987EF2"/>
    <w:rsid w:val="00996AC4"/>
    <w:rsid w:val="009A5466"/>
    <w:rsid w:val="009A6385"/>
    <w:rsid w:val="009B4E04"/>
    <w:rsid w:val="009C0BC4"/>
    <w:rsid w:val="009C74A4"/>
    <w:rsid w:val="009E6E64"/>
    <w:rsid w:val="00A1285C"/>
    <w:rsid w:val="00A347BD"/>
    <w:rsid w:val="00A3744C"/>
    <w:rsid w:val="00A45C96"/>
    <w:rsid w:val="00A60CC8"/>
    <w:rsid w:val="00A75C71"/>
    <w:rsid w:val="00A81180"/>
    <w:rsid w:val="00A865E3"/>
    <w:rsid w:val="00A87AFB"/>
    <w:rsid w:val="00A976EA"/>
    <w:rsid w:val="00AB3586"/>
    <w:rsid w:val="00AB55A0"/>
    <w:rsid w:val="00B20E2C"/>
    <w:rsid w:val="00B269EC"/>
    <w:rsid w:val="00B37946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20CB1"/>
    <w:rsid w:val="00C27956"/>
    <w:rsid w:val="00C404A9"/>
    <w:rsid w:val="00C625F2"/>
    <w:rsid w:val="00C70C3F"/>
    <w:rsid w:val="00CD40C8"/>
    <w:rsid w:val="00D26FF9"/>
    <w:rsid w:val="00D53B34"/>
    <w:rsid w:val="00D63128"/>
    <w:rsid w:val="00D7110A"/>
    <w:rsid w:val="00D743FB"/>
    <w:rsid w:val="00D911DB"/>
    <w:rsid w:val="00DB272E"/>
    <w:rsid w:val="00DB7418"/>
    <w:rsid w:val="00DD14F0"/>
    <w:rsid w:val="00DF40EB"/>
    <w:rsid w:val="00DF7C31"/>
    <w:rsid w:val="00E3626E"/>
    <w:rsid w:val="00E36A12"/>
    <w:rsid w:val="00E405C8"/>
    <w:rsid w:val="00E619E6"/>
    <w:rsid w:val="00E76298"/>
    <w:rsid w:val="00E92752"/>
    <w:rsid w:val="00EA1D85"/>
    <w:rsid w:val="00EA4977"/>
    <w:rsid w:val="00EB4727"/>
    <w:rsid w:val="00EB6100"/>
    <w:rsid w:val="00EF647F"/>
    <w:rsid w:val="00F357D7"/>
    <w:rsid w:val="00F43CBF"/>
    <w:rsid w:val="00F524F4"/>
    <w:rsid w:val="00F73718"/>
    <w:rsid w:val="00F73843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44160BF-97D6-454C-B499-F7A907F5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11C6BE3-72E4-451D-8F43-E16034B1D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RKO-LN848LP</cp:lastModifiedBy>
  <cp:revision>4</cp:revision>
  <cp:lastPrinted>2025-08-19T05:57:00Z</cp:lastPrinted>
  <dcterms:created xsi:type="dcterms:W3CDTF">2026-02-17T07:30:00Z</dcterms:created>
  <dcterms:modified xsi:type="dcterms:W3CDTF">2026-02-19T06:06:00Z</dcterms:modified>
</cp:coreProperties>
</file>