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7F57D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0" w:name="_Hlk202277657"/>
      <w:bookmarkEnd w:id="0"/>
      <w:r>
        <w:rPr>
          <w:rFonts w:ascii="Calibri" w:hAnsi="Calibri" w:cs="Calibri"/>
          <w:noProof/>
        </w:rPr>
        <w:drawing>
          <wp:inline distT="0" distB="0" distL="0" distR="0" wp14:anchorId="6A477733" wp14:editId="52B4C834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E1646C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FD65CE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14:paraId="7DB7B3D4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0B7AD404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14:paraId="022444A5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14:paraId="446A2158" w14:textId="77777777"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68DF7A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7F6375FF" w14:textId="77777777" w:rsidR="00484339" w:rsidRPr="00373EF0" w:rsidRDefault="00484339" w:rsidP="00EB3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052426" w14:textId="08304F50" w:rsidR="00484339" w:rsidRPr="00474A25" w:rsidRDefault="00373EF0" w:rsidP="0076150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84339" w:rsidRPr="00373EF0">
        <w:rPr>
          <w:rFonts w:ascii="Times New Roman" w:hAnsi="Times New Roman" w:cs="Times New Roman"/>
          <w:sz w:val="28"/>
          <w:szCs w:val="28"/>
        </w:rPr>
        <w:t>т «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 202</w:t>
      </w:r>
      <w:r w:rsidR="00664A35">
        <w:rPr>
          <w:rFonts w:ascii="Times New Roman" w:hAnsi="Times New Roman" w:cs="Times New Roman"/>
          <w:sz w:val="28"/>
          <w:szCs w:val="28"/>
        </w:rPr>
        <w:t>6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 г.</w:t>
      </w:r>
      <w:r w:rsidR="00484339" w:rsidRPr="00373EF0">
        <w:rPr>
          <w:rFonts w:ascii="Times New Roman" w:hAnsi="Times New Roman" w:cs="Times New Roman"/>
          <w:sz w:val="28"/>
          <w:szCs w:val="28"/>
        </w:rPr>
        <w:tab/>
      </w:r>
      <w:r w:rsidR="00484339"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№ </w:t>
      </w:r>
      <w:r w:rsidRPr="00373EF0">
        <w:rPr>
          <w:rFonts w:ascii="Times New Roman" w:hAnsi="Times New Roman" w:cs="Times New Roman"/>
          <w:sz w:val="28"/>
          <w:szCs w:val="28"/>
        </w:rPr>
        <w:t>______</w:t>
      </w:r>
      <w:r w:rsidR="00781348">
        <w:rPr>
          <w:rFonts w:ascii="Times New Roman" w:hAnsi="Times New Roman" w:cs="Times New Roman"/>
          <w:sz w:val="28"/>
          <w:szCs w:val="28"/>
        </w:rPr>
        <w:t>___</w:t>
      </w:r>
    </w:p>
    <w:p w14:paraId="563F3B97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проекту о внесении</w:t>
      </w:r>
    </w:p>
    <w:p w14:paraId="52DE056B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изменений в правила землепользования и застройки</w:t>
      </w:r>
    </w:p>
    <w:p w14:paraId="0D17C71B" w14:textId="5EB7E04D" w:rsidR="00474A25" w:rsidRPr="00761506" w:rsidRDefault="00474A25" w:rsidP="00761506">
      <w:pPr>
        <w:autoSpaceDE w:val="0"/>
        <w:autoSpaceDN w:val="0"/>
        <w:adjustRightInd w:val="0"/>
        <w:spacing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16E9656A" w14:textId="7A593A4D" w:rsidR="00484339" w:rsidRPr="00EB15AD" w:rsidRDefault="00474A25" w:rsidP="00761506">
      <w:pPr>
        <w:autoSpaceDE w:val="0"/>
        <w:autoSpaceDN w:val="0"/>
        <w:adjustRightInd w:val="0"/>
        <w:spacing w:after="0" w:line="235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4A25">
        <w:rPr>
          <w:rFonts w:ascii="Times New Roman" w:hAnsi="Times New Roman" w:cs="Times New Roman"/>
          <w:sz w:val="28"/>
          <w:szCs w:val="28"/>
        </w:rPr>
        <w:t xml:space="preserve">На основании обращения администрации Сортавальского муниципального округа (№ </w:t>
      </w:r>
      <w:r w:rsidR="00664A35">
        <w:rPr>
          <w:rFonts w:ascii="Times New Roman" w:hAnsi="Times New Roman" w:cs="Times New Roman"/>
          <w:sz w:val="28"/>
          <w:szCs w:val="28"/>
        </w:rPr>
        <w:t>****</w:t>
      </w:r>
      <w:r w:rsidRPr="00474A25">
        <w:rPr>
          <w:rFonts w:ascii="Times New Roman" w:hAnsi="Times New Roman" w:cs="Times New Roman"/>
          <w:sz w:val="28"/>
          <w:szCs w:val="28"/>
        </w:rPr>
        <w:t xml:space="preserve">/Сорт от </w:t>
      </w:r>
      <w:r w:rsidR="00664A35">
        <w:rPr>
          <w:rFonts w:ascii="Times New Roman" w:hAnsi="Times New Roman" w:cs="Times New Roman"/>
          <w:sz w:val="28"/>
          <w:szCs w:val="28"/>
        </w:rPr>
        <w:t>**.02.2026</w:t>
      </w:r>
      <w:r w:rsidRPr="00474A25">
        <w:rPr>
          <w:rFonts w:ascii="Times New Roman" w:hAnsi="Times New Roman" w:cs="Times New Roman"/>
          <w:sz w:val="28"/>
          <w:szCs w:val="28"/>
        </w:rPr>
        <w:t xml:space="preserve"> г.), п. 11, 12 приложени</w:t>
      </w:r>
      <w:r w:rsidR="002E00E0">
        <w:rPr>
          <w:rFonts w:ascii="Times New Roman" w:hAnsi="Times New Roman" w:cs="Times New Roman"/>
          <w:sz w:val="28"/>
          <w:szCs w:val="28"/>
        </w:rPr>
        <w:t>я</w:t>
      </w:r>
      <w:r w:rsidRPr="00474A25">
        <w:rPr>
          <w:rFonts w:ascii="Times New Roman" w:hAnsi="Times New Roman" w:cs="Times New Roman"/>
          <w:sz w:val="28"/>
          <w:szCs w:val="28"/>
        </w:rPr>
        <w:t xml:space="preserve"> № 2 «Порядк</w:t>
      </w:r>
      <w:r w:rsidR="004C315F">
        <w:rPr>
          <w:rFonts w:ascii="Times New Roman" w:hAnsi="Times New Roman" w:cs="Times New Roman"/>
          <w:sz w:val="28"/>
          <w:szCs w:val="28"/>
        </w:rPr>
        <w:t>ов</w:t>
      </w:r>
      <w:r w:rsidRPr="00474A25">
        <w:rPr>
          <w:rFonts w:ascii="Times New Roman" w:hAnsi="Times New Roman" w:cs="Times New Roman"/>
          <w:sz w:val="28"/>
          <w:szCs w:val="28"/>
        </w:rPr>
        <w:t xml:space="preserve"> и сроков проведения работ по подготовке проекта о внесении изменений в правила землепользования и застройки Сортавальского муниципального округа», утвержденн</w:t>
      </w:r>
      <w:r w:rsidR="002E00E0">
        <w:rPr>
          <w:rFonts w:ascii="Times New Roman" w:hAnsi="Times New Roman" w:cs="Times New Roman"/>
          <w:sz w:val="28"/>
          <w:szCs w:val="28"/>
        </w:rPr>
        <w:t>ого</w:t>
      </w:r>
      <w:r w:rsidRPr="00474A25">
        <w:rPr>
          <w:rFonts w:ascii="Times New Roman" w:hAnsi="Times New Roman" w:cs="Times New Roman"/>
          <w:sz w:val="28"/>
          <w:szCs w:val="28"/>
        </w:rPr>
        <w:t xml:space="preserve"> </w:t>
      </w:r>
      <w:r w:rsidRPr="000A31F4">
        <w:rPr>
          <w:rFonts w:ascii="Times New Roman" w:hAnsi="Times New Roman" w:cs="Times New Roman"/>
          <w:sz w:val="28"/>
          <w:szCs w:val="28"/>
        </w:rPr>
        <w:t>распоряжени</w:t>
      </w:r>
      <w:r w:rsidR="002E00E0">
        <w:rPr>
          <w:rFonts w:ascii="Times New Roman" w:hAnsi="Times New Roman" w:cs="Times New Roman"/>
          <w:sz w:val="28"/>
          <w:szCs w:val="28"/>
        </w:rPr>
        <w:t>ем</w:t>
      </w:r>
      <w:r w:rsidRPr="000A31F4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</w:t>
      </w:r>
      <w:r w:rsidR="004C315F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664A35">
        <w:rPr>
          <w:rFonts w:ascii="Times New Roman" w:hAnsi="Times New Roman" w:cs="Times New Roman"/>
          <w:sz w:val="28"/>
          <w:szCs w:val="28"/>
        </w:rPr>
        <w:t>25.11</w:t>
      </w:r>
      <w:r w:rsidR="006F035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2025 г. № </w:t>
      </w:r>
      <w:r w:rsidR="00664A35">
        <w:rPr>
          <w:rFonts w:ascii="Times New Roman" w:hAnsi="Times New Roman" w:cs="Times New Roman"/>
          <w:sz w:val="28"/>
          <w:szCs w:val="28"/>
        </w:rPr>
        <w:t>2157</w:t>
      </w:r>
      <w:r w:rsidRPr="00A9155E">
        <w:rPr>
          <w:rFonts w:ascii="Times New Roman" w:hAnsi="Times New Roman" w:cs="Times New Roman"/>
          <w:sz w:val="28"/>
          <w:szCs w:val="28"/>
        </w:rPr>
        <w:t xml:space="preserve">, руководствуясь ст. 5.1, 31, 33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</w:t>
      </w:r>
      <w:r w:rsidRPr="00EB15AD">
        <w:rPr>
          <w:rFonts w:ascii="Times New Roman" w:hAnsi="Times New Roman" w:cs="Times New Roman"/>
          <w:sz w:val="28"/>
          <w:szCs w:val="28"/>
        </w:rPr>
        <w:t>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01F00A36" w14:textId="7D0B16F4" w:rsidR="006C586B" w:rsidRDefault="00474A25" w:rsidP="00761506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о внесении изменений в правила землепользования и застройки Сортавальского муниципального округа в </w:t>
      </w:r>
      <w:r w:rsidRPr="00761506">
        <w:rPr>
          <w:rFonts w:ascii="Times New Roman" w:hAnsi="Times New Roman" w:cs="Times New Roman"/>
          <w:sz w:val="28"/>
          <w:szCs w:val="28"/>
        </w:rPr>
        <w:t>части</w:t>
      </w:r>
      <w:r w:rsidR="002E00E0" w:rsidRPr="00761506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</w:t>
      </w:r>
      <w:r w:rsidR="00664A35" w:rsidRPr="0049000D">
        <w:rPr>
          <w:rFonts w:ascii="Times New Roman" w:hAnsi="Times New Roman" w:cs="Times New Roman"/>
          <w:sz w:val="28"/>
          <w:szCs w:val="28"/>
        </w:rPr>
        <w:t xml:space="preserve">изменения границ территориальной зоны «П1.З» - зоны объектов </w:t>
      </w:r>
      <w:r w:rsidR="00664A35" w:rsidRPr="0049000D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664A35" w:rsidRPr="0049000D">
        <w:rPr>
          <w:rFonts w:ascii="Times New Roman" w:hAnsi="Times New Roman" w:cs="Times New Roman"/>
          <w:sz w:val="28"/>
          <w:szCs w:val="28"/>
        </w:rPr>
        <w:t>-класса санитарной опасности в кадастровом квартале 10:07:0030811</w:t>
      </w:r>
      <w:r w:rsidR="00664A35" w:rsidRPr="00761506">
        <w:rPr>
          <w:rFonts w:ascii="Times New Roman" w:hAnsi="Times New Roman" w:cs="Times New Roman"/>
          <w:sz w:val="28"/>
          <w:szCs w:val="28"/>
        </w:rPr>
        <w:t xml:space="preserve"> </w:t>
      </w:r>
      <w:r w:rsidR="004C315F" w:rsidRPr="00761506">
        <w:rPr>
          <w:rFonts w:ascii="Times New Roman" w:hAnsi="Times New Roman" w:cs="Times New Roman"/>
          <w:sz w:val="28"/>
          <w:szCs w:val="28"/>
        </w:rPr>
        <w:t>(далее – Проект)</w:t>
      </w:r>
      <w:r w:rsidR="00C92B92" w:rsidRPr="00761506">
        <w:rPr>
          <w:rFonts w:ascii="Times New Roman" w:hAnsi="Times New Roman" w:cs="Times New Roman"/>
          <w:sz w:val="28"/>
          <w:szCs w:val="28"/>
        </w:rPr>
        <w:t>.</w:t>
      </w:r>
    </w:p>
    <w:p w14:paraId="1D85C454" w14:textId="70C46B5E" w:rsidR="00031A22" w:rsidRPr="006C586B" w:rsidRDefault="00031A22" w:rsidP="00761506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lastRenderedPageBreak/>
        <w:t>Организатору публичных слушаний – коллегиальному совещательному органу обеспечить:</w:t>
      </w:r>
    </w:p>
    <w:p w14:paraId="2FC98616" w14:textId="63943B64" w:rsidR="00031A22" w:rsidRPr="006C586B" w:rsidRDefault="00031A22" w:rsidP="00761506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6129BCFA" w14:textId="779E983B" w:rsidR="00031A22" w:rsidRPr="006C586B" w:rsidRDefault="00031A22" w:rsidP="00761506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оповещения о начале публичных слушаний на информационном стенде, оборудованном при здании администрации Сортавальского муниципального округа;</w:t>
      </w:r>
    </w:p>
    <w:p w14:paraId="1943AB7F" w14:textId="39995D74" w:rsidR="00031A22" w:rsidRPr="006C586B" w:rsidRDefault="00031A22" w:rsidP="00761506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5416F775" w14:textId="2F33B3B6" w:rsidR="00031A22" w:rsidRPr="006C586B" w:rsidRDefault="00031A22" w:rsidP="00761506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периода его размещения;</w:t>
      </w:r>
    </w:p>
    <w:p w14:paraId="102038EB" w14:textId="5EF49FBD" w:rsidR="00031A22" w:rsidRPr="006C586B" w:rsidRDefault="00031A22" w:rsidP="00761506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3F345B0D" w14:textId="70848715" w:rsidR="00031A22" w:rsidRPr="006C586B" w:rsidRDefault="00031A22" w:rsidP="00761506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139EBC5C" w14:textId="3D84D99A" w:rsidR="00847EF6" w:rsidRPr="006C586B" w:rsidRDefault="00031A22" w:rsidP="00761506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AF5D8F0" w14:textId="1748F06B" w:rsidR="00031A22" w:rsidRPr="00E735B8" w:rsidRDefault="00847EF6" w:rsidP="00761506">
      <w:pPr>
        <w:autoSpaceDE w:val="0"/>
        <w:autoSpaceDN w:val="0"/>
        <w:adjustRightInd w:val="0"/>
        <w:spacing w:after="0" w:line="235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3.</w:t>
      </w:r>
      <w:r w:rsidRPr="00E735B8">
        <w:rPr>
          <w:rFonts w:ascii="Times New Roman" w:hAnsi="Times New Roman" w:cs="Times New Roman"/>
          <w:sz w:val="28"/>
          <w:szCs w:val="28"/>
        </w:rPr>
        <w:tab/>
      </w:r>
      <w:r w:rsidR="00031A22" w:rsidRPr="00E735B8"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с момента оповещения жителей муниципального образования о проведении публичных слушаний до дня опубликования заключения о результатах публичных слушаний не может превышать один месяц.</w:t>
      </w:r>
    </w:p>
    <w:p w14:paraId="54904355" w14:textId="50C69077" w:rsidR="00031A22" w:rsidRPr="00E735B8" w:rsidRDefault="00031A22" w:rsidP="00761506">
      <w:pPr>
        <w:autoSpaceDE w:val="0"/>
        <w:autoSpaceDN w:val="0"/>
        <w:adjustRightInd w:val="0"/>
        <w:spacing w:after="0" w:line="235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4.</w:t>
      </w:r>
      <w:r w:rsidRPr="00E735B8">
        <w:rPr>
          <w:rFonts w:ascii="Times New Roman" w:hAnsi="Times New Roman" w:cs="Times New Roman"/>
          <w:sz w:val="28"/>
          <w:szCs w:val="28"/>
        </w:rPr>
        <w:tab/>
        <w:t>Местом проведения собрания участников публичных слушаний определить здание администрации Сортавальского муниципального округа по адресу: г. Сортавала, ул. Гагарина, д.12.</w:t>
      </w:r>
    </w:p>
    <w:p w14:paraId="3D73ED0B" w14:textId="77777777" w:rsidR="00031A22" w:rsidRPr="00E735B8" w:rsidRDefault="00031A22" w:rsidP="00761506">
      <w:pPr>
        <w:autoSpaceDE w:val="0"/>
        <w:autoSpaceDN w:val="0"/>
        <w:adjustRightInd w:val="0"/>
        <w:spacing w:after="0" w:line="235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5.</w:t>
      </w:r>
      <w:r w:rsidRPr="00E735B8">
        <w:rPr>
          <w:rFonts w:ascii="Times New Roman" w:hAnsi="Times New Roman" w:cs="Times New Roman"/>
          <w:sz w:val="28"/>
          <w:szCs w:val="28"/>
        </w:rPr>
        <w:tab/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14:paraId="23599EAE" w14:textId="5926906F" w:rsidR="00031A22" w:rsidRPr="006C586B" w:rsidRDefault="00031A22" w:rsidP="00761506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14:paraId="40295154" w14:textId="3801BE14" w:rsidR="00031A22" w:rsidRPr="006C586B" w:rsidRDefault="00031A22" w:rsidP="00761506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14:paraId="0C21CE5F" w14:textId="69B444BE" w:rsidR="00031A22" w:rsidRPr="006C586B" w:rsidRDefault="00031A22" w:rsidP="00761506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учета посетителей экспозиции Проекта.</w:t>
      </w:r>
    </w:p>
    <w:p w14:paraId="12E45A78" w14:textId="07F6D799" w:rsidR="00484339" w:rsidRPr="00847EF6" w:rsidRDefault="00031A22" w:rsidP="00761506">
      <w:pPr>
        <w:autoSpaceDE w:val="0"/>
        <w:autoSpaceDN w:val="0"/>
        <w:adjustRightInd w:val="0"/>
        <w:spacing w:after="0" w:line="235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6.</w:t>
      </w:r>
      <w:r w:rsidRPr="00E735B8">
        <w:rPr>
          <w:rFonts w:ascii="Times New Roman" w:hAnsi="Times New Roman" w:cs="Times New Roman"/>
          <w:sz w:val="28"/>
          <w:szCs w:val="28"/>
        </w:rPr>
        <w:tab/>
        <w:t>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5D6F6198" w14:textId="77777777" w:rsidR="00484339" w:rsidRPr="00EB33FF" w:rsidRDefault="00484339" w:rsidP="00761506">
      <w:pPr>
        <w:autoSpaceDE w:val="0"/>
        <w:autoSpaceDN w:val="0"/>
        <w:adjustRightInd w:val="0"/>
        <w:spacing w:after="0" w:line="235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7011D41" w14:textId="77777777" w:rsidR="00031A22" w:rsidRPr="00EB33FF" w:rsidRDefault="00031A22" w:rsidP="00761506">
      <w:pPr>
        <w:autoSpaceDE w:val="0"/>
        <w:autoSpaceDN w:val="0"/>
        <w:adjustRightInd w:val="0"/>
        <w:spacing w:after="0" w:line="235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FB5AE74" w14:textId="77777777" w:rsidR="00031A22" w:rsidRPr="00EB33FF" w:rsidRDefault="00031A22" w:rsidP="00761506">
      <w:pPr>
        <w:autoSpaceDE w:val="0"/>
        <w:autoSpaceDN w:val="0"/>
        <w:adjustRightInd w:val="0"/>
        <w:spacing w:after="0" w:line="235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4FFE04F" w14:textId="03E2D9DB" w:rsidR="00484339" w:rsidRPr="00847EF6" w:rsidRDefault="006C586B" w:rsidP="00761506">
      <w:pPr>
        <w:autoSpaceDE w:val="0"/>
        <w:autoSpaceDN w:val="0"/>
        <w:adjustRightInd w:val="0"/>
        <w:spacing w:after="0" w:line="235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 w:rsidRPr="00847EF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 w:rsidRPr="00847EF6">
        <w:rPr>
          <w:rFonts w:ascii="Times New Roman" w:hAnsi="Times New Roman" w:cs="Times New Roman"/>
          <w:sz w:val="28"/>
          <w:szCs w:val="28"/>
        </w:rPr>
        <w:t xml:space="preserve"> Сортавальского</w:t>
      </w:r>
    </w:p>
    <w:p w14:paraId="371F4271" w14:textId="341F09D8" w:rsidR="0057615C" w:rsidRDefault="00484339" w:rsidP="00761506">
      <w:pPr>
        <w:autoSpaceDE w:val="0"/>
        <w:autoSpaceDN w:val="0"/>
        <w:adjustRightInd w:val="0"/>
        <w:spacing w:after="0" w:line="235" w:lineRule="auto"/>
        <w:rPr>
          <w:rFonts w:ascii="Times New Roman" w:hAnsi="Times New Roman" w:cs="Times New Roman"/>
          <w:sz w:val="28"/>
          <w:szCs w:val="28"/>
        </w:rPr>
      </w:pPr>
      <w:r w:rsidRPr="00847EF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6C586B">
        <w:rPr>
          <w:rFonts w:ascii="Times New Roman" w:hAnsi="Times New Roman" w:cs="Times New Roman"/>
          <w:sz w:val="28"/>
          <w:szCs w:val="28"/>
        </w:rPr>
        <w:t xml:space="preserve">     С.В. Крупин</w:t>
      </w:r>
    </w:p>
    <w:sectPr w:rsidR="0057615C" w:rsidSect="002E00E0">
      <w:headerReference w:type="default" r:id="rId9"/>
      <w:pgSz w:w="12240" w:h="15840"/>
      <w:pgMar w:top="426" w:right="851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87273" w14:textId="77777777" w:rsidR="00F32962" w:rsidRDefault="00F32962" w:rsidP="007E0FC6">
      <w:pPr>
        <w:spacing w:after="0" w:line="240" w:lineRule="auto"/>
      </w:pPr>
      <w:r>
        <w:separator/>
      </w:r>
    </w:p>
  </w:endnote>
  <w:endnote w:type="continuationSeparator" w:id="0">
    <w:p w14:paraId="3B4F99FB" w14:textId="77777777" w:rsidR="00F32962" w:rsidRDefault="00F32962" w:rsidP="007E0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2E812" w14:textId="77777777" w:rsidR="00F32962" w:rsidRDefault="00F32962" w:rsidP="007E0FC6">
      <w:pPr>
        <w:spacing w:after="0" w:line="240" w:lineRule="auto"/>
      </w:pPr>
      <w:r>
        <w:separator/>
      </w:r>
    </w:p>
  </w:footnote>
  <w:footnote w:type="continuationSeparator" w:id="0">
    <w:p w14:paraId="586E04C9" w14:textId="77777777" w:rsidR="00F32962" w:rsidRDefault="00F32962" w:rsidP="007E0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3C20B" w14:textId="48CF8A41" w:rsidR="0008475A" w:rsidRPr="0008475A" w:rsidRDefault="0008475A" w:rsidP="0008475A">
    <w:pPr>
      <w:pStyle w:val="a8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0E976C44"/>
    <w:multiLevelType w:val="hybridMultilevel"/>
    <w:tmpl w:val="8D6E25A8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2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2C207DB6"/>
    <w:multiLevelType w:val="hybridMultilevel"/>
    <w:tmpl w:val="057A93C4"/>
    <w:lvl w:ilvl="0" w:tplc="7242D106">
      <w:start w:val="1"/>
      <w:numFmt w:val="decimal"/>
      <w:lvlText w:val="%1."/>
      <w:lvlJc w:val="left"/>
      <w:pPr>
        <w:ind w:left="1406" w:hanging="5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65307828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7" w15:restartNumberingAfterBreak="0">
    <w:nsid w:val="402E5CAB"/>
    <w:multiLevelType w:val="hybridMultilevel"/>
    <w:tmpl w:val="C67AF47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46B13FFD"/>
    <w:multiLevelType w:val="hybridMultilevel"/>
    <w:tmpl w:val="B4C2E4A6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48C16792"/>
    <w:multiLevelType w:val="hybridMultilevel"/>
    <w:tmpl w:val="4E76862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4138C7"/>
    <w:multiLevelType w:val="hybridMultilevel"/>
    <w:tmpl w:val="BCE4EF64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1525ED9"/>
    <w:multiLevelType w:val="hybridMultilevel"/>
    <w:tmpl w:val="07DE3D7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700833B5"/>
    <w:multiLevelType w:val="hybridMultilevel"/>
    <w:tmpl w:val="2AD200E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 w15:restartNumberingAfterBreak="0">
    <w:nsid w:val="70AA7DA4"/>
    <w:multiLevelType w:val="hybridMultilevel"/>
    <w:tmpl w:val="910851EE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CDC2008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54336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1585531128">
    <w:abstractNumId w:val="6"/>
  </w:num>
  <w:num w:numId="3" w16cid:durableId="971207545">
    <w:abstractNumId w:val="4"/>
  </w:num>
  <w:num w:numId="4" w16cid:durableId="1514614846">
    <w:abstractNumId w:val="14"/>
  </w:num>
  <w:num w:numId="5" w16cid:durableId="1365210487">
    <w:abstractNumId w:val="2"/>
  </w:num>
  <w:num w:numId="6" w16cid:durableId="939802952">
    <w:abstractNumId w:val="11"/>
  </w:num>
  <w:num w:numId="7" w16cid:durableId="660157011">
    <w:abstractNumId w:val="10"/>
  </w:num>
  <w:num w:numId="8" w16cid:durableId="40635117">
    <w:abstractNumId w:val="12"/>
  </w:num>
  <w:num w:numId="9" w16cid:durableId="159778460">
    <w:abstractNumId w:val="3"/>
  </w:num>
  <w:num w:numId="10" w16cid:durableId="1259825930">
    <w:abstractNumId w:val="5"/>
  </w:num>
  <w:num w:numId="11" w16cid:durableId="1485732975">
    <w:abstractNumId w:val="1"/>
  </w:num>
  <w:num w:numId="12" w16cid:durableId="1260673569">
    <w:abstractNumId w:val="17"/>
  </w:num>
  <w:num w:numId="13" w16cid:durableId="259267233">
    <w:abstractNumId w:val="8"/>
  </w:num>
  <w:num w:numId="14" w16cid:durableId="1168863398">
    <w:abstractNumId w:val="15"/>
  </w:num>
  <w:num w:numId="15" w16cid:durableId="497621572">
    <w:abstractNumId w:val="9"/>
  </w:num>
  <w:num w:numId="16" w16cid:durableId="1747804740">
    <w:abstractNumId w:val="16"/>
  </w:num>
  <w:num w:numId="17" w16cid:durableId="75247327">
    <w:abstractNumId w:val="13"/>
  </w:num>
  <w:num w:numId="18" w16cid:durableId="14250272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024F70"/>
    <w:rsid w:val="00031A22"/>
    <w:rsid w:val="000445E6"/>
    <w:rsid w:val="00083B92"/>
    <w:rsid w:val="0008475A"/>
    <w:rsid w:val="00086373"/>
    <w:rsid w:val="000F2F5E"/>
    <w:rsid w:val="00113B01"/>
    <w:rsid w:val="00122B73"/>
    <w:rsid w:val="00163A59"/>
    <w:rsid w:val="00190A06"/>
    <w:rsid w:val="001F5326"/>
    <w:rsid w:val="00225D28"/>
    <w:rsid w:val="00264B41"/>
    <w:rsid w:val="00283B06"/>
    <w:rsid w:val="002A3FD3"/>
    <w:rsid w:val="002B474E"/>
    <w:rsid w:val="002D109D"/>
    <w:rsid w:val="002E00E0"/>
    <w:rsid w:val="002E703E"/>
    <w:rsid w:val="002F5093"/>
    <w:rsid w:val="00315548"/>
    <w:rsid w:val="00340669"/>
    <w:rsid w:val="003455CA"/>
    <w:rsid w:val="0035123D"/>
    <w:rsid w:val="00370CC0"/>
    <w:rsid w:val="00373EF0"/>
    <w:rsid w:val="00376E7C"/>
    <w:rsid w:val="003B5691"/>
    <w:rsid w:val="003D563F"/>
    <w:rsid w:val="003D7EFF"/>
    <w:rsid w:val="00416823"/>
    <w:rsid w:val="00433153"/>
    <w:rsid w:val="004363E6"/>
    <w:rsid w:val="00474A25"/>
    <w:rsid w:val="0047548F"/>
    <w:rsid w:val="00484339"/>
    <w:rsid w:val="00490BD9"/>
    <w:rsid w:val="004C315F"/>
    <w:rsid w:val="004C622B"/>
    <w:rsid w:val="004D3A00"/>
    <w:rsid w:val="004E3184"/>
    <w:rsid w:val="004E3A2C"/>
    <w:rsid w:val="004E4988"/>
    <w:rsid w:val="004F5508"/>
    <w:rsid w:val="0053369A"/>
    <w:rsid w:val="005436A7"/>
    <w:rsid w:val="005556BA"/>
    <w:rsid w:val="00556296"/>
    <w:rsid w:val="0057615C"/>
    <w:rsid w:val="005A23C7"/>
    <w:rsid w:val="0060577A"/>
    <w:rsid w:val="00605A26"/>
    <w:rsid w:val="006203C2"/>
    <w:rsid w:val="00645914"/>
    <w:rsid w:val="00664A35"/>
    <w:rsid w:val="006C3D3E"/>
    <w:rsid w:val="006C586B"/>
    <w:rsid w:val="006D5705"/>
    <w:rsid w:val="006F0355"/>
    <w:rsid w:val="00703E6C"/>
    <w:rsid w:val="00711BBC"/>
    <w:rsid w:val="00761506"/>
    <w:rsid w:val="00781348"/>
    <w:rsid w:val="00792DDF"/>
    <w:rsid w:val="007C5C31"/>
    <w:rsid w:val="007E0FC6"/>
    <w:rsid w:val="00847EF6"/>
    <w:rsid w:val="00863010"/>
    <w:rsid w:val="00870991"/>
    <w:rsid w:val="008C1A36"/>
    <w:rsid w:val="008C4404"/>
    <w:rsid w:val="008C53C4"/>
    <w:rsid w:val="008D1A3B"/>
    <w:rsid w:val="00911F66"/>
    <w:rsid w:val="00916732"/>
    <w:rsid w:val="00935A54"/>
    <w:rsid w:val="0097217B"/>
    <w:rsid w:val="00974DCF"/>
    <w:rsid w:val="009A00C2"/>
    <w:rsid w:val="009B66F6"/>
    <w:rsid w:val="00A051C5"/>
    <w:rsid w:val="00A053FB"/>
    <w:rsid w:val="00A1322A"/>
    <w:rsid w:val="00A5671B"/>
    <w:rsid w:val="00A9155E"/>
    <w:rsid w:val="00A949A6"/>
    <w:rsid w:val="00A960A3"/>
    <w:rsid w:val="00AD6D05"/>
    <w:rsid w:val="00B23BE6"/>
    <w:rsid w:val="00B32B2A"/>
    <w:rsid w:val="00B73BD7"/>
    <w:rsid w:val="00BB4E05"/>
    <w:rsid w:val="00C13B89"/>
    <w:rsid w:val="00C156BB"/>
    <w:rsid w:val="00C35C9D"/>
    <w:rsid w:val="00C4322F"/>
    <w:rsid w:val="00C51C3A"/>
    <w:rsid w:val="00C704E7"/>
    <w:rsid w:val="00C74738"/>
    <w:rsid w:val="00C92B92"/>
    <w:rsid w:val="00CA6FC5"/>
    <w:rsid w:val="00CC192A"/>
    <w:rsid w:val="00CD44CC"/>
    <w:rsid w:val="00D03A33"/>
    <w:rsid w:val="00D171C3"/>
    <w:rsid w:val="00D30F23"/>
    <w:rsid w:val="00D51812"/>
    <w:rsid w:val="00D51FB7"/>
    <w:rsid w:val="00D65DC5"/>
    <w:rsid w:val="00D66649"/>
    <w:rsid w:val="00D8493B"/>
    <w:rsid w:val="00D955CA"/>
    <w:rsid w:val="00E15FD1"/>
    <w:rsid w:val="00E21A3F"/>
    <w:rsid w:val="00E2792C"/>
    <w:rsid w:val="00E46556"/>
    <w:rsid w:val="00E6584F"/>
    <w:rsid w:val="00E735B8"/>
    <w:rsid w:val="00E807B1"/>
    <w:rsid w:val="00EB15AD"/>
    <w:rsid w:val="00EB33FF"/>
    <w:rsid w:val="00EB4179"/>
    <w:rsid w:val="00EE0103"/>
    <w:rsid w:val="00EF0497"/>
    <w:rsid w:val="00F1130B"/>
    <w:rsid w:val="00F30394"/>
    <w:rsid w:val="00F32962"/>
    <w:rsid w:val="00F679AE"/>
    <w:rsid w:val="00F82955"/>
    <w:rsid w:val="00F87E0C"/>
    <w:rsid w:val="00FE4D62"/>
    <w:rsid w:val="00FE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652A8"/>
  <w15:docId w15:val="{B5B6A2EE-8349-4222-A27F-F6C4565C7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paragraph" w:styleId="3">
    <w:name w:val="heading 3"/>
    <w:basedOn w:val="a"/>
    <w:next w:val="a"/>
    <w:link w:val="30"/>
    <w:unhideWhenUsed/>
    <w:qFormat/>
    <w:rsid w:val="00EB4179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474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4A25"/>
  </w:style>
  <w:style w:type="paragraph" w:customStyle="1" w:styleId="Textbody">
    <w:name w:val="Text body"/>
    <w:basedOn w:val="a"/>
    <w:rsid w:val="00474A25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header"/>
    <w:basedOn w:val="a"/>
    <w:link w:val="a9"/>
    <w:uiPriority w:val="99"/>
    <w:unhideWhenUsed/>
    <w:rsid w:val="007E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0FC6"/>
  </w:style>
  <w:style w:type="paragraph" w:customStyle="1" w:styleId="Standard">
    <w:name w:val="Standard"/>
    <w:rsid w:val="00EB33F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EB4179"/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styleId="aa">
    <w:name w:val="Hyperlink"/>
    <w:uiPriority w:val="99"/>
    <w:rsid w:val="00EB4179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EB41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b">
    <w:name w:val="Нормальный (таблица)"/>
    <w:basedOn w:val="a"/>
    <w:next w:val="a"/>
    <w:uiPriority w:val="99"/>
    <w:rsid w:val="00935A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c">
    <w:name w:val="Таблица_Текст слева"/>
    <w:basedOn w:val="a"/>
    <w:link w:val="ad"/>
    <w:rsid w:val="00935A54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d">
    <w:name w:val="Таблица_Текст слева Знак"/>
    <w:link w:val="ac"/>
    <w:rsid w:val="00935A54"/>
    <w:rPr>
      <w:rFonts w:ascii="Times New Roman" w:eastAsia="Times New Roman" w:hAnsi="Times New Roman" w:cs="Times New Roman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8C30B-E4C9-4498-94EA-905C0CFA8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2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ARXITEKTOR-5</cp:lastModifiedBy>
  <cp:revision>46</cp:revision>
  <cp:lastPrinted>2026-02-19T07:45:00Z</cp:lastPrinted>
  <dcterms:created xsi:type="dcterms:W3CDTF">2025-04-21T13:44:00Z</dcterms:created>
  <dcterms:modified xsi:type="dcterms:W3CDTF">2026-02-19T07:45:00Z</dcterms:modified>
</cp:coreProperties>
</file>