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E16" w:rsidRDefault="00AB6B70" w:rsidP="00F65E16">
      <w:pPr>
        <w:rPr>
          <w:sz w:val="28"/>
          <w:szCs w:val="28"/>
        </w:rPr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pt;margin-top:16.05pt;width:60.5pt;height:76.65pt;z-index:251661312">
            <v:imagedata r:id="rId9" o:title=""/>
            <w10:wrap type="topAndBottom"/>
          </v:shape>
          <o:OLEObject Type="Embed" ProgID="Unknown" ShapeID="_x0000_s1026" DrawAspect="Content" ObjectID="_1827380733" r:id="rId10"/>
        </w:pict>
      </w:r>
    </w:p>
    <w:p w:rsidR="00F65E16" w:rsidRDefault="00F65E16" w:rsidP="00F65E1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F65E16" w:rsidRDefault="00F65E16" w:rsidP="00F65E1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65E16" w:rsidRDefault="00F65E16" w:rsidP="00F65E1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F65E16" w:rsidRDefault="00A0582E" w:rsidP="00F65E1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СОРТАВАЛЬСКОГО </w:t>
      </w:r>
      <w:r w:rsidR="00DB17A4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F65E16" w:rsidRDefault="00F65E16" w:rsidP="00F65E16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A769B" w:rsidRDefault="002A769B" w:rsidP="002A769B"/>
    <w:p w:rsidR="002A769B" w:rsidRPr="002A769B" w:rsidRDefault="002A769B" w:rsidP="002A769B"/>
    <w:p w:rsidR="005F1529" w:rsidRPr="00DB17A4" w:rsidRDefault="00DB17A4" w:rsidP="002A769B">
      <w:pPr>
        <w:rPr>
          <w:rFonts w:ascii="Times New Roman" w:hAnsi="Times New Roman"/>
          <w:b/>
          <w:sz w:val="28"/>
          <w:szCs w:val="28"/>
        </w:rPr>
      </w:pPr>
      <w:r w:rsidRPr="00DB17A4">
        <w:rPr>
          <w:rFonts w:ascii="Times New Roman" w:hAnsi="Times New Roman"/>
          <w:b/>
          <w:sz w:val="28"/>
          <w:szCs w:val="28"/>
        </w:rPr>
        <w:t>от «</w:t>
      </w:r>
      <w:r w:rsidR="002A769B" w:rsidRPr="00DB17A4">
        <w:rPr>
          <w:rFonts w:ascii="Times New Roman" w:hAnsi="Times New Roman"/>
          <w:b/>
          <w:sz w:val="28"/>
          <w:szCs w:val="28"/>
        </w:rPr>
        <w:t xml:space="preserve"> _</w:t>
      </w:r>
      <w:r w:rsidR="00B229DF">
        <w:rPr>
          <w:rFonts w:ascii="Times New Roman" w:hAnsi="Times New Roman"/>
          <w:b/>
          <w:sz w:val="28"/>
          <w:szCs w:val="28"/>
        </w:rPr>
        <w:t>__</w:t>
      </w:r>
      <w:r w:rsidR="002A769B" w:rsidRPr="00DB17A4">
        <w:rPr>
          <w:rFonts w:ascii="Times New Roman" w:hAnsi="Times New Roman"/>
          <w:b/>
          <w:sz w:val="28"/>
          <w:szCs w:val="28"/>
        </w:rPr>
        <w:t>_</w:t>
      </w:r>
      <w:r w:rsidRPr="00DB17A4">
        <w:rPr>
          <w:rFonts w:ascii="Times New Roman" w:hAnsi="Times New Roman"/>
          <w:b/>
          <w:sz w:val="28"/>
          <w:szCs w:val="28"/>
        </w:rPr>
        <w:t>»</w:t>
      </w:r>
      <w:r w:rsidR="002A769B" w:rsidRPr="00DB17A4">
        <w:rPr>
          <w:rFonts w:ascii="Times New Roman" w:hAnsi="Times New Roman"/>
          <w:b/>
          <w:sz w:val="28"/>
          <w:szCs w:val="28"/>
        </w:rPr>
        <w:t>_</w:t>
      </w:r>
      <w:r w:rsidR="00B229DF">
        <w:rPr>
          <w:rFonts w:ascii="Times New Roman" w:hAnsi="Times New Roman"/>
          <w:b/>
          <w:sz w:val="28"/>
          <w:szCs w:val="28"/>
        </w:rPr>
        <w:t>______</w:t>
      </w:r>
      <w:r w:rsidR="002A769B" w:rsidRPr="00DB17A4">
        <w:rPr>
          <w:rFonts w:ascii="Times New Roman" w:hAnsi="Times New Roman"/>
          <w:b/>
          <w:sz w:val="28"/>
          <w:szCs w:val="28"/>
        </w:rPr>
        <w:t>__</w:t>
      </w:r>
      <w:r w:rsidR="001837A9" w:rsidRPr="00DB17A4">
        <w:rPr>
          <w:rFonts w:ascii="Times New Roman" w:hAnsi="Times New Roman"/>
          <w:b/>
          <w:sz w:val="28"/>
          <w:szCs w:val="28"/>
        </w:rPr>
        <w:t xml:space="preserve"> </w:t>
      </w:r>
      <w:r w:rsidR="00E37FB7" w:rsidRPr="00DB17A4">
        <w:rPr>
          <w:rFonts w:ascii="Times New Roman" w:hAnsi="Times New Roman"/>
          <w:b/>
          <w:sz w:val="28"/>
          <w:szCs w:val="28"/>
        </w:rPr>
        <w:t>20</w:t>
      </w:r>
      <w:r w:rsidR="009B7A4F" w:rsidRPr="00DB17A4">
        <w:rPr>
          <w:rFonts w:ascii="Times New Roman" w:hAnsi="Times New Roman"/>
          <w:b/>
          <w:sz w:val="28"/>
          <w:szCs w:val="28"/>
        </w:rPr>
        <w:t>2</w:t>
      </w:r>
      <w:r w:rsidR="00D66EDB">
        <w:rPr>
          <w:rFonts w:ascii="Times New Roman" w:hAnsi="Times New Roman"/>
          <w:b/>
          <w:sz w:val="28"/>
          <w:szCs w:val="28"/>
        </w:rPr>
        <w:t>5</w:t>
      </w:r>
      <w:r w:rsidR="00E37FB7" w:rsidRPr="00DB17A4">
        <w:rPr>
          <w:rFonts w:ascii="Times New Roman" w:hAnsi="Times New Roman"/>
          <w:b/>
          <w:sz w:val="28"/>
          <w:szCs w:val="28"/>
        </w:rPr>
        <w:t xml:space="preserve"> г.</w:t>
      </w:r>
      <w:r w:rsidR="00E37FB7" w:rsidRPr="00DB17A4">
        <w:rPr>
          <w:rFonts w:ascii="Times New Roman" w:hAnsi="Times New Roman"/>
          <w:b/>
          <w:sz w:val="28"/>
          <w:szCs w:val="28"/>
        </w:rPr>
        <w:tab/>
      </w:r>
      <w:r w:rsidR="00E37FB7" w:rsidRPr="00DB17A4">
        <w:rPr>
          <w:rFonts w:ascii="Times New Roman" w:hAnsi="Times New Roman"/>
          <w:b/>
          <w:sz w:val="28"/>
          <w:szCs w:val="28"/>
        </w:rPr>
        <w:tab/>
      </w:r>
      <w:r w:rsidR="009B7A4F" w:rsidRPr="00DB17A4">
        <w:rPr>
          <w:rFonts w:ascii="Times New Roman" w:hAnsi="Times New Roman"/>
          <w:b/>
          <w:sz w:val="28"/>
          <w:szCs w:val="28"/>
        </w:rPr>
        <w:tab/>
      </w:r>
      <w:r w:rsidR="009B7A4F" w:rsidRPr="00DB17A4">
        <w:rPr>
          <w:rFonts w:ascii="Times New Roman" w:hAnsi="Times New Roman"/>
          <w:b/>
          <w:sz w:val="28"/>
          <w:szCs w:val="28"/>
        </w:rPr>
        <w:tab/>
      </w:r>
      <w:r w:rsidR="009B7A4F" w:rsidRPr="00DB17A4">
        <w:rPr>
          <w:rFonts w:ascii="Times New Roman" w:hAnsi="Times New Roman"/>
          <w:b/>
          <w:sz w:val="28"/>
          <w:szCs w:val="28"/>
        </w:rPr>
        <w:tab/>
      </w:r>
      <w:r w:rsidR="009B7A4F" w:rsidRPr="00DB17A4">
        <w:rPr>
          <w:rFonts w:ascii="Times New Roman" w:hAnsi="Times New Roman"/>
          <w:b/>
          <w:sz w:val="28"/>
          <w:szCs w:val="28"/>
        </w:rPr>
        <w:tab/>
      </w:r>
      <w:r w:rsidR="00B229DF">
        <w:rPr>
          <w:rFonts w:ascii="Times New Roman" w:hAnsi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9B7A4F" w:rsidRPr="00DB17A4">
        <w:rPr>
          <w:rFonts w:ascii="Times New Roman" w:hAnsi="Times New Roman"/>
          <w:b/>
          <w:sz w:val="28"/>
          <w:szCs w:val="28"/>
        </w:rPr>
        <w:t>№</w:t>
      </w:r>
      <w:r w:rsidR="006825E5" w:rsidRPr="00DB17A4">
        <w:rPr>
          <w:rFonts w:ascii="Times New Roman" w:hAnsi="Times New Roman"/>
          <w:b/>
          <w:sz w:val="28"/>
          <w:szCs w:val="28"/>
        </w:rPr>
        <w:t>_</w:t>
      </w:r>
      <w:r w:rsidR="00B229DF">
        <w:rPr>
          <w:rFonts w:ascii="Times New Roman" w:hAnsi="Times New Roman"/>
          <w:b/>
          <w:sz w:val="28"/>
          <w:szCs w:val="28"/>
        </w:rPr>
        <w:t>___</w:t>
      </w:r>
      <w:r w:rsidR="006825E5" w:rsidRPr="00DB17A4">
        <w:rPr>
          <w:rFonts w:ascii="Times New Roman" w:hAnsi="Times New Roman"/>
          <w:b/>
          <w:sz w:val="28"/>
          <w:szCs w:val="28"/>
        </w:rPr>
        <w:t>_</w:t>
      </w:r>
    </w:p>
    <w:p w:rsidR="002A769B" w:rsidRPr="00DB17A4" w:rsidRDefault="002A769B" w:rsidP="002A769B">
      <w:pPr>
        <w:rPr>
          <w:rFonts w:ascii="Times New Roman" w:hAnsi="Times New Roman"/>
          <w:b/>
          <w:sz w:val="28"/>
          <w:szCs w:val="28"/>
        </w:rPr>
      </w:pPr>
    </w:p>
    <w:p w:rsidR="005F1529" w:rsidRDefault="005F1529" w:rsidP="00F65E16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229DF" w:rsidRPr="00B229DF" w:rsidRDefault="00B229DF" w:rsidP="00B229D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B229DF">
        <w:rPr>
          <w:rFonts w:ascii="Times New Roman" w:hAnsi="Times New Roman"/>
          <w:b/>
          <w:sz w:val="28"/>
          <w:szCs w:val="28"/>
        </w:rPr>
        <w:t xml:space="preserve">Об утверждении Порядка разработки, корректировки, осуществления мониторинга и контроля реализации документов стратегического планирования 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  <w:r w:rsidRPr="00B229DF">
        <w:rPr>
          <w:rFonts w:ascii="Times New Roman" w:hAnsi="Times New Roman"/>
          <w:b/>
          <w:sz w:val="28"/>
          <w:szCs w:val="28"/>
        </w:rPr>
        <w:t xml:space="preserve"> </w:t>
      </w:r>
    </w:p>
    <w:p w:rsidR="00D71B06" w:rsidRDefault="00D71B06" w:rsidP="00F65E16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229DF" w:rsidRDefault="00B229DF" w:rsidP="00F65E16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229DF" w:rsidRPr="00B229DF" w:rsidRDefault="00B229DF" w:rsidP="00B229D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B229DF">
        <w:rPr>
          <w:rFonts w:ascii="Times New Roman" w:hAnsi="Times New Roman"/>
          <w:sz w:val="28"/>
          <w:szCs w:val="28"/>
          <w:lang w:eastAsia="ar-SA"/>
        </w:rPr>
        <w:t xml:space="preserve">В соответствии с Федеральными законами от  06.10.2003 № 131-ФЗ «Об общих принципах организации местного самоуправления в Российской Федерации», от 28.06.2014 № 172-ФЗ «О стратегическом планировании в Российской Федерации», администрация Сортавальского муниципального </w:t>
      </w:r>
      <w:r>
        <w:rPr>
          <w:rFonts w:ascii="Times New Roman" w:hAnsi="Times New Roman"/>
          <w:sz w:val="28"/>
          <w:szCs w:val="28"/>
          <w:lang w:eastAsia="ar-SA"/>
        </w:rPr>
        <w:t>округ</w:t>
      </w:r>
      <w:r w:rsidRPr="00B229DF">
        <w:rPr>
          <w:rFonts w:ascii="Times New Roman" w:hAnsi="Times New Roman"/>
          <w:sz w:val="28"/>
          <w:szCs w:val="28"/>
          <w:lang w:eastAsia="ar-SA"/>
        </w:rPr>
        <w:t>а постановляет:</w:t>
      </w:r>
    </w:p>
    <w:p w:rsidR="00B229DF" w:rsidRPr="00B229DF" w:rsidRDefault="00B229DF" w:rsidP="00B229D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B229DF" w:rsidRPr="00B229DF" w:rsidRDefault="00B229DF" w:rsidP="00B229D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B229DF">
        <w:rPr>
          <w:rFonts w:ascii="Times New Roman" w:hAnsi="Times New Roman"/>
          <w:sz w:val="28"/>
          <w:szCs w:val="28"/>
          <w:lang w:eastAsia="ar-SA"/>
        </w:rPr>
        <w:t xml:space="preserve">1.  Утвердить прилагаемый Порядок разработки, корректировки, осуществления мониторинга и контроля реализации документов стратегического планирования Сортавальского муниципального </w:t>
      </w:r>
      <w:r>
        <w:rPr>
          <w:rFonts w:ascii="Times New Roman" w:hAnsi="Times New Roman"/>
          <w:sz w:val="28"/>
          <w:szCs w:val="28"/>
          <w:lang w:eastAsia="ar-SA"/>
        </w:rPr>
        <w:t>округа</w:t>
      </w:r>
      <w:r w:rsidRPr="00B229DF">
        <w:rPr>
          <w:rFonts w:ascii="Times New Roman" w:hAnsi="Times New Roman"/>
          <w:sz w:val="28"/>
          <w:szCs w:val="28"/>
          <w:lang w:eastAsia="ar-SA"/>
        </w:rPr>
        <w:t>.</w:t>
      </w:r>
    </w:p>
    <w:p w:rsidR="00B229DF" w:rsidRPr="00B229DF" w:rsidRDefault="00F314C3" w:rsidP="00B229D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. 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Признать утратившим силу Постановление администрации Сортавальского муниципального </w:t>
      </w:r>
      <w:r>
        <w:rPr>
          <w:rFonts w:ascii="Times New Roman" w:hAnsi="Times New Roman"/>
          <w:sz w:val="28"/>
          <w:szCs w:val="28"/>
          <w:lang w:eastAsia="ar-SA"/>
        </w:rPr>
        <w:t>района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 от </w:t>
      </w:r>
      <w:r w:rsidR="00B229DF">
        <w:rPr>
          <w:rFonts w:ascii="Times New Roman" w:hAnsi="Times New Roman"/>
          <w:sz w:val="28"/>
          <w:szCs w:val="28"/>
          <w:lang w:eastAsia="ar-SA"/>
        </w:rPr>
        <w:t>22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>.</w:t>
      </w:r>
      <w:r w:rsidR="00B229DF">
        <w:rPr>
          <w:rFonts w:ascii="Times New Roman" w:hAnsi="Times New Roman"/>
          <w:sz w:val="28"/>
          <w:szCs w:val="28"/>
          <w:lang w:eastAsia="ar-SA"/>
        </w:rPr>
        <w:t>09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>.20</w:t>
      </w:r>
      <w:r w:rsidR="00B229DF">
        <w:rPr>
          <w:rFonts w:ascii="Times New Roman" w:hAnsi="Times New Roman"/>
          <w:sz w:val="28"/>
          <w:szCs w:val="28"/>
          <w:lang w:eastAsia="ar-SA"/>
        </w:rPr>
        <w:t>23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 года № </w:t>
      </w:r>
      <w:r w:rsidR="00B229DF">
        <w:rPr>
          <w:rFonts w:ascii="Times New Roman" w:hAnsi="Times New Roman"/>
          <w:sz w:val="28"/>
          <w:szCs w:val="28"/>
          <w:lang w:eastAsia="ar-SA"/>
        </w:rPr>
        <w:t>88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 «Об утверждении Порядка разработки, корректировки, осуществления мониторинга и контроля реализации документов стратегического планирования Сортавальского муниципального </w:t>
      </w:r>
      <w:r w:rsidR="00B229DF">
        <w:rPr>
          <w:rFonts w:ascii="Times New Roman" w:hAnsi="Times New Roman"/>
          <w:sz w:val="28"/>
          <w:szCs w:val="28"/>
          <w:lang w:eastAsia="ar-SA"/>
        </w:rPr>
        <w:t>округ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>а</w:t>
      </w:r>
      <w:r>
        <w:rPr>
          <w:rFonts w:ascii="Times New Roman" w:hAnsi="Times New Roman"/>
          <w:sz w:val="28"/>
          <w:szCs w:val="28"/>
          <w:lang w:eastAsia="ar-SA"/>
        </w:rPr>
        <w:t xml:space="preserve"> (в новой редакции)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>»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:rsidR="00B229DF" w:rsidRPr="00B229DF" w:rsidRDefault="00F314C3" w:rsidP="00B229D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.      </w:t>
      </w:r>
      <w:proofErr w:type="gramStart"/>
      <w:r w:rsidR="00B229DF" w:rsidRPr="00B229DF">
        <w:rPr>
          <w:rFonts w:ascii="Times New Roman" w:hAnsi="Times New Roman"/>
          <w:sz w:val="28"/>
          <w:szCs w:val="28"/>
          <w:lang w:eastAsia="ar-SA"/>
        </w:rPr>
        <w:t>Контроль за</w:t>
      </w:r>
      <w:proofErr w:type="gramEnd"/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 исполнением настоящего постановления возложить на заместителя Главы администрации по экономике и финансам Е.К.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>Иванову</w:t>
      </w:r>
      <w:r>
        <w:rPr>
          <w:rFonts w:ascii="Times New Roman" w:hAnsi="Times New Roman"/>
          <w:sz w:val="28"/>
          <w:szCs w:val="28"/>
          <w:lang w:eastAsia="ar-SA"/>
        </w:rPr>
        <w:t xml:space="preserve">. </w:t>
      </w:r>
    </w:p>
    <w:p w:rsidR="00F65E16" w:rsidRDefault="00F65E16" w:rsidP="00F65E16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F65E16" w:rsidRDefault="00F65E16" w:rsidP="00F65E16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229DF" w:rsidRDefault="00392B47" w:rsidP="00A41AC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F65E16">
        <w:rPr>
          <w:rFonts w:ascii="Times New Roman" w:hAnsi="Times New Roman"/>
          <w:sz w:val="28"/>
          <w:szCs w:val="28"/>
        </w:rPr>
        <w:t>лав</w:t>
      </w:r>
      <w:r w:rsidR="00783D37">
        <w:rPr>
          <w:rFonts w:ascii="Times New Roman" w:hAnsi="Times New Roman"/>
          <w:sz w:val="28"/>
          <w:szCs w:val="28"/>
        </w:rPr>
        <w:t>а</w:t>
      </w:r>
      <w:r w:rsidR="00F65E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23F32"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5F1529" w:rsidRDefault="00423F32" w:rsidP="00A41AC7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5F1529">
        <w:rPr>
          <w:rFonts w:ascii="Times New Roman" w:hAnsi="Times New Roman"/>
          <w:sz w:val="28"/>
          <w:szCs w:val="28"/>
        </w:rPr>
        <w:tab/>
      </w:r>
      <w:r w:rsidR="005F1529">
        <w:rPr>
          <w:rFonts w:ascii="Times New Roman" w:hAnsi="Times New Roman"/>
          <w:sz w:val="28"/>
          <w:szCs w:val="28"/>
        </w:rPr>
        <w:tab/>
      </w:r>
      <w:r w:rsidR="00E66063">
        <w:rPr>
          <w:rFonts w:ascii="Times New Roman" w:hAnsi="Times New Roman"/>
          <w:sz w:val="28"/>
          <w:szCs w:val="28"/>
        </w:rPr>
        <w:t xml:space="preserve">     </w:t>
      </w:r>
      <w:r w:rsidR="00995BAF">
        <w:rPr>
          <w:rFonts w:ascii="Times New Roman" w:hAnsi="Times New Roman"/>
          <w:sz w:val="28"/>
          <w:szCs w:val="28"/>
        </w:rPr>
        <w:t xml:space="preserve">               </w:t>
      </w:r>
      <w:r w:rsidR="00FD3DC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</w:r>
      <w:r w:rsidR="00783D37">
        <w:rPr>
          <w:rFonts w:ascii="Times New Roman" w:hAnsi="Times New Roman"/>
          <w:sz w:val="28"/>
          <w:szCs w:val="28"/>
        </w:rPr>
        <w:t>С.В.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3D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DF6D45" w:rsidRDefault="00DF6D45">
      <w:pPr>
        <w:spacing w:after="200" w:line="276" w:lineRule="auto"/>
        <w:rPr>
          <w:rFonts w:ascii="Times New Roman" w:hAnsi="Times New Roman"/>
        </w:rPr>
      </w:pPr>
    </w:p>
    <w:p w:rsidR="00B229DF" w:rsidRPr="00B229DF" w:rsidRDefault="00B229DF" w:rsidP="00B229DF">
      <w:pPr>
        <w:spacing w:after="200" w:line="276" w:lineRule="auto"/>
        <w:jc w:val="right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lastRenderedPageBreak/>
        <w:t>УТВЕРЖДЕНО:</w:t>
      </w:r>
    </w:p>
    <w:p w:rsidR="00B229DF" w:rsidRPr="00B229DF" w:rsidRDefault="00B229DF" w:rsidP="00B229DF">
      <w:pPr>
        <w:spacing w:after="200" w:line="276" w:lineRule="auto"/>
        <w:jc w:val="right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B229DF" w:rsidRPr="00B229DF" w:rsidRDefault="00B229DF" w:rsidP="00B229DF">
      <w:pPr>
        <w:spacing w:after="200" w:line="276" w:lineRule="auto"/>
        <w:jc w:val="right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</w:t>
      </w:r>
    </w:p>
    <w:p w:rsidR="00B229DF" w:rsidRPr="00B229DF" w:rsidRDefault="00B229DF" w:rsidP="00B229DF">
      <w:pPr>
        <w:spacing w:after="200" w:line="276" w:lineRule="auto"/>
        <w:jc w:val="right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</w:t>
      </w:r>
      <w:r w:rsidRPr="00B229DF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</w:t>
      </w:r>
      <w:r w:rsidRPr="00B229DF">
        <w:rPr>
          <w:rFonts w:ascii="Times New Roman" w:hAnsi="Times New Roman"/>
          <w:sz w:val="28"/>
          <w:szCs w:val="28"/>
        </w:rPr>
        <w:t xml:space="preserve">  202</w:t>
      </w:r>
      <w:r>
        <w:rPr>
          <w:rFonts w:ascii="Times New Roman" w:hAnsi="Times New Roman"/>
          <w:sz w:val="28"/>
          <w:szCs w:val="28"/>
        </w:rPr>
        <w:t>5</w:t>
      </w:r>
      <w:r w:rsidRPr="00B229DF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___</w:t>
      </w:r>
      <w:r w:rsidRPr="00B229DF">
        <w:rPr>
          <w:rFonts w:ascii="Times New Roman" w:hAnsi="Times New Roman"/>
          <w:sz w:val="28"/>
          <w:szCs w:val="28"/>
        </w:rPr>
        <w:t xml:space="preserve">  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</w:p>
    <w:p w:rsidR="00B229DF" w:rsidRPr="00B229DF" w:rsidRDefault="00B229DF" w:rsidP="00B229D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B229DF">
        <w:rPr>
          <w:rFonts w:ascii="Times New Roman" w:hAnsi="Times New Roman"/>
          <w:b/>
          <w:sz w:val="28"/>
          <w:szCs w:val="28"/>
        </w:rPr>
        <w:t>Порядок</w:t>
      </w:r>
    </w:p>
    <w:p w:rsidR="00B229DF" w:rsidRPr="00B229DF" w:rsidRDefault="00B229DF" w:rsidP="00B229D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B229DF">
        <w:rPr>
          <w:rFonts w:ascii="Times New Roman" w:hAnsi="Times New Roman"/>
          <w:b/>
          <w:sz w:val="28"/>
          <w:szCs w:val="28"/>
        </w:rPr>
        <w:t>разработки, корректировки, осуществления мониторинга и контроля реализации документов стратегического планирования Сортавальского муниципального округ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1. Настоящий Порядок определяет основы разработки, корректировки, осуществления мониторинга и контроля реализации документов стратегического планирования на территории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>2. Понятия, используемые в настоящем Порядке, применяются в значениях, определенных Федеральными законами от 06.10.2003 № 131-ФЗ «Об общих принципах организации местного самоуправления в Российской Федерации»,  от 28.06.2014 № 172-ФЗ «О стратегическом планировании в Российской Федерации».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3. К документам стратегического планирования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относятся: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- стратегия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а, утвержденная Решением Совета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а;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-  план мероприятий по реализации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а,  утвержденный распоряжением администрации;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- прогноз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а, </w:t>
      </w:r>
      <w:r w:rsidR="00CC3FCD">
        <w:rPr>
          <w:rFonts w:ascii="Times New Roman" w:hAnsi="Times New Roman"/>
          <w:sz w:val="28"/>
          <w:szCs w:val="28"/>
        </w:rPr>
        <w:t xml:space="preserve">одобренный </w:t>
      </w:r>
      <w:r w:rsidRPr="00B229DF">
        <w:rPr>
          <w:rFonts w:ascii="Times New Roman" w:hAnsi="Times New Roman"/>
          <w:sz w:val="28"/>
          <w:szCs w:val="28"/>
        </w:rPr>
        <w:t>администраци</w:t>
      </w:r>
      <w:r w:rsidR="00CC3FCD">
        <w:rPr>
          <w:rFonts w:ascii="Times New Roman" w:hAnsi="Times New Roman"/>
          <w:sz w:val="28"/>
          <w:szCs w:val="28"/>
        </w:rPr>
        <w:t>ей</w:t>
      </w:r>
      <w:r w:rsidRPr="00B229DF">
        <w:rPr>
          <w:rFonts w:ascii="Times New Roman" w:hAnsi="Times New Roman"/>
          <w:sz w:val="28"/>
          <w:szCs w:val="28"/>
        </w:rPr>
        <w:t xml:space="preserve">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а, одновременно с принятием решения о </w:t>
      </w:r>
      <w:r w:rsidR="00CC6D3A">
        <w:rPr>
          <w:rFonts w:ascii="Times New Roman" w:hAnsi="Times New Roman"/>
          <w:sz w:val="28"/>
          <w:szCs w:val="28"/>
        </w:rPr>
        <w:t xml:space="preserve">вынесении </w:t>
      </w:r>
      <w:r w:rsidRPr="00B229DF">
        <w:rPr>
          <w:rFonts w:ascii="Times New Roman" w:hAnsi="Times New Roman"/>
          <w:sz w:val="28"/>
          <w:szCs w:val="28"/>
        </w:rPr>
        <w:lastRenderedPageBreak/>
        <w:t>проекта местного бюджета на очередной финансовый год и плановый период на рассмотрение Совета;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- бюджетный прогноз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на долгосрочный период;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>- муниципальные программы.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4. Разработка и корректировка документов стратегического планирования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осуществляется администрацией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а, главными распорядителями средств бюджета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5. Решение о разработке, проведении корректировки, актуализации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оформляется распоряжением администрации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а. </w:t>
      </w:r>
    </w:p>
    <w:p w:rsidR="00B229DF" w:rsidRPr="00B229DF" w:rsidRDefault="00651124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229DF" w:rsidRPr="00B229DF">
        <w:rPr>
          <w:rFonts w:ascii="Times New Roman" w:hAnsi="Times New Roman"/>
          <w:sz w:val="28"/>
          <w:szCs w:val="28"/>
        </w:rPr>
        <w:t xml:space="preserve">Корректировка стратегии социально-экономического развития Сортавальского муниципального </w:t>
      </w:r>
      <w:r w:rsidR="00B229DF">
        <w:rPr>
          <w:rFonts w:ascii="Times New Roman" w:hAnsi="Times New Roman"/>
          <w:sz w:val="28"/>
          <w:szCs w:val="28"/>
        </w:rPr>
        <w:t>округ</w:t>
      </w:r>
      <w:r w:rsidR="00B229DF" w:rsidRPr="00B229DF">
        <w:rPr>
          <w:rFonts w:ascii="Times New Roman" w:hAnsi="Times New Roman"/>
          <w:sz w:val="28"/>
          <w:szCs w:val="28"/>
        </w:rPr>
        <w:t xml:space="preserve">а - изменение Стратегии социально-экономического развития Сортавальского муниципального </w:t>
      </w:r>
      <w:r w:rsidR="00B229DF">
        <w:rPr>
          <w:rFonts w:ascii="Times New Roman" w:hAnsi="Times New Roman"/>
          <w:sz w:val="28"/>
          <w:szCs w:val="28"/>
        </w:rPr>
        <w:t>округ</w:t>
      </w:r>
      <w:r w:rsidR="00B229DF" w:rsidRPr="00B229DF">
        <w:rPr>
          <w:rFonts w:ascii="Times New Roman" w:hAnsi="Times New Roman"/>
          <w:sz w:val="28"/>
          <w:szCs w:val="28"/>
        </w:rPr>
        <w:t>а с сохранением временного периода ее реализации с учетом сложившихся внутренних и внешних факторов.</w:t>
      </w:r>
    </w:p>
    <w:p w:rsidR="00B229DF" w:rsidRPr="00B229DF" w:rsidRDefault="00651124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229DF" w:rsidRPr="00B229DF">
        <w:rPr>
          <w:rFonts w:ascii="Times New Roman" w:hAnsi="Times New Roman"/>
          <w:sz w:val="28"/>
          <w:szCs w:val="28"/>
        </w:rPr>
        <w:t xml:space="preserve">Актуализация стратегии социально-экономического развития Сортавальского муниципального </w:t>
      </w:r>
      <w:r w:rsidR="00B229DF">
        <w:rPr>
          <w:rFonts w:ascii="Times New Roman" w:hAnsi="Times New Roman"/>
          <w:sz w:val="28"/>
          <w:szCs w:val="28"/>
        </w:rPr>
        <w:t>округ</w:t>
      </w:r>
      <w:r w:rsidR="00B229DF" w:rsidRPr="00B229DF">
        <w:rPr>
          <w:rFonts w:ascii="Times New Roman" w:hAnsi="Times New Roman"/>
          <w:sz w:val="28"/>
          <w:szCs w:val="28"/>
        </w:rPr>
        <w:t xml:space="preserve">а - изменение стратегии социально-экономического развития Сортавальского муниципального </w:t>
      </w:r>
      <w:r w:rsidR="00B229DF">
        <w:rPr>
          <w:rFonts w:ascii="Times New Roman" w:hAnsi="Times New Roman"/>
          <w:sz w:val="28"/>
          <w:szCs w:val="28"/>
        </w:rPr>
        <w:t>округ</w:t>
      </w:r>
      <w:r w:rsidR="00B229DF" w:rsidRPr="00B229DF">
        <w:rPr>
          <w:rFonts w:ascii="Times New Roman" w:hAnsi="Times New Roman"/>
          <w:sz w:val="28"/>
          <w:szCs w:val="28"/>
        </w:rPr>
        <w:t>а с целью продления периода времени ее действия и пересмотра содержания основных разделов Стратегии с учетом изменения внутренних и внешних факторов.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6. Разработка, корректировка, актуализация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осуществляется комитетом по экономике администрации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с привлечением органов местного самоуправления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и структурных подразделений администрации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по критерию целевой направленности и отраслевой специфики, приоритетных направлений стратегии.</w:t>
      </w:r>
    </w:p>
    <w:p w:rsidR="00B229DF" w:rsidRPr="00B229DF" w:rsidRDefault="00651124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229DF" w:rsidRPr="00B229DF">
        <w:rPr>
          <w:rFonts w:ascii="Times New Roman" w:hAnsi="Times New Roman"/>
          <w:sz w:val="28"/>
          <w:szCs w:val="28"/>
        </w:rPr>
        <w:t xml:space="preserve">К разработке, корректировке, актуализации стратегии социально-экономического развития Сортавальского муниципального </w:t>
      </w:r>
      <w:r w:rsidR="00B229DF">
        <w:rPr>
          <w:rFonts w:ascii="Times New Roman" w:hAnsi="Times New Roman"/>
          <w:sz w:val="28"/>
          <w:szCs w:val="28"/>
        </w:rPr>
        <w:t>округ</w:t>
      </w:r>
      <w:r w:rsidR="00B229DF" w:rsidRPr="00B229DF">
        <w:rPr>
          <w:rFonts w:ascii="Times New Roman" w:hAnsi="Times New Roman"/>
          <w:sz w:val="28"/>
          <w:szCs w:val="28"/>
        </w:rPr>
        <w:t>а могут привлекаться профессиональные эксперты и консультанты.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lastRenderedPageBreak/>
        <w:t>7. Прое</w:t>
      </w:r>
      <w:proofErr w:type="gramStart"/>
      <w:r w:rsidRPr="00B229DF">
        <w:rPr>
          <w:rFonts w:ascii="Times New Roman" w:hAnsi="Times New Roman"/>
          <w:sz w:val="28"/>
          <w:szCs w:val="28"/>
        </w:rPr>
        <w:t>кт стр</w:t>
      </w:r>
      <w:proofErr w:type="gramEnd"/>
      <w:r w:rsidRPr="00B229DF">
        <w:rPr>
          <w:rFonts w:ascii="Times New Roman" w:hAnsi="Times New Roman"/>
          <w:sz w:val="28"/>
          <w:szCs w:val="28"/>
        </w:rPr>
        <w:t xml:space="preserve">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выносится на публичные слушания. Порядок и сроки проведения публичных слушаний по проекту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 определяются Главой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а. 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8. Стратегия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а, проект нормативн</w:t>
      </w:r>
      <w:r w:rsidR="00CC3FCD">
        <w:rPr>
          <w:rFonts w:ascii="Times New Roman" w:hAnsi="Times New Roman"/>
          <w:sz w:val="28"/>
          <w:szCs w:val="28"/>
        </w:rPr>
        <w:t xml:space="preserve">ого </w:t>
      </w:r>
      <w:r w:rsidRPr="00B229DF">
        <w:rPr>
          <w:rFonts w:ascii="Times New Roman" w:hAnsi="Times New Roman"/>
          <w:sz w:val="28"/>
          <w:szCs w:val="28"/>
        </w:rPr>
        <w:t xml:space="preserve">правового акта о корректировке, актуализации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утверждается Решением Совета Сортавальского 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>9. Комитет по экономике обеспечивает регистрацию стратегии в федеральном реестре документов стратегического планирования в соответствии с пунктом 4 постановления Правительства Российской Федерации от 25.06.2015 г. N 631 "О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планирования".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10. В целях проведения контроля выполнения планируемых показателей, реализации программных мероприятий и действий, направленных на достижение поставленных целей и решение основных задач, намеченных в стратегии социально – 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а, администрация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не реже одного раза в год организует мониторинг стратегии. По результатам проведенного мониторинга, администрация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представляет отчет о ходе реализации стратегии и достигнутых показателях социально-экономического развития на рассмотрение Совета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в рамках ежегодного отчета Главы 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а. 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11. План мероприятий по реализации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разрабатывается на основе стратегии. Корректировка производится ежегодно с учетом фактического финансирования программных мероприятий за счет бюджета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и оценочных объемов бюджетных ассигнований из вышестоящих бюджетов на реализацию программных мероприятий. Объемы финансирования мероприятий на последующие финансовые годы устанавливаются оценочно.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lastRenderedPageBreak/>
        <w:t xml:space="preserve">12. План мероприятий по реализации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разрабатывается по форме согласно Приложению 1 к настоящему Порядку.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13. План мероприятий по реализации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утверждается распоряжением администрации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14. Прогноз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на среднесрочный период разрабатывается комитетом по экономике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в порядке, установленном администрацией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15. Решение о корректировке прогноза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принимается по мере необходимости, в том числе в случаях: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- существенного изменения условий (факторов) развития экономики Республики Карелия,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а;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- существенного изменения значений показателей прогноза текущего периода </w:t>
      </w:r>
      <w:proofErr w:type="gramStart"/>
      <w:r w:rsidRPr="00B229DF">
        <w:rPr>
          <w:rFonts w:ascii="Times New Roman" w:hAnsi="Times New Roman"/>
          <w:sz w:val="28"/>
          <w:szCs w:val="28"/>
        </w:rPr>
        <w:t>от</w:t>
      </w:r>
      <w:proofErr w:type="gramEnd"/>
      <w:r w:rsidRPr="00B229DF">
        <w:rPr>
          <w:rFonts w:ascii="Times New Roman" w:hAnsi="Times New Roman"/>
          <w:sz w:val="28"/>
          <w:szCs w:val="28"/>
        </w:rPr>
        <w:t xml:space="preserve"> ранее спрогнозированных.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16. Мониторинг и контроль реализации прогноза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осуществляется разработчиком ежегодно.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17. Бюджетный прогноз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на долгосрочный период разрабатывается Финансовым </w:t>
      </w:r>
      <w:r w:rsidR="00CC3FCD">
        <w:rPr>
          <w:rFonts w:ascii="Times New Roman" w:hAnsi="Times New Roman"/>
          <w:sz w:val="28"/>
          <w:szCs w:val="28"/>
        </w:rPr>
        <w:t xml:space="preserve">отделом </w:t>
      </w:r>
      <w:r w:rsidRPr="00B229DF">
        <w:rPr>
          <w:rFonts w:ascii="Times New Roman" w:hAnsi="Times New Roman"/>
          <w:sz w:val="28"/>
          <w:szCs w:val="28"/>
        </w:rPr>
        <w:t xml:space="preserve">в порядке, установленном администрацией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18. Бюджетный прогноз подлежит ежегодному уточнению с учетом изменений прогноза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на соответствующий период и принятого решения Совета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о бюджете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на очередной финансовый год и плановый период без продления периода его действия. </w:t>
      </w:r>
    </w:p>
    <w:p w:rsidR="00B229DF" w:rsidRPr="00B229DF" w:rsidRDefault="00B229DF" w:rsidP="00B229D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19. Бюджетный прогноз (изменения Бюджетного прогноза) утверждается распоряжением администрации в срок, не превышающий двух месяцев со дня официального опубликования решения Совета Сортавальского </w:t>
      </w:r>
      <w:r w:rsidRPr="00B229DF">
        <w:rPr>
          <w:rFonts w:ascii="Times New Roman" w:hAnsi="Times New Roman"/>
          <w:sz w:val="28"/>
          <w:szCs w:val="28"/>
        </w:rPr>
        <w:lastRenderedPageBreak/>
        <w:t xml:space="preserve">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о бюджете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на очередной финансовый год и плановый период.</w:t>
      </w:r>
    </w:p>
    <w:p w:rsidR="00B229DF" w:rsidRPr="00B229DF" w:rsidRDefault="00B229DF" w:rsidP="00B229D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20. Мониторинг и </w:t>
      </w:r>
      <w:proofErr w:type="gramStart"/>
      <w:r w:rsidRPr="00B229D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229DF">
        <w:rPr>
          <w:rFonts w:ascii="Times New Roman" w:hAnsi="Times New Roman"/>
          <w:sz w:val="28"/>
          <w:szCs w:val="28"/>
        </w:rPr>
        <w:t xml:space="preserve"> реализацией бюджетного прогноза осуществляется Финансовым </w:t>
      </w:r>
      <w:r w:rsidR="00B616F7">
        <w:rPr>
          <w:rFonts w:ascii="Times New Roman" w:hAnsi="Times New Roman"/>
          <w:sz w:val="28"/>
          <w:szCs w:val="28"/>
        </w:rPr>
        <w:t>отделом</w:t>
      </w:r>
      <w:r w:rsidRPr="00B229DF">
        <w:rPr>
          <w:rFonts w:ascii="Times New Roman" w:hAnsi="Times New Roman"/>
          <w:sz w:val="28"/>
          <w:szCs w:val="28"/>
        </w:rPr>
        <w:t xml:space="preserve"> </w:t>
      </w:r>
      <w:r w:rsidR="00CC6D3A">
        <w:rPr>
          <w:rFonts w:ascii="Times New Roman" w:hAnsi="Times New Roman"/>
          <w:sz w:val="28"/>
          <w:szCs w:val="28"/>
        </w:rPr>
        <w:t xml:space="preserve">администрации </w:t>
      </w:r>
      <w:r w:rsidRPr="00B229DF">
        <w:rPr>
          <w:rFonts w:ascii="Times New Roman" w:hAnsi="Times New Roman"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21. Муниципальные программы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разрабатываются в соответствии с приоритетами социально-экономического развития, отраженными в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22. Муниципальные программы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разрабатываются в порядке, установленном администрацией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23. Мониторинг и </w:t>
      </w:r>
      <w:proofErr w:type="gramStart"/>
      <w:r w:rsidRPr="00B229D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229DF">
        <w:rPr>
          <w:rFonts w:ascii="Times New Roman" w:hAnsi="Times New Roman"/>
          <w:sz w:val="28"/>
          <w:szCs w:val="28"/>
        </w:rPr>
        <w:t xml:space="preserve"> реализацией муниципальных программ осуществляют главные распорядители средств бюджета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а, являющиеся ответственными исполнителями муниципальных программ.</w:t>
      </w:r>
    </w:p>
    <w:p w:rsidR="00DC6BAF" w:rsidRDefault="00B229D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24. Результаты мониторинга за реализацией муниципальных программ отражаются в сводном годовом докладе о ходе реализации и об оценке эффективности реализации муниципальных программ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DC6BAF" w:rsidRPr="00B229DF" w:rsidRDefault="00DC6BAF" w:rsidP="00B229DF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:rsidR="00DC6BAF" w:rsidRDefault="00DC6BAF" w:rsidP="00DC6BAF">
      <w:pPr>
        <w:jc w:val="right"/>
        <w:rPr>
          <w:rFonts w:ascii="Times New Roman" w:hAnsi="Times New Roman"/>
          <w:szCs w:val="24"/>
          <w:lang w:eastAsia="en-US"/>
        </w:rPr>
        <w:sectPr w:rsidR="00DC6BAF" w:rsidSect="007A1057">
          <w:pgSz w:w="11906" w:h="16838"/>
          <w:pgMar w:top="1276" w:right="851" w:bottom="1276" w:left="1701" w:header="709" w:footer="709" w:gutter="0"/>
          <w:cols w:space="708"/>
          <w:docGrid w:linePitch="360"/>
        </w:sectPr>
      </w:pPr>
    </w:p>
    <w:p w:rsidR="00DC6BAF" w:rsidRPr="00DC6BAF" w:rsidRDefault="00DC6BAF" w:rsidP="00DC6BAF">
      <w:pPr>
        <w:jc w:val="right"/>
        <w:rPr>
          <w:rFonts w:ascii="Times New Roman" w:hAnsi="Times New Roman"/>
          <w:szCs w:val="24"/>
          <w:lang w:eastAsia="en-US"/>
        </w:rPr>
      </w:pPr>
      <w:r w:rsidRPr="00DC6BAF">
        <w:rPr>
          <w:rFonts w:ascii="Times New Roman" w:hAnsi="Times New Roman"/>
          <w:szCs w:val="24"/>
          <w:lang w:eastAsia="en-US"/>
        </w:rPr>
        <w:lastRenderedPageBreak/>
        <w:t>Приложение 1</w:t>
      </w:r>
    </w:p>
    <w:p w:rsidR="00DC6BAF" w:rsidRPr="00DC6BAF" w:rsidRDefault="00DC6BAF" w:rsidP="00DC6BAF">
      <w:pPr>
        <w:jc w:val="right"/>
        <w:rPr>
          <w:rFonts w:ascii="Times New Roman" w:hAnsi="Times New Roman"/>
          <w:szCs w:val="24"/>
          <w:lang w:eastAsia="en-US"/>
        </w:rPr>
      </w:pPr>
      <w:r w:rsidRPr="00DC6BAF">
        <w:rPr>
          <w:rFonts w:ascii="Times New Roman" w:hAnsi="Times New Roman"/>
          <w:szCs w:val="24"/>
          <w:lang w:eastAsia="en-US"/>
        </w:rPr>
        <w:t xml:space="preserve">к Порядку разработки, корректировки, осуществления мониторинга </w:t>
      </w:r>
    </w:p>
    <w:p w:rsidR="00DC6BAF" w:rsidRPr="00DC6BAF" w:rsidRDefault="00DC6BAF" w:rsidP="00DC6BAF">
      <w:pPr>
        <w:jc w:val="right"/>
        <w:rPr>
          <w:rFonts w:ascii="Times New Roman" w:hAnsi="Times New Roman"/>
          <w:szCs w:val="24"/>
          <w:lang w:eastAsia="en-US"/>
        </w:rPr>
      </w:pPr>
      <w:r w:rsidRPr="00DC6BAF">
        <w:rPr>
          <w:rFonts w:ascii="Times New Roman" w:hAnsi="Times New Roman"/>
          <w:szCs w:val="24"/>
          <w:lang w:eastAsia="en-US"/>
        </w:rPr>
        <w:t xml:space="preserve">и контроля реализации документов стратегического планирования </w:t>
      </w:r>
    </w:p>
    <w:p w:rsidR="00DC6BAF" w:rsidRPr="00DC6BAF" w:rsidRDefault="00DC6BAF" w:rsidP="00DC6BAF">
      <w:pPr>
        <w:jc w:val="right"/>
        <w:rPr>
          <w:rFonts w:ascii="Times New Roman" w:hAnsi="Times New Roman"/>
          <w:szCs w:val="24"/>
          <w:lang w:eastAsia="en-US"/>
        </w:rPr>
      </w:pPr>
      <w:r w:rsidRPr="00DC6BAF">
        <w:rPr>
          <w:rFonts w:ascii="Times New Roman" w:hAnsi="Times New Roman"/>
          <w:szCs w:val="24"/>
          <w:lang w:eastAsia="en-US"/>
        </w:rPr>
        <w:t xml:space="preserve">Сортавальского муниципального </w:t>
      </w:r>
      <w:r w:rsidR="00923BC7">
        <w:rPr>
          <w:rFonts w:ascii="Times New Roman" w:hAnsi="Times New Roman"/>
          <w:szCs w:val="24"/>
          <w:lang w:eastAsia="en-US"/>
        </w:rPr>
        <w:t>округа</w:t>
      </w:r>
    </w:p>
    <w:p w:rsidR="00DC6BAF" w:rsidRPr="00DC6BAF" w:rsidRDefault="00DC6BAF" w:rsidP="00DC6BAF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DC6BAF" w:rsidRPr="00DC6BAF" w:rsidRDefault="00DC6BAF" w:rsidP="00DC6BAF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DC6BAF">
        <w:rPr>
          <w:rFonts w:ascii="Times New Roman" w:hAnsi="Times New Roman"/>
          <w:b/>
          <w:sz w:val="28"/>
          <w:szCs w:val="28"/>
          <w:lang w:eastAsia="en-US"/>
        </w:rPr>
        <w:t>План мероприятий</w:t>
      </w:r>
    </w:p>
    <w:p w:rsidR="00DC6BAF" w:rsidRPr="00DC6BAF" w:rsidRDefault="00DC6BAF" w:rsidP="00DC6BAF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DC6BAF">
        <w:rPr>
          <w:rFonts w:ascii="Times New Roman" w:hAnsi="Times New Roman"/>
          <w:b/>
          <w:sz w:val="28"/>
          <w:szCs w:val="28"/>
          <w:lang w:eastAsia="en-US"/>
        </w:rPr>
        <w:t xml:space="preserve">по реализации Стратегии социально-экономического развития Сортавальского муниципального </w:t>
      </w:r>
      <w:r w:rsidR="00923BC7">
        <w:rPr>
          <w:rFonts w:ascii="Times New Roman" w:hAnsi="Times New Roman"/>
          <w:b/>
          <w:sz w:val="28"/>
          <w:szCs w:val="28"/>
          <w:lang w:eastAsia="en-US"/>
        </w:rPr>
        <w:t>округа</w:t>
      </w:r>
      <w:r w:rsidRPr="00DC6BAF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</w:p>
    <w:p w:rsidR="00DC6BAF" w:rsidRPr="00DC6BAF" w:rsidRDefault="00DC6BAF" w:rsidP="00DC6BAF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tbl>
      <w:tblPr>
        <w:tblW w:w="140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984"/>
        <w:gridCol w:w="1701"/>
        <w:gridCol w:w="2552"/>
        <w:gridCol w:w="2268"/>
        <w:gridCol w:w="2268"/>
      </w:tblGrid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694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Наименование направления, приоритета, цели, задачи, основного мероприятия (мероприятия) </w:t>
            </w:r>
          </w:p>
        </w:tc>
        <w:tc>
          <w:tcPr>
            <w:tcW w:w="1984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Наименование программы (при наличии), 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взаимосвязь мероприятия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с иными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мероприятиями стратегии</w:t>
            </w:r>
          </w:p>
        </w:tc>
        <w:tc>
          <w:tcPr>
            <w:tcW w:w="1701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Ожидаемый результат реализации мероприятия </w:t>
            </w:r>
          </w:p>
        </w:tc>
        <w:tc>
          <w:tcPr>
            <w:tcW w:w="2552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gramStart"/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Источники финансового/ресурсного обеспечения (ГП РФ, ГП РК, местный бюджет,</w:t>
            </w:r>
            <w:proofErr w:type="gramEnd"/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gramStart"/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субсидии, субвенции, внебюджетные источники (программы субъектов естественных монополий, иные</w:t>
            </w:r>
            <w:proofErr w:type="gramEnd"/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gramStart"/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инвесторы), иные источники финансирования)</w:t>
            </w:r>
            <w:proofErr w:type="gramEnd"/>
          </w:p>
        </w:tc>
        <w:tc>
          <w:tcPr>
            <w:tcW w:w="2268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Срок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реализации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мероприятия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(год, квартал)</w:t>
            </w:r>
          </w:p>
        </w:tc>
        <w:tc>
          <w:tcPr>
            <w:tcW w:w="2268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Ответственный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исполнитель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C6BAF" w:rsidRPr="00DC6BAF" w:rsidTr="00923BC7">
        <w:trPr>
          <w:trHeight w:val="542"/>
        </w:trPr>
        <w:tc>
          <w:tcPr>
            <w:tcW w:w="567" w:type="dxa"/>
            <w:shd w:val="clear" w:color="auto" w:fill="E5B8B7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I</w:t>
            </w:r>
          </w:p>
        </w:tc>
        <w:tc>
          <w:tcPr>
            <w:tcW w:w="13467" w:type="dxa"/>
            <w:gridSpan w:val="6"/>
            <w:shd w:val="clear" w:color="auto" w:fill="E5B8B7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DC6BA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Стратегическое направление</w:t>
            </w:r>
            <w:r w:rsidRPr="00DC6BAF">
              <w:rPr>
                <w:rFonts w:ascii="Times New Roman" w:hAnsi="Times New Roman"/>
                <w:b/>
                <w:szCs w:val="24"/>
                <w:lang w:eastAsia="en-US"/>
              </w:rPr>
              <w:t xml:space="preserve">: </w:t>
            </w:r>
          </w:p>
        </w:tc>
      </w:tr>
      <w:tr w:rsidR="00DC6BAF" w:rsidRPr="00DC6BAF" w:rsidTr="00923BC7">
        <w:tc>
          <w:tcPr>
            <w:tcW w:w="567" w:type="dxa"/>
            <w:shd w:val="clear" w:color="auto" w:fill="FDE9D9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DC6BAF">
              <w:rPr>
                <w:rFonts w:ascii="Times New Roman" w:hAnsi="Times New Roman"/>
                <w:b/>
                <w:szCs w:val="24"/>
                <w:lang w:eastAsia="en-US"/>
              </w:rPr>
              <w:t>1</w:t>
            </w:r>
          </w:p>
        </w:tc>
        <w:tc>
          <w:tcPr>
            <w:tcW w:w="13467" w:type="dxa"/>
            <w:gridSpan w:val="6"/>
            <w:shd w:val="clear" w:color="auto" w:fill="FDE9D9"/>
          </w:tcPr>
          <w:p w:rsidR="00DC6BAF" w:rsidRPr="00DC6BAF" w:rsidRDefault="00DC6BAF" w:rsidP="00DC6BAF">
            <w:pPr>
              <w:ind w:left="1320" w:hanging="132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DC6BA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Приоритет: </w:t>
            </w: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3467" w:type="dxa"/>
            <w:gridSpan w:val="6"/>
          </w:tcPr>
          <w:p w:rsidR="00DC6BAF" w:rsidRPr="00DC6BAF" w:rsidRDefault="00DC6BAF" w:rsidP="00DC6BAF">
            <w:pPr>
              <w:ind w:left="1320" w:hanging="1276"/>
              <w:jc w:val="both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DC6BAF">
              <w:rPr>
                <w:rFonts w:ascii="Times New Roman" w:hAnsi="Times New Roman"/>
                <w:b/>
                <w:szCs w:val="24"/>
                <w:lang w:eastAsia="en-US"/>
              </w:rPr>
              <w:t xml:space="preserve">Цель - </w:t>
            </w: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b/>
                <w:i/>
                <w:szCs w:val="24"/>
                <w:lang w:eastAsia="en-US"/>
              </w:rPr>
            </w:pPr>
            <w:r w:rsidRPr="00DC6BAF">
              <w:rPr>
                <w:rFonts w:ascii="Times New Roman" w:hAnsi="Times New Roman"/>
                <w:b/>
                <w:i/>
                <w:szCs w:val="24"/>
                <w:lang w:eastAsia="en-US"/>
              </w:rPr>
              <w:t>1.1</w:t>
            </w:r>
          </w:p>
        </w:tc>
        <w:tc>
          <w:tcPr>
            <w:tcW w:w="13467" w:type="dxa"/>
            <w:gridSpan w:val="6"/>
          </w:tcPr>
          <w:p w:rsidR="00DC6BAF" w:rsidRPr="00DC6BAF" w:rsidRDefault="00DC6BAF" w:rsidP="00DC6BAF">
            <w:pPr>
              <w:ind w:left="1036" w:hanging="992"/>
              <w:jc w:val="both"/>
              <w:rPr>
                <w:rFonts w:ascii="Times New Roman" w:hAnsi="Times New Roman"/>
                <w:b/>
                <w:i/>
                <w:szCs w:val="24"/>
                <w:lang w:eastAsia="en-US"/>
              </w:rPr>
            </w:pPr>
            <w:r w:rsidRPr="00DC6BAF">
              <w:rPr>
                <w:rFonts w:ascii="Times New Roman" w:hAnsi="Times New Roman"/>
                <w:b/>
                <w:i/>
                <w:szCs w:val="24"/>
                <w:lang w:eastAsia="en-US"/>
              </w:rPr>
              <w:t xml:space="preserve">Задача: </w:t>
            </w: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Основное  мероприятия 1</w:t>
            </w:r>
          </w:p>
        </w:tc>
        <w:tc>
          <w:tcPr>
            <w:tcW w:w="198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Мероприятие </w:t>
            </w:r>
            <w:r w:rsidRPr="00DC6BAF">
              <w:rPr>
                <w:rFonts w:ascii="Times New Roman" w:hAnsi="Times New Roman"/>
                <w:sz w:val="20"/>
                <w:lang w:eastAsia="en-US"/>
              </w:rPr>
              <w:t>(при наличии)</w:t>
            </w:r>
          </w:p>
        </w:tc>
        <w:tc>
          <w:tcPr>
            <w:tcW w:w="198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ind w:left="317" w:hanging="317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……..</w:t>
            </w:r>
          </w:p>
        </w:tc>
        <w:tc>
          <w:tcPr>
            <w:tcW w:w="198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DC6BAF" w:rsidRPr="00DC6BAF" w:rsidRDefault="00DC6BAF" w:rsidP="00DC6BAF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DC6BAF" w:rsidRPr="00DC6BAF" w:rsidRDefault="00DC6BAF" w:rsidP="00DC6BAF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Основное мероприятие 2</w:t>
            </w:r>
          </w:p>
        </w:tc>
        <w:tc>
          <w:tcPr>
            <w:tcW w:w="198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DC6BAF" w:rsidRPr="00DC6BAF" w:rsidRDefault="00DC6BAF" w:rsidP="00DC6BAF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DC6BAF" w:rsidRPr="00DC6BAF" w:rsidRDefault="00DC6BAF" w:rsidP="00DC6BAF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Мероприятие </w:t>
            </w:r>
            <w:r w:rsidRPr="00DC6BAF">
              <w:rPr>
                <w:rFonts w:ascii="Times New Roman" w:hAnsi="Times New Roman"/>
                <w:sz w:val="20"/>
                <w:lang w:eastAsia="en-US"/>
              </w:rPr>
              <w:t>(при наличии)</w:t>
            </w:r>
          </w:p>
        </w:tc>
        <w:tc>
          <w:tcPr>
            <w:tcW w:w="198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DC6BAF" w:rsidRPr="00DC6BAF" w:rsidRDefault="00DC6BAF" w:rsidP="00DC6BAF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DC6BAF" w:rsidRPr="00DC6BAF" w:rsidRDefault="00DC6BAF" w:rsidP="00DC6BAF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…….</w:t>
            </w:r>
          </w:p>
        </w:tc>
        <w:tc>
          <w:tcPr>
            <w:tcW w:w="198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DC6BAF" w:rsidRPr="00DC6BAF" w:rsidRDefault="00DC6BAF" w:rsidP="00DC6BAF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DC6BAF" w:rsidRPr="00DC6BAF" w:rsidRDefault="00DC6BAF" w:rsidP="00DC6BAF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</w:tbl>
    <w:p w:rsidR="00AB4284" w:rsidRPr="00B229DF" w:rsidRDefault="00AB4284" w:rsidP="00923BC7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sectPr w:rsidR="00AB4284" w:rsidRPr="00B229DF" w:rsidSect="00923BC7">
      <w:pgSz w:w="16838" w:h="11906" w:orient="landscape"/>
      <w:pgMar w:top="1276" w:right="425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B70" w:rsidRDefault="00AB6B70" w:rsidP="009801E5">
      <w:r>
        <w:separator/>
      </w:r>
    </w:p>
  </w:endnote>
  <w:endnote w:type="continuationSeparator" w:id="0">
    <w:p w:rsidR="00AB6B70" w:rsidRDefault="00AB6B70" w:rsidP="00980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B70" w:rsidRDefault="00AB6B70" w:rsidP="009801E5">
      <w:r>
        <w:separator/>
      </w:r>
    </w:p>
  </w:footnote>
  <w:footnote w:type="continuationSeparator" w:id="0">
    <w:p w:rsidR="00AB6B70" w:rsidRDefault="00AB6B70" w:rsidP="009801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5AD4"/>
    <w:multiLevelType w:val="hybridMultilevel"/>
    <w:tmpl w:val="29CC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F31C14"/>
    <w:multiLevelType w:val="multilevel"/>
    <w:tmpl w:val="E5489D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">
    <w:nsid w:val="075F6F12"/>
    <w:multiLevelType w:val="multilevel"/>
    <w:tmpl w:val="ED5801C4"/>
    <w:lvl w:ilvl="0">
      <w:start w:val="1"/>
      <w:numFmt w:val="decimal"/>
      <w:lvlText w:val="%1."/>
      <w:lvlJc w:val="left"/>
      <w:pPr>
        <w:ind w:left="1842" w:hanging="12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3">
    <w:nsid w:val="096D3C6C"/>
    <w:multiLevelType w:val="multilevel"/>
    <w:tmpl w:val="7E924B0E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cs="Times New Roman" w:hint="default"/>
      </w:rPr>
    </w:lvl>
  </w:abstractNum>
  <w:abstractNum w:abstractNumId="4">
    <w:nsid w:val="0EC13069"/>
    <w:multiLevelType w:val="multilevel"/>
    <w:tmpl w:val="BF6C210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5">
    <w:nsid w:val="16B268D9"/>
    <w:multiLevelType w:val="multilevel"/>
    <w:tmpl w:val="ED5801C4"/>
    <w:lvl w:ilvl="0">
      <w:start w:val="1"/>
      <w:numFmt w:val="decimal"/>
      <w:lvlText w:val="%1."/>
      <w:lvlJc w:val="left"/>
      <w:pPr>
        <w:ind w:left="1842" w:hanging="12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6">
    <w:nsid w:val="191B46A3"/>
    <w:multiLevelType w:val="hybridMultilevel"/>
    <w:tmpl w:val="8FA65CD6"/>
    <w:lvl w:ilvl="0" w:tplc="92AE7FD4">
      <w:start w:val="1"/>
      <w:numFmt w:val="decimal"/>
      <w:lvlText w:val="%1."/>
      <w:lvlJc w:val="left"/>
      <w:pPr>
        <w:ind w:left="1977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8">
    <w:nsid w:val="1E5F49A7"/>
    <w:multiLevelType w:val="hybridMultilevel"/>
    <w:tmpl w:val="5A70D2C4"/>
    <w:lvl w:ilvl="0" w:tplc="2B8E29F8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9">
    <w:nsid w:val="224E478B"/>
    <w:multiLevelType w:val="hybridMultilevel"/>
    <w:tmpl w:val="8F540AA8"/>
    <w:lvl w:ilvl="0" w:tplc="4A38CBD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290F6812"/>
    <w:multiLevelType w:val="hybridMultilevel"/>
    <w:tmpl w:val="7834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91B38F0"/>
    <w:multiLevelType w:val="multilevel"/>
    <w:tmpl w:val="D94E43F4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64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cs="Times New Roman" w:hint="default"/>
      </w:rPr>
    </w:lvl>
  </w:abstractNum>
  <w:abstractNum w:abstractNumId="12">
    <w:nsid w:val="2A3B575C"/>
    <w:multiLevelType w:val="hybridMultilevel"/>
    <w:tmpl w:val="C012EF2A"/>
    <w:lvl w:ilvl="0" w:tplc="FDDCAE3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C9D46EF"/>
    <w:multiLevelType w:val="hybridMultilevel"/>
    <w:tmpl w:val="29CC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CA854EB"/>
    <w:multiLevelType w:val="hybridMultilevel"/>
    <w:tmpl w:val="E460CF04"/>
    <w:lvl w:ilvl="0" w:tplc="10E21E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BA902E5"/>
    <w:multiLevelType w:val="hybridMultilevel"/>
    <w:tmpl w:val="9BF6D194"/>
    <w:lvl w:ilvl="0" w:tplc="417205A2">
      <w:start w:val="1"/>
      <w:numFmt w:val="decimal"/>
      <w:lvlText w:val="%1)"/>
      <w:lvlJc w:val="left"/>
      <w:pPr>
        <w:ind w:left="10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6" w:hanging="180"/>
      </w:pPr>
      <w:rPr>
        <w:rFonts w:cs="Times New Roman"/>
      </w:rPr>
    </w:lvl>
  </w:abstractNum>
  <w:abstractNum w:abstractNumId="16">
    <w:nsid w:val="3BDC20C9"/>
    <w:multiLevelType w:val="hybridMultilevel"/>
    <w:tmpl w:val="0B1ECA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5841ACB"/>
    <w:multiLevelType w:val="multilevel"/>
    <w:tmpl w:val="0D04A45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8">
    <w:nsid w:val="479C6F59"/>
    <w:multiLevelType w:val="multilevel"/>
    <w:tmpl w:val="A7CA7F7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color w:val="000000"/>
        <w:sz w:val="2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ascii="Times New Roman" w:hAnsi="Times New Roman" w:cs="Times New Roman" w:hint="default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ascii="Times New Roman" w:hAnsi="Times New Roman" w:cs="Times New Roman" w:hint="default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2152" w:hanging="1440"/>
      </w:pPr>
      <w:rPr>
        <w:rFonts w:ascii="Times New Roman" w:hAnsi="Times New Roman" w:cs="Times New Roman" w:hint="default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ascii="Times New Roman" w:hAnsi="Times New Roman" w:cs="Times New Roman" w:hint="default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ascii="Times New Roman" w:hAnsi="Times New Roman" w:cs="Times New Roman" w:hint="default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ascii="Times New Roman" w:hAnsi="Times New Roman" w:cs="Times New Roman" w:hint="default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ascii="Times New Roman" w:hAnsi="Times New Roman" w:cs="Times New Roman" w:hint="default"/>
        <w:color w:val="000000"/>
        <w:sz w:val="20"/>
      </w:rPr>
    </w:lvl>
  </w:abstractNum>
  <w:abstractNum w:abstractNumId="19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E1E2700"/>
    <w:multiLevelType w:val="hybridMultilevel"/>
    <w:tmpl w:val="29CC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D340B6"/>
    <w:multiLevelType w:val="hybridMultilevel"/>
    <w:tmpl w:val="9AD2DC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2">
    <w:nsid w:val="5A8D1006"/>
    <w:multiLevelType w:val="multilevel"/>
    <w:tmpl w:val="F64684D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cs="Times New Roman" w:hint="default"/>
      </w:rPr>
    </w:lvl>
  </w:abstractNum>
  <w:abstractNum w:abstractNumId="23">
    <w:nsid w:val="642D5D50"/>
    <w:multiLevelType w:val="hybridMultilevel"/>
    <w:tmpl w:val="29CC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8FC69B1"/>
    <w:multiLevelType w:val="hybridMultilevel"/>
    <w:tmpl w:val="141E15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25C7BC1"/>
    <w:multiLevelType w:val="multilevel"/>
    <w:tmpl w:val="C04CA562"/>
    <w:lvl w:ilvl="0">
      <w:start w:val="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01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cs="Times New Roman" w:hint="default"/>
      </w:rPr>
    </w:lvl>
  </w:abstractNum>
  <w:abstractNum w:abstractNumId="26">
    <w:nsid w:val="735E2ED0"/>
    <w:multiLevelType w:val="multilevel"/>
    <w:tmpl w:val="3796FDA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7">
    <w:nsid w:val="7A3517CC"/>
    <w:multiLevelType w:val="hybridMultilevel"/>
    <w:tmpl w:val="C81435C4"/>
    <w:lvl w:ilvl="0" w:tplc="FC28272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7E2403E1"/>
    <w:multiLevelType w:val="hybridMultilevel"/>
    <w:tmpl w:val="F2986D5C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6"/>
  </w:num>
  <w:num w:numId="4">
    <w:abstractNumId w:val="8"/>
  </w:num>
  <w:num w:numId="5">
    <w:abstractNumId w:val="13"/>
  </w:num>
  <w:num w:numId="6">
    <w:abstractNumId w:val="6"/>
  </w:num>
  <w:num w:numId="7">
    <w:abstractNumId w:val="18"/>
  </w:num>
  <w:num w:numId="8">
    <w:abstractNumId w:val="27"/>
  </w:num>
  <w:num w:numId="9">
    <w:abstractNumId w:val="20"/>
  </w:num>
  <w:num w:numId="10">
    <w:abstractNumId w:val="0"/>
  </w:num>
  <w:num w:numId="11">
    <w:abstractNumId w:val="24"/>
  </w:num>
  <w:num w:numId="12">
    <w:abstractNumId w:val="14"/>
  </w:num>
  <w:num w:numId="13">
    <w:abstractNumId w:val="12"/>
  </w:num>
  <w:num w:numId="14">
    <w:abstractNumId w:val="23"/>
  </w:num>
  <w:num w:numId="15">
    <w:abstractNumId w:val="17"/>
  </w:num>
  <w:num w:numId="16">
    <w:abstractNumId w:val="26"/>
  </w:num>
  <w:num w:numId="17">
    <w:abstractNumId w:val="1"/>
  </w:num>
  <w:num w:numId="18">
    <w:abstractNumId w:val="4"/>
  </w:num>
  <w:num w:numId="19">
    <w:abstractNumId w:val="19"/>
  </w:num>
  <w:num w:numId="20">
    <w:abstractNumId w:val="28"/>
  </w:num>
  <w:num w:numId="21">
    <w:abstractNumId w:val="15"/>
  </w:num>
  <w:num w:numId="22">
    <w:abstractNumId w:val="10"/>
  </w:num>
  <w:num w:numId="23">
    <w:abstractNumId w:val="21"/>
  </w:num>
  <w:num w:numId="24">
    <w:abstractNumId w:val="2"/>
  </w:num>
  <w:num w:numId="25">
    <w:abstractNumId w:val="25"/>
  </w:num>
  <w:num w:numId="26">
    <w:abstractNumId w:val="7"/>
  </w:num>
  <w:num w:numId="27">
    <w:abstractNumId w:val="11"/>
  </w:num>
  <w:num w:numId="28">
    <w:abstractNumId w:val="22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E16"/>
    <w:rsid w:val="000066FE"/>
    <w:rsid w:val="00011BDF"/>
    <w:rsid w:val="00012341"/>
    <w:rsid w:val="00013D0A"/>
    <w:rsid w:val="00014651"/>
    <w:rsid w:val="00022A75"/>
    <w:rsid w:val="000279FF"/>
    <w:rsid w:val="00027C59"/>
    <w:rsid w:val="00030ACF"/>
    <w:rsid w:val="0003133F"/>
    <w:rsid w:val="000318E9"/>
    <w:rsid w:val="000330EA"/>
    <w:rsid w:val="00034116"/>
    <w:rsid w:val="00037007"/>
    <w:rsid w:val="00057EA0"/>
    <w:rsid w:val="00062B53"/>
    <w:rsid w:val="000631A8"/>
    <w:rsid w:val="00071C33"/>
    <w:rsid w:val="00074100"/>
    <w:rsid w:val="000746D5"/>
    <w:rsid w:val="00075E8A"/>
    <w:rsid w:val="00090DB7"/>
    <w:rsid w:val="00090F28"/>
    <w:rsid w:val="00092B05"/>
    <w:rsid w:val="0009621A"/>
    <w:rsid w:val="000A2303"/>
    <w:rsid w:val="000A580D"/>
    <w:rsid w:val="000A61A7"/>
    <w:rsid w:val="000A79C8"/>
    <w:rsid w:val="000B4556"/>
    <w:rsid w:val="000B6942"/>
    <w:rsid w:val="000B6CB3"/>
    <w:rsid w:val="000B77EA"/>
    <w:rsid w:val="000B7C28"/>
    <w:rsid w:val="000C138B"/>
    <w:rsid w:val="000C1B81"/>
    <w:rsid w:val="000C3DC7"/>
    <w:rsid w:val="000C4E91"/>
    <w:rsid w:val="000C7EA6"/>
    <w:rsid w:val="000D07C8"/>
    <w:rsid w:val="000D5C70"/>
    <w:rsid w:val="000D6750"/>
    <w:rsid w:val="000E0D40"/>
    <w:rsid w:val="000E0E15"/>
    <w:rsid w:val="000F7218"/>
    <w:rsid w:val="001025DA"/>
    <w:rsid w:val="00103C76"/>
    <w:rsid w:val="0010551D"/>
    <w:rsid w:val="00105F7D"/>
    <w:rsid w:val="00106283"/>
    <w:rsid w:val="0010769D"/>
    <w:rsid w:val="00110A06"/>
    <w:rsid w:val="00114960"/>
    <w:rsid w:val="001209D1"/>
    <w:rsid w:val="0012491B"/>
    <w:rsid w:val="001323DC"/>
    <w:rsid w:val="001337E7"/>
    <w:rsid w:val="00142E9F"/>
    <w:rsid w:val="001477DF"/>
    <w:rsid w:val="001539D6"/>
    <w:rsid w:val="00155BA1"/>
    <w:rsid w:val="001621CD"/>
    <w:rsid w:val="001623EF"/>
    <w:rsid w:val="0016666C"/>
    <w:rsid w:val="00171B89"/>
    <w:rsid w:val="00171E64"/>
    <w:rsid w:val="001751D5"/>
    <w:rsid w:val="00181414"/>
    <w:rsid w:val="001837A9"/>
    <w:rsid w:val="001869FE"/>
    <w:rsid w:val="00187F18"/>
    <w:rsid w:val="00194418"/>
    <w:rsid w:val="0019560B"/>
    <w:rsid w:val="0019682D"/>
    <w:rsid w:val="001976AE"/>
    <w:rsid w:val="001A5BA2"/>
    <w:rsid w:val="001A73C7"/>
    <w:rsid w:val="001A7A56"/>
    <w:rsid w:val="001B05A6"/>
    <w:rsid w:val="001B0670"/>
    <w:rsid w:val="001C044D"/>
    <w:rsid w:val="001C0609"/>
    <w:rsid w:val="001C36A9"/>
    <w:rsid w:val="001C450F"/>
    <w:rsid w:val="001C5CA2"/>
    <w:rsid w:val="001D194A"/>
    <w:rsid w:val="001E09A5"/>
    <w:rsid w:val="001E10FE"/>
    <w:rsid w:val="001E12D2"/>
    <w:rsid w:val="001E24FF"/>
    <w:rsid w:val="001E5B4F"/>
    <w:rsid w:val="001E6465"/>
    <w:rsid w:val="001E72B8"/>
    <w:rsid w:val="001F0707"/>
    <w:rsid w:val="001F3985"/>
    <w:rsid w:val="001F3C59"/>
    <w:rsid w:val="001F7A74"/>
    <w:rsid w:val="001F7AF3"/>
    <w:rsid w:val="00201450"/>
    <w:rsid w:val="00201E9B"/>
    <w:rsid w:val="002023B1"/>
    <w:rsid w:val="0021098C"/>
    <w:rsid w:val="00213AB3"/>
    <w:rsid w:val="002148AE"/>
    <w:rsid w:val="00217D28"/>
    <w:rsid w:val="002216A5"/>
    <w:rsid w:val="002233D3"/>
    <w:rsid w:val="00224CC2"/>
    <w:rsid w:val="00225913"/>
    <w:rsid w:val="00230D15"/>
    <w:rsid w:val="00231CB7"/>
    <w:rsid w:val="00233033"/>
    <w:rsid w:val="0023420E"/>
    <w:rsid w:val="00255521"/>
    <w:rsid w:val="00255BBB"/>
    <w:rsid w:val="00257CB2"/>
    <w:rsid w:val="00260AA0"/>
    <w:rsid w:val="002616CE"/>
    <w:rsid w:val="00261E46"/>
    <w:rsid w:val="00263922"/>
    <w:rsid w:val="00264D9F"/>
    <w:rsid w:val="00271394"/>
    <w:rsid w:val="00272DBB"/>
    <w:rsid w:val="00276B88"/>
    <w:rsid w:val="00276E54"/>
    <w:rsid w:val="00281DE2"/>
    <w:rsid w:val="00291ED6"/>
    <w:rsid w:val="002A2621"/>
    <w:rsid w:val="002A2EC9"/>
    <w:rsid w:val="002A570D"/>
    <w:rsid w:val="002A680A"/>
    <w:rsid w:val="002A769B"/>
    <w:rsid w:val="002B29B6"/>
    <w:rsid w:val="002B300E"/>
    <w:rsid w:val="002B6181"/>
    <w:rsid w:val="002C0330"/>
    <w:rsid w:val="002C3CBF"/>
    <w:rsid w:val="002D3808"/>
    <w:rsid w:val="002D63F5"/>
    <w:rsid w:val="002D653A"/>
    <w:rsid w:val="002D7FAE"/>
    <w:rsid w:val="002D7FE9"/>
    <w:rsid w:val="002E4B5B"/>
    <w:rsid w:val="002E4E5E"/>
    <w:rsid w:val="002E5927"/>
    <w:rsid w:val="002F1018"/>
    <w:rsid w:val="0030045F"/>
    <w:rsid w:val="00300FC2"/>
    <w:rsid w:val="003024D0"/>
    <w:rsid w:val="00305790"/>
    <w:rsid w:val="00316596"/>
    <w:rsid w:val="00327E9C"/>
    <w:rsid w:val="00331A6F"/>
    <w:rsid w:val="0033381E"/>
    <w:rsid w:val="00335623"/>
    <w:rsid w:val="00340357"/>
    <w:rsid w:val="0034628C"/>
    <w:rsid w:val="00354A97"/>
    <w:rsid w:val="00362658"/>
    <w:rsid w:val="003666A4"/>
    <w:rsid w:val="0037050E"/>
    <w:rsid w:val="003709A2"/>
    <w:rsid w:val="00382795"/>
    <w:rsid w:val="00384242"/>
    <w:rsid w:val="0038578A"/>
    <w:rsid w:val="00392B47"/>
    <w:rsid w:val="00397E9C"/>
    <w:rsid w:val="003A008F"/>
    <w:rsid w:val="003C47C3"/>
    <w:rsid w:val="003D64A0"/>
    <w:rsid w:val="003D6B03"/>
    <w:rsid w:val="003D6DF4"/>
    <w:rsid w:val="003D6DF8"/>
    <w:rsid w:val="003D7A15"/>
    <w:rsid w:val="003E203F"/>
    <w:rsid w:val="003E239A"/>
    <w:rsid w:val="003E54DE"/>
    <w:rsid w:val="003E6C7B"/>
    <w:rsid w:val="003F4D3C"/>
    <w:rsid w:val="003F5C40"/>
    <w:rsid w:val="00403545"/>
    <w:rsid w:val="004035DA"/>
    <w:rsid w:val="00410DCE"/>
    <w:rsid w:val="004203F7"/>
    <w:rsid w:val="00423F32"/>
    <w:rsid w:val="00424B0E"/>
    <w:rsid w:val="00435D97"/>
    <w:rsid w:val="00440BF9"/>
    <w:rsid w:val="00441D9A"/>
    <w:rsid w:val="00444151"/>
    <w:rsid w:val="00445F14"/>
    <w:rsid w:val="00452967"/>
    <w:rsid w:val="004539F7"/>
    <w:rsid w:val="00455AE2"/>
    <w:rsid w:val="00463F9C"/>
    <w:rsid w:val="004642B3"/>
    <w:rsid w:val="0047464C"/>
    <w:rsid w:val="00474773"/>
    <w:rsid w:val="004754BE"/>
    <w:rsid w:val="00483F7B"/>
    <w:rsid w:val="00487EE6"/>
    <w:rsid w:val="0049346B"/>
    <w:rsid w:val="004937B7"/>
    <w:rsid w:val="004A5CB6"/>
    <w:rsid w:val="004A6BEC"/>
    <w:rsid w:val="004A6CED"/>
    <w:rsid w:val="004B21B8"/>
    <w:rsid w:val="004B5DA9"/>
    <w:rsid w:val="004C1587"/>
    <w:rsid w:val="004C1A77"/>
    <w:rsid w:val="004C3CFA"/>
    <w:rsid w:val="004C48D7"/>
    <w:rsid w:val="004C5031"/>
    <w:rsid w:val="004D0409"/>
    <w:rsid w:val="004D2E43"/>
    <w:rsid w:val="004D4B7F"/>
    <w:rsid w:val="004E0478"/>
    <w:rsid w:val="004E0905"/>
    <w:rsid w:val="004E6A9B"/>
    <w:rsid w:val="004F1240"/>
    <w:rsid w:val="004F30FB"/>
    <w:rsid w:val="004F49B1"/>
    <w:rsid w:val="004F5CE5"/>
    <w:rsid w:val="00504C70"/>
    <w:rsid w:val="0050685F"/>
    <w:rsid w:val="0051144D"/>
    <w:rsid w:val="005125F2"/>
    <w:rsid w:val="005132A5"/>
    <w:rsid w:val="00514FFB"/>
    <w:rsid w:val="0052072F"/>
    <w:rsid w:val="0052306A"/>
    <w:rsid w:val="0052646E"/>
    <w:rsid w:val="005279A5"/>
    <w:rsid w:val="00531FFD"/>
    <w:rsid w:val="0053413B"/>
    <w:rsid w:val="00545FDF"/>
    <w:rsid w:val="0056033E"/>
    <w:rsid w:val="00560D25"/>
    <w:rsid w:val="0056360B"/>
    <w:rsid w:val="00565D7C"/>
    <w:rsid w:val="00567C81"/>
    <w:rsid w:val="00582F72"/>
    <w:rsid w:val="00583E9C"/>
    <w:rsid w:val="0058769A"/>
    <w:rsid w:val="005911A4"/>
    <w:rsid w:val="005926B6"/>
    <w:rsid w:val="005942D6"/>
    <w:rsid w:val="005945D9"/>
    <w:rsid w:val="0059546F"/>
    <w:rsid w:val="00596695"/>
    <w:rsid w:val="005A3ED8"/>
    <w:rsid w:val="005B548A"/>
    <w:rsid w:val="005B5945"/>
    <w:rsid w:val="005B5D81"/>
    <w:rsid w:val="005B6760"/>
    <w:rsid w:val="005B766D"/>
    <w:rsid w:val="005C2AA8"/>
    <w:rsid w:val="005D099A"/>
    <w:rsid w:val="005D1FB0"/>
    <w:rsid w:val="005D4415"/>
    <w:rsid w:val="005D51C8"/>
    <w:rsid w:val="005D7FB3"/>
    <w:rsid w:val="005E07AA"/>
    <w:rsid w:val="005F0789"/>
    <w:rsid w:val="005F1529"/>
    <w:rsid w:val="005F2228"/>
    <w:rsid w:val="005F4021"/>
    <w:rsid w:val="005F60B2"/>
    <w:rsid w:val="00607EAD"/>
    <w:rsid w:val="00611264"/>
    <w:rsid w:val="006147A1"/>
    <w:rsid w:val="00616CC3"/>
    <w:rsid w:val="00620268"/>
    <w:rsid w:val="006242D8"/>
    <w:rsid w:val="00627B01"/>
    <w:rsid w:val="00634238"/>
    <w:rsid w:val="00651124"/>
    <w:rsid w:val="00663AA3"/>
    <w:rsid w:val="00671A2E"/>
    <w:rsid w:val="006736C2"/>
    <w:rsid w:val="00675FB5"/>
    <w:rsid w:val="00676EFB"/>
    <w:rsid w:val="006778DA"/>
    <w:rsid w:val="00677D48"/>
    <w:rsid w:val="006825E5"/>
    <w:rsid w:val="00687447"/>
    <w:rsid w:val="00690577"/>
    <w:rsid w:val="006929F8"/>
    <w:rsid w:val="00692DD3"/>
    <w:rsid w:val="00694F21"/>
    <w:rsid w:val="0069728E"/>
    <w:rsid w:val="006A050D"/>
    <w:rsid w:val="006B4120"/>
    <w:rsid w:val="006C13F2"/>
    <w:rsid w:val="006C2B74"/>
    <w:rsid w:val="006C7DB5"/>
    <w:rsid w:val="006D29F8"/>
    <w:rsid w:val="006E1FB7"/>
    <w:rsid w:val="006F60C4"/>
    <w:rsid w:val="00700D92"/>
    <w:rsid w:val="0070193C"/>
    <w:rsid w:val="007023DC"/>
    <w:rsid w:val="0070428C"/>
    <w:rsid w:val="00712263"/>
    <w:rsid w:val="00717AAC"/>
    <w:rsid w:val="00721BC3"/>
    <w:rsid w:val="00721BF2"/>
    <w:rsid w:val="00724084"/>
    <w:rsid w:val="007256E8"/>
    <w:rsid w:val="007257F3"/>
    <w:rsid w:val="007304CF"/>
    <w:rsid w:val="0073321E"/>
    <w:rsid w:val="007341C8"/>
    <w:rsid w:val="007356B4"/>
    <w:rsid w:val="00737537"/>
    <w:rsid w:val="00740465"/>
    <w:rsid w:val="00741E8C"/>
    <w:rsid w:val="00744F5F"/>
    <w:rsid w:val="00745514"/>
    <w:rsid w:val="007541F4"/>
    <w:rsid w:val="00754C03"/>
    <w:rsid w:val="00763D4F"/>
    <w:rsid w:val="00764A24"/>
    <w:rsid w:val="00764C1A"/>
    <w:rsid w:val="0076576B"/>
    <w:rsid w:val="00766AC9"/>
    <w:rsid w:val="007678CD"/>
    <w:rsid w:val="007723CD"/>
    <w:rsid w:val="007835B0"/>
    <w:rsid w:val="00783D37"/>
    <w:rsid w:val="00787082"/>
    <w:rsid w:val="00787B10"/>
    <w:rsid w:val="00792E1D"/>
    <w:rsid w:val="0079584F"/>
    <w:rsid w:val="007A0B1B"/>
    <w:rsid w:val="007A1057"/>
    <w:rsid w:val="007A1F47"/>
    <w:rsid w:val="007A30A9"/>
    <w:rsid w:val="007B1F0E"/>
    <w:rsid w:val="007B2A57"/>
    <w:rsid w:val="007B5A58"/>
    <w:rsid w:val="007C0BE3"/>
    <w:rsid w:val="007C0BE8"/>
    <w:rsid w:val="007D1CAE"/>
    <w:rsid w:val="007D7EE4"/>
    <w:rsid w:val="007E0F50"/>
    <w:rsid w:val="007E1D93"/>
    <w:rsid w:val="007E4104"/>
    <w:rsid w:val="007F0116"/>
    <w:rsid w:val="007F1DC0"/>
    <w:rsid w:val="007F2B4B"/>
    <w:rsid w:val="007F7669"/>
    <w:rsid w:val="00804FF7"/>
    <w:rsid w:val="00806FE6"/>
    <w:rsid w:val="0080793E"/>
    <w:rsid w:val="00810821"/>
    <w:rsid w:val="00815E14"/>
    <w:rsid w:val="0081747E"/>
    <w:rsid w:val="00826AFF"/>
    <w:rsid w:val="008304AD"/>
    <w:rsid w:val="008324E7"/>
    <w:rsid w:val="00832A22"/>
    <w:rsid w:val="0083332F"/>
    <w:rsid w:val="008346DC"/>
    <w:rsid w:val="008356A8"/>
    <w:rsid w:val="00841189"/>
    <w:rsid w:val="00843F3E"/>
    <w:rsid w:val="008532E6"/>
    <w:rsid w:val="00853FCF"/>
    <w:rsid w:val="00855E12"/>
    <w:rsid w:val="0086067C"/>
    <w:rsid w:val="00865E7A"/>
    <w:rsid w:val="00874A2D"/>
    <w:rsid w:val="00877414"/>
    <w:rsid w:val="00891BC5"/>
    <w:rsid w:val="00893A45"/>
    <w:rsid w:val="008A2E64"/>
    <w:rsid w:val="008B2245"/>
    <w:rsid w:val="008B4A96"/>
    <w:rsid w:val="008B69E1"/>
    <w:rsid w:val="008C011E"/>
    <w:rsid w:val="008C307F"/>
    <w:rsid w:val="008C568F"/>
    <w:rsid w:val="008C7770"/>
    <w:rsid w:val="008D0521"/>
    <w:rsid w:val="008D2F46"/>
    <w:rsid w:val="008D3A3B"/>
    <w:rsid w:val="008D3FF1"/>
    <w:rsid w:val="008E0D09"/>
    <w:rsid w:val="008E3092"/>
    <w:rsid w:val="008E6FCA"/>
    <w:rsid w:val="008F2AD1"/>
    <w:rsid w:val="008F792D"/>
    <w:rsid w:val="00902BC0"/>
    <w:rsid w:val="009059B0"/>
    <w:rsid w:val="00910B09"/>
    <w:rsid w:val="00912503"/>
    <w:rsid w:val="00917D57"/>
    <w:rsid w:val="009207A8"/>
    <w:rsid w:val="009218A0"/>
    <w:rsid w:val="009239E3"/>
    <w:rsid w:val="00923BC7"/>
    <w:rsid w:val="00925B81"/>
    <w:rsid w:val="0092760F"/>
    <w:rsid w:val="00927E1A"/>
    <w:rsid w:val="009361D1"/>
    <w:rsid w:val="00936AFA"/>
    <w:rsid w:val="00937C9A"/>
    <w:rsid w:val="009400BA"/>
    <w:rsid w:val="00941FDC"/>
    <w:rsid w:val="009448B5"/>
    <w:rsid w:val="0095147A"/>
    <w:rsid w:val="0095587C"/>
    <w:rsid w:val="0095611C"/>
    <w:rsid w:val="00960ACA"/>
    <w:rsid w:val="00965784"/>
    <w:rsid w:val="00967253"/>
    <w:rsid w:val="00971EF7"/>
    <w:rsid w:val="00972293"/>
    <w:rsid w:val="00976DE7"/>
    <w:rsid w:val="009801E5"/>
    <w:rsid w:val="00984A2D"/>
    <w:rsid w:val="00990D2D"/>
    <w:rsid w:val="00994062"/>
    <w:rsid w:val="00995BAF"/>
    <w:rsid w:val="009A1C41"/>
    <w:rsid w:val="009A34BF"/>
    <w:rsid w:val="009A52BA"/>
    <w:rsid w:val="009A5F19"/>
    <w:rsid w:val="009B1E8E"/>
    <w:rsid w:val="009B5342"/>
    <w:rsid w:val="009B7A4F"/>
    <w:rsid w:val="009C3FA1"/>
    <w:rsid w:val="009C5A3D"/>
    <w:rsid w:val="009C7294"/>
    <w:rsid w:val="009D0514"/>
    <w:rsid w:val="009D76B0"/>
    <w:rsid w:val="009E577A"/>
    <w:rsid w:val="009E5EF5"/>
    <w:rsid w:val="009F3651"/>
    <w:rsid w:val="009F373D"/>
    <w:rsid w:val="009F384D"/>
    <w:rsid w:val="00A0582E"/>
    <w:rsid w:val="00A10A7A"/>
    <w:rsid w:val="00A21D9F"/>
    <w:rsid w:val="00A273A0"/>
    <w:rsid w:val="00A4095E"/>
    <w:rsid w:val="00A41AC7"/>
    <w:rsid w:val="00A427B5"/>
    <w:rsid w:val="00A51BAD"/>
    <w:rsid w:val="00A53DB2"/>
    <w:rsid w:val="00A54A11"/>
    <w:rsid w:val="00A747C2"/>
    <w:rsid w:val="00A76EB3"/>
    <w:rsid w:val="00A773F0"/>
    <w:rsid w:val="00A803D5"/>
    <w:rsid w:val="00A84628"/>
    <w:rsid w:val="00A84E20"/>
    <w:rsid w:val="00A92CE4"/>
    <w:rsid w:val="00A97B39"/>
    <w:rsid w:val="00AA539E"/>
    <w:rsid w:val="00AB11DF"/>
    <w:rsid w:val="00AB4284"/>
    <w:rsid w:val="00AB493A"/>
    <w:rsid w:val="00AB5C08"/>
    <w:rsid w:val="00AB6B70"/>
    <w:rsid w:val="00AC26C5"/>
    <w:rsid w:val="00AC4695"/>
    <w:rsid w:val="00AC777A"/>
    <w:rsid w:val="00AD0257"/>
    <w:rsid w:val="00AD12E3"/>
    <w:rsid w:val="00AD401D"/>
    <w:rsid w:val="00AE7B6A"/>
    <w:rsid w:val="00AE7BCA"/>
    <w:rsid w:val="00AF25ED"/>
    <w:rsid w:val="00AF6F88"/>
    <w:rsid w:val="00B00019"/>
    <w:rsid w:val="00B02560"/>
    <w:rsid w:val="00B031C3"/>
    <w:rsid w:val="00B05F2A"/>
    <w:rsid w:val="00B07249"/>
    <w:rsid w:val="00B15AD2"/>
    <w:rsid w:val="00B229DF"/>
    <w:rsid w:val="00B244B5"/>
    <w:rsid w:val="00B31F21"/>
    <w:rsid w:val="00B367D2"/>
    <w:rsid w:val="00B40301"/>
    <w:rsid w:val="00B45840"/>
    <w:rsid w:val="00B479E1"/>
    <w:rsid w:val="00B47B50"/>
    <w:rsid w:val="00B52C39"/>
    <w:rsid w:val="00B616F7"/>
    <w:rsid w:val="00B65973"/>
    <w:rsid w:val="00B71100"/>
    <w:rsid w:val="00B727D6"/>
    <w:rsid w:val="00B75227"/>
    <w:rsid w:val="00B80E65"/>
    <w:rsid w:val="00B852F1"/>
    <w:rsid w:val="00B854A7"/>
    <w:rsid w:val="00B92F38"/>
    <w:rsid w:val="00B94C12"/>
    <w:rsid w:val="00BA3BFA"/>
    <w:rsid w:val="00BA4D00"/>
    <w:rsid w:val="00BA7ACB"/>
    <w:rsid w:val="00BB2A1E"/>
    <w:rsid w:val="00BB5882"/>
    <w:rsid w:val="00BB6587"/>
    <w:rsid w:val="00BC264E"/>
    <w:rsid w:val="00BC4DDD"/>
    <w:rsid w:val="00BC537C"/>
    <w:rsid w:val="00BC73F4"/>
    <w:rsid w:val="00BD55F3"/>
    <w:rsid w:val="00BF4186"/>
    <w:rsid w:val="00BF508E"/>
    <w:rsid w:val="00C00064"/>
    <w:rsid w:val="00C01697"/>
    <w:rsid w:val="00C04649"/>
    <w:rsid w:val="00C077F2"/>
    <w:rsid w:val="00C07B73"/>
    <w:rsid w:val="00C22602"/>
    <w:rsid w:val="00C229AF"/>
    <w:rsid w:val="00C251AE"/>
    <w:rsid w:val="00C25866"/>
    <w:rsid w:val="00C25E69"/>
    <w:rsid w:val="00C323FC"/>
    <w:rsid w:val="00C3328E"/>
    <w:rsid w:val="00C36A07"/>
    <w:rsid w:val="00C413E6"/>
    <w:rsid w:val="00C449EB"/>
    <w:rsid w:val="00C45410"/>
    <w:rsid w:val="00C51312"/>
    <w:rsid w:val="00C52104"/>
    <w:rsid w:val="00C666BD"/>
    <w:rsid w:val="00C70676"/>
    <w:rsid w:val="00C72B2F"/>
    <w:rsid w:val="00C73A3A"/>
    <w:rsid w:val="00C74962"/>
    <w:rsid w:val="00C74CA9"/>
    <w:rsid w:val="00C8003D"/>
    <w:rsid w:val="00C80457"/>
    <w:rsid w:val="00C85725"/>
    <w:rsid w:val="00C87DEE"/>
    <w:rsid w:val="00C913A3"/>
    <w:rsid w:val="00C92927"/>
    <w:rsid w:val="00C92959"/>
    <w:rsid w:val="00C9362F"/>
    <w:rsid w:val="00C96678"/>
    <w:rsid w:val="00CA065B"/>
    <w:rsid w:val="00CA122A"/>
    <w:rsid w:val="00CA1F48"/>
    <w:rsid w:val="00CA29F5"/>
    <w:rsid w:val="00CA3661"/>
    <w:rsid w:val="00CA6264"/>
    <w:rsid w:val="00CB294E"/>
    <w:rsid w:val="00CC1401"/>
    <w:rsid w:val="00CC3FCD"/>
    <w:rsid w:val="00CC6D3A"/>
    <w:rsid w:val="00CD04C3"/>
    <w:rsid w:val="00CD0EA0"/>
    <w:rsid w:val="00CD4891"/>
    <w:rsid w:val="00CD4A93"/>
    <w:rsid w:val="00CD6AEC"/>
    <w:rsid w:val="00CD7AA5"/>
    <w:rsid w:val="00CE7A69"/>
    <w:rsid w:val="00CF14A6"/>
    <w:rsid w:val="00CF3F1C"/>
    <w:rsid w:val="00CF6917"/>
    <w:rsid w:val="00CF7D4B"/>
    <w:rsid w:val="00D00445"/>
    <w:rsid w:val="00D011F8"/>
    <w:rsid w:val="00D015C6"/>
    <w:rsid w:val="00D02691"/>
    <w:rsid w:val="00D043B6"/>
    <w:rsid w:val="00D056E6"/>
    <w:rsid w:val="00D06EF4"/>
    <w:rsid w:val="00D077F6"/>
    <w:rsid w:val="00D10543"/>
    <w:rsid w:val="00D1169C"/>
    <w:rsid w:val="00D14A04"/>
    <w:rsid w:val="00D14B43"/>
    <w:rsid w:val="00D14C99"/>
    <w:rsid w:val="00D14E0F"/>
    <w:rsid w:val="00D16F81"/>
    <w:rsid w:val="00D212AE"/>
    <w:rsid w:val="00D21F1C"/>
    <w:rsid w:val="00D27D78"/>
    <w:rsid w:val="00D27FB7"/>
    <w:rsid w:val="00D3538E"/>
    <w:rsid w:val="00D51B84"/>
    <w:rsid w:val="00D51EDC"/>
    <w:rsid w:val="00D62C65"/>
    <w:rsid w:val="00D62E9D"/>
    <w:rsid w:val="00D66EDB"/>
    <w:rsid w:val="00D6799F"/>
    <w:rsid w:val="00D71B06"/>
    <w:rsid w:val="00D7233D"/>
    <w:rsid w:val="00D76DAF"/>
    <w:rsid w:val="00D77240"/>
    <w:rsid w:val="00D7765F"/>
    <w:rsid w:val="00D835BC"/>
    <w:rsid w:val="00DA0262"/>
    <w:rsid w:val="00DA0746"/>
    <w:rsid w:val="00DA187C"/>
    <w:rsid w:val="00DB17A4"/>
    <w:rsid w:val="00DB2C6E"/>
    <w:rsid w:val="00DC30D9"/>
    <w:rsid w:val="00DC6BAF"/>
    <w:rsid w:val="00DD4BDD"/>
    <w:rsid w:val="00DD6F97"/>
    <w:rsid w:val="00DE27CF"/>
    <w:rsid w:val="00DE5E60"/>
    <w:rsid w:val="00DF62ED"/>
    <w:rsid w:val="00DF6D45"/>
    <w:rsid w:val="00E000D0"/>
    <w:rsid w:val="00E05E52"/>
    <w:rsid w:val="00E10EEF"/>
    <w:rsid w:val="00E14A1A"/>
    <w:rsid w:val="00E175C5"/>
    <w:rsid w:val="00E2108E"/>
    <w:rsid w:val="00E228FF"/>
    <w:rsid w:val="00E32A44"/>
    <w:rsid w:val="00E37FB7"/>
    <w:rsid w:val="00E44650"/>
    <w:rsid w:val="00E45F81"/>
    <w:rsid w:val="00E4701F"/>
    <w:rsid w:val="00E47BDC"/>
    <w:rsid w:val="00E54808"/>
    <w:rsid w:val="00E554A7"/>
    <w:rsid w:val="00E56315"/>
    <w:rsid w:val="00E57E93"/>
    <w:rsid w:val="00E60195"/>
    <w:rsid w:val="00E66063"/>
    <w:rsid w:val="00E728A7"/>
    <w:rsid w:val="00E75315"/>
    <w:rsid w:val="00E773AF"/>
    <w:rsid w:val="00E80DAA"/>
    <w:rsid w:val="00E81235"/>
    <w:rsid w:val="00E8704B"/>
    <w:rsid w:val="00E9200E"/>
    <w:rsid w:val="00E97C2A"/>
    <w:rsid w:val="00EA2D61"/>
    <w:rsid w:val="00EA4905"/>
    <w:rsid w:val="00EA57E0"/>
    <w:rsid w:val="00EA5AA5"/>
    <w:rsid w:val="00EB2A8F"/>
    <w:rsid w:val="00EB7098"/>
    <w:rsid w:val="00EC043B"/>
    <w:rsid w:val="00EC3B21"/>
    <w:rsid w:val="00EC5386"/>
    <w:rsid w:val="00ED2ED9"/>
    <w:rsid w:val="00ED654F"/>
    <w:rsid w:val="00EE3C96"/>
    <w:rsid w:val="00EE4B69"/>
    <w:rsid w:val="00EE69AA"/>
    <w:rsid w:val="00EF01E7"/>
    <w:rsid w:val="00EF0F3A"/>
    <w:rsid w:val="00EF1BB4"/>
    <w:rsid w:val="00F05480"/>
    <w:rsid w:val="00F0569F"/>
    <w:rsid w:val="00F13252"/>
    <w:rsid w:val="00F14528"/>
    <w:rsid w:val="00F20B00"/>
    <w:rsid w:val="00F22F7B"/>
    <w:rsid w:val="00F2608F"/>
    <w:rsid w:val="00F261B7"/>
    <w:rsid w:val="00F30AA0"/>
    <w:rsid w:val="00F3131B"/>
    <w:rsid w:val="00F314C3"/>
    <w:rsid w:val="00F416BC"/>
    <w:rsid w:val="00F4272A"/>
    <w:rsid w:val="00F45461"/>
    <w:rsid w:val="00F4660E"/>
    <w:rsid w:val="00F47622"/>
    <w:rsid w:val="00F520C7"/>
    <w:rsid w:val="00F5612C"/>
    <w:rsid w:val="00F574B9"/>
    <w:rsid w:val="00F62207"/>
    <w:rsid w:val="00F62ACF"/>
    <w:rsid w:val="00F65E16"/>
    <w:rsid w:val="00F70FE9"/>
    <w:rsid w:val="00F715C7"/>
    <w:rsid w:val="00F733FC"/>
    <w:rsid w:val="00F7498D"/>
    <w:rsid w:val="00F75253"/>
    <w:rsid w:val="00F816EF"/>
    <w:rsid w:val="00F83151"/>
    <w:rsid w:val="00F831FD"/>
    <w:rsid w:val="00F843D4"/>
    <w:rsid w:val="00F92544"/>
    <w:rsid w:val="00F96934"/>
    <w:rsid w:val="00F97A53"/>
    <w:rsid w:val="00FA0F2E"/>
    <w:rsid w:val="00FA20F4"/>
    <w:rsid w:val="00FA3CAA"/>
    <w:rsid w:val="00FA5692"/>
    <w:rsid w:val="00FB18E5"/>
    <w:rsid w:val="00FB3890"/>
    <w:rsid w:val="00FC1EC9"/>
    <w:rsid w:val="00FC26AB"/>
    <w:rsid w:val="00FC390C"/>
    <w:rsid w:val="00FC4D74"/>
    <w:rsid w:val="00FC51E5"/>
    <w:rsid w:val="00FD0404"/>
    <w:rsid w:val="00FD3DCA"/>
    <w:rsid w:val="00FD407B"/>
    <w:rsid w:val="00FF4909"/>
    <w:rsid w:val="00FF4DA3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5E16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5E1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1E7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65E16"/>
    <w:rPr>
      <w:rFonts w:ascii="Arial" w:hAnsi="Arial" w:cs="Arial"/>
      <w:b/>
      <w:bCs/>
      <w:kern w:val="32"/>
      <w:sz w:val="32"/>
      <w:szCs w:val="32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EF01E7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val="x-none" w:eastAsia="ru-RU"/>
    </w:rPr>
  </w:style>
  <w:style w:type="paragraph" w:styleId="a3">
    <w:name w:val="List Paragraph"/>
    <w:basedOn w:val="a"/>
    <w:uiPriority w:val="34"/>
    <w:qFormat/>
    <w:rsid w:val="009E5EF5"/>
    <w:pPr>
      <w:ind w:left="720"/>
      <w:contextualSpacing/>
    </w:pPr>
  </w:style>
  <w:style w:type="paragraph" w:customStyle="1" w:styleId="Style2">
    <w:name w:val="Style2"/>
    <w:basedOn w:val="a"/>
    <w:rsid w:val="00C449EB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customStyle="1" w:styleId="Style3">
    <w:name w:val="Style3"/>
    <w:basedOn w:val="a"/>
    <w:rsid w:val="00C449EB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C449E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3">
    <w:name w:val="Font Style173"/>
    <w:basedOn w:val="a0"/>
    <w:rsid w:val="00C449EB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"/>
    <w:rsid w:val="00C449EB"/>
    <w:pPr>
      <w:widowControl w:val="0"/>
      <w:autoSpaceDE w:val="0"/>
      <w:autoSpaceDN w:val="0"/>
      <w:adjustRightInd w:val="0"/>
      <w:spacing w:line="278" w:lineRule="exact"/>
      <w:ind w:firstLine="710"/>
      <w:jc w:val="both"/>
    </w:pPr>
    <w:rPr>
      <w:rFonts w:ascii="Times New Roman" w:hAnsi="Times New Roman"/>
      <w:szCs w:val="24"/>
    </w:rPr>
  </w:style>
  <w:style w:type="paragraph" w:customStyle="1" w:styleId="Style23">
    <w:name w:val="Style23"/>
    <w:basedOn w:val="a"/>
    <w:rsid w:val="00C449EB"/>
    <w:pPr>
      <w:widowControl w:val="0"/>
      <w:autoSpaceDE w:val="0"/>
      <w:autoSpaceDN w:val="0"/>
      <w:adjustRightInd w:val="0"/>
      <w:spacing w:line="276" w:lineRule="exact"/>
      <w:ind w:firstLine="710"/>
      <w:jc w:val="both"/>
    </w:pPr>
    <w:rPr>
      <w:rFonts w:ascii="Times New Roman" w:hAnsi="Times New Roman"/>
      <w:szCs w:val="24"/>
    </w:rPr>
  </w:style>
  <w:style w:type="paragraph" w:customStyle="1" w:styleId="ConsPlusCell">
    <w:name w:val="ConsPlusCell"/>
    <w:uiPriority w:val="99"/>
    <w:rsid w:val="00C449E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lang w:eastAsia="ru-RU"/>
    </w:rPr>
  </w:style>
  <w:style w:type="character" w:customStyle="1" w:styleId="apple-converted-space">
    <w:name w:val="apple-converted-space"/>
    <w:basedOn w:val="a0"/>
    <w:rsid w:val="00F574B9"/>
    <w:rPr>
      <w:rFonts w:cs="Times New Roman"/>
    </w:rPr>
  </w:style>
  <w:style w:type="character" w:customStyle="1" w:styleId="a4">
    <w:name w:val="Цветовое выделение"/>
    <w:rsid w:val="003C47C3"/>
    <w:rPr>
      <w:b/>
      <w:color w:val="26282F"/>
      <w:sz w:val="26"/>
    </w:rPr>
  </w:style>
  <w:style w:type="paragraph" w:customStyle="1" w:styleId="ConsPlusNormal">
    <w:name w:val="ConsPlusNormal"/>
    <w:rsid w:val="003C47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956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3C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E3C96"/>
    <w:rPr>
      <w:rFonts w:ascii="Tahoma" w:hAnsi="Tahoma" w:cs="Tahoma"/>
      <w:sz w:val="16"/>
      <w:szCs w:val="16"/>
      <w:lang w:val="x-none" w:eastAsia="ru-RU"/>
    </w:rPr>
  </w:style>
  <w:style w:type="character" w:styleId="a7">
    <w:name w:val="Hyperlink"/>
    <w:basedOn w:val="a0"/>
    <w:uiPriority w:val="99"/>
    <w:unhideWhenUsed/>
    <w:rsid w:val="004539F7"/>
    <w:rPr>
      <w:rFonts w:cs="Times New Roman"/>
      <w:color w:val="0563C1"/>
      <w:u w:val="single"/>
    </w:rPr>
  </w:style>
  <w:style w:type="character" w:styleId="a8">
    <w:name w:val="FollowedHyperlink"/>
    <w:basedOn w:val="a0"/>
    <w:uiPriority w:val="99"/>
    <w:unhideWhenUsed/>
    <w:rsid w:val="004539F7"/>
    <w:rPr>
      <w:rFonts w:cs="Times New Roman"/>
      <w:color w:val="954F72"/>
      <w:u w:val="single"/>
    </w:rPr>
  </w:style>
  <w:style w:type="paragraph" w:customStyle="1" w:styleId="msonormal0">
    <w:name w:val="msonormal"/>
    <w:basedOn w:val="a"/>
    <w:rsid w:val="004539F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63">
    <w:name w:val="xl63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4">
    <w:name w:val="xl64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5">
    <w:name w:val="xl6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6">
    <w:name w:val="xl6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67">
    <w:name w:val="xl67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68">
    <w:name w:val="xl68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9">
    <w:name w:val="xl69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0">
    <w:name w:val="xl70"/>
    <w:basedOn w:val="a"/>
    <w:rsid w:val="004539F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71">
    <w:name w:val="xl71"/>
    <w:basedOn w:val="a"/>
    <w:rsid w:val="004539F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2">
    <w:name w:val="xl72"/>
    <w:basedOn w:val="a"/>
    <w:rsid w:val="004539F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3">
    <w:name w:val="xl73"/>
    <w:basedOn w:val="a"/>
    <w:rsid w:val="004539F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4">
    <w:name w:val="xl74"/>
    <w:basedOn w:val="a"/>
    <w:rsid w:val="004539F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5">
    <w:name w:val="xl7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6">
    <w:name w:val="xl76"/>
    <w:basedOn w:val="a"/>
    <w:rsid w:val="004539F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7">
    <w:name w:val="xl77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78">
    <w:name w:val="xl78"/>
    <w:basedOn w:val="a"/>
    <w:rsid w:val="004539F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9">
    <w:name w:val="xl79"/>
    <w:basedOn w:val="a"/>
    <w:rsid w:val="004539F7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0">
    <w:name w:val="xl80"/>
    <w:basedOn w:val="a"/>
    <w:rsid w:val="004539F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1">
    <w:name w:val="xl81"/>
    <w:basedOn w:val="a"/>
    <w:rsid w:val="004539F7"/>
    <w:pP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2">
    <w:name w:val="xl82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3">
    <w:name w:val="xl8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4">
    <w:name w:val="xl84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5">
    <w:name w:val="xl85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6">
    <w:name w:val="xl86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7">
    <w:name w:val="xl87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8">
    <w:name w:val="xl88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9">
    <w:name w:val="xl8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0">
    <w:name w:val="xl90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1">
    <w:name w:val="xl91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2">
    <w:name w:val="xl92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3">
    <w:name w:val="xl9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4">
    <w:name w:val="xl94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5">
    <w:name w:val="xl9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6">
    <w:name w:val="xl96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97">
    <w:name w:val="xl97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8">
    <w:name w:val="xl98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99">
    <w:name w:val="xl9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0">
    <w:name w:val="xl100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1">
    <w:name w:val="xl101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2">
    <w:name w:val="xl102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3">
    <w:name w:val="xl103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4">
    <w:name w:val="xl104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5">
    <w:name w:val="xl105"/>
    <w:basedOn w:val="a"/>
    <w:rsid w:val="004539F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6">
    <w:name w:val="xl106"/>
    <w:basedOn w:val="a"/>
    <w:rsid w:val="004539F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7">
    <w:name w:val="xl107"/>
    <w:basedOn w:val="a"/>
    <w:rsid w:val="004539F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8">
    <w:name w:val="xl108"/>
    <w:basedOn w:val="a"/>
    <w:rsid w:val="004539F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9">
    <w:name w:val="xl109"/>
    <w:basedOn w:val="a"/>
    <w:rsid w:val="004539F7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0">
    <w:name w:val="xl110"/>
    <w:basedOn w:val="a"/>
    <w:rsid w:val="004539F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1">
    <w:name w:val="xl111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2">
    <w:name w:val="xl112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3">
    <w:name w:val="xl113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4">
    <w:name w:val="xl114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5">
    <w:name w:val="xl115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6">
    <w:name w:val="xl116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7">
    <w:name w:val="xl117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rsid w:val="004539F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rsid w:val="004539F7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1">
    <w:name w:val="xl121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2">
    <w:name w:val="xl122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3">
    <w:name w:val="xl12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4">
    <w:name w:val="xl124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5">
    <w:name w:val="xl12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6">
    <w:name w:val="xl12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7">
    <w:name w:val="xl127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8">
    <w:name w:val="xl128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9">
    <w:name w:val="xl129"/>
    <w:basedOn w:val="a"/>
    <w:rsid w:val="004539F7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0">
    <w:name w:val="xl130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1">
    <w:name w:val="xl131"/>
    <w:basedOn w:val="a"/>
    <w:rsid w:val="004539F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2">
    <w:name w:val="xl132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3">
    <w:name w:val="xl133"/>
    <w:basedOn w:val="a"/>
    <w:rsid w:val="004539F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4">
    <w:name w:val="xl134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5">
    <w:name w:val="xl135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6">
    <w:name w:val="xl13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8">
    <w:name w:val="xl138"/>
    <w:basedOn w:val="a"/>
    <w:rsid w:val="004539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9">
    <w:name w:val="xl139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0">
    <w:name w:val="xl140"/>
    <w:basedOn w:val="a"/>
    <w:rsid w:val="004539F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1">
    <w:name w:val="xl141"/>
    <w:basedOn w:val="a"/>
    <w:rsid w:val="004539F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2">
    <w:name w:val="xl142"/>
    <w:basedOn w:val="a"/>
    <w:rsid w:val="004539F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3">
    <w:name w:val="xl143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4">
    <w:name w:val="xl144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5">
    <w:name w:val="xl145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6">
    <w:name w:val="xl146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7">
    <w:name w:val="xl147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8">
    <w:name w:val="xl148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9">
    <w:name w:val="xl14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0">
    <w:name w:val="xl150"/>
    <w:basedOn w:val="a"/>
    <w:rsid w:val="004539F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1">
    <w:name w:val="xl151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2">
    <w:name w:val="xl152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3">
    <w:name w:val="xl153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4">
    <w:name w:val="xl154"/>
    <w:basedOn w:val="a"/>
    <w:rsid w:val="004539F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5">
    <w:name w:val="xl155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6">
    <w:name w:val="xl156"/>
    <w:basedOn w:val="a"/>
    <w:rsid w:val="004539F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7">
    <w:name w:val="xl157"/>
    <w:basedOn w:val="a"/>
    <w:rsid w:val="004539F7"/>
    <w:pP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8">
    <w:name w:val="xl158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9">
    <w:name w:val="xl159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60">
    <w:name w:val="xl160"/>
    <w:basedOn w:val="a"/>
    <w:rsid w:val="004539F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Standard">
    <w:name w:val="Standard"/>
    <w:rsid w:val="00AE7BCA"/>
    <w:pPr>
      <w:widowControl w:val="0"/>
      <w:suppressAutoHyphens/>
      <w:spacing w:after="0" w:line="240" w:lineRule="auto"/>
      <w:textAlignment w:val="baseline"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table" w:styleId="a9">
    <w:name w:val="Table Grid"/>
    <w:basedOn w:val="a1"/>
    <w:uiPriority w:val="59"/>
    <w:rsid w:val="00D056E6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C26AB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customStyle="1" w:styleId="markedcontent">
    <w:name w:val="markedcontent"/>
    <w:basedOn w:val="a0"/>
    <w:rsid w:val="008B69E1"/>
    <w:rPr>
      <w:rFonts w:cs="Times New Roman"/>
    </w:rPr>
  </w:style>
  <w:style w:type="paragraph" w:customStyle="1" w:styleId="xl161">
    <w:name w:val="xl161"/>
    <w:basedOn w:val="a"/>
    <w:rsid w:val="00DF6D4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2">
    <w:name w:val="xl162"/>
    <w:basedOn w:val="a"/>
    <w:rsid w:val="00DF6D4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DF6D4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4">
    <w:name w:val="xl164"/>
    <w:basedOn w:val="a"/>
    <w:rsid w:val="00DF6D4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5">
    <w:name w:val="xl165"/>
    <w:basedOn w:val="a"/>
    <w:rsid w:val="00DF6D4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6">
    <w:name w:val="xl166"/>
    <w:basedOn w:val="a"/>
    <w:rsid w:val="00DF6D4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7">
    <w:name w:val="xl167"/>
    <w:basedOn w:val="a"/>
    <w:rsid w:val="00DF6D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8">
    <w:name w:val="xl168"/>
    <w:basedOn w:val="a"/>
    <w:rsid w:val="00DF6D4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9">
    <w:name w:val="xl169"/>
    <w:basedOn w:val="a"/>
    <w:rsid w:val="00DF6D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DF6D4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DF6D4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styleId="ab">
    <w:name w:val="header"/>
    <w:basedOn w:val="a"/>
    <w:link w:val="ac"/>
    <w:uiPriority w:val="99"/>
    <w:rsid w:val="009801E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9801E5"/>
    <w:rPr>
      <w:rFonts w:ascii="Arial" w:hAnsi="Arial" w:cs="Times New Roman"/>
      <w:sz w:val="20"/>
      <w:szCs w:val="20"/>
      <w:lang w:val="x-none" w:eastAsia="ru-RU"/>
    </w:rPr>
  </w:style>
  <w:style w:type="paragraph" w:styleId="ad">
    <w:name w:val="footer"/>
    <w:basedOn w:val="a"/>
    <w:link w:val="ae"/>
    <w:uiPriority w:val="99"/>
    <w:rsid w:val="009801E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9801E5"/>
    <w:rPr>
      <w:rFonts w:ascii="Arial" w:hAnsi="Arial" w:cs="Times New Roman"/>
      <w:sz w:val="20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5E16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5E1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1E7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65E16"/>
    <w:rPr>
      <w:rFonts w:ascii="Arial" w:hAnsi="Arial" w:cs="Arial"/>
      <w:b/>
      <w:bCs/>
      <w:kern w:val="32"/>
      <w:sz w:val="32"/>
      <w:szCs w:val="32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EF01E7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val="x-none" w:eastAsia="ru-RU"/>
    </w:rPr>
  </w:style>
  <w:style w:type="paragraph" w:styleId="a3">
    <w:name w:val="List Paragraph"/>
    <w:basedOn w:val="a"/>
    <w:uiPriority w:val="34"/>
    <w:qFormat/>
    <w:rsid w:val="009E5EF5"/>
    <w:pPr>
      <w:ind w:left="720"/>
      <w:contextualSpacing/>
    </w:pPr>
  </w:style>
  <w:style w:type="paragraph" w:customStyle="1" w:styleId="Style2">
    <w:name w:val="Style2"/>
    <w:basedOn w:val="a"/>
    <w:rsid w:val="00C449EB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customStyle="1" w:styleId="Style3">
    <w:name w:val="Style3"/>
    <w:basedOn w:val="a"/>
    <w:rsid w:val="00C449EB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C449E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3">
    <w:name w:val="Font Style173"/>
    <w:basedOn w:val="a0"/>
    <w:rsid w:val="00C449EB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"/>
    <w:rsid w:val="00C449EB"/>
    <w:pPr>
      <w:widowControl w:val="0"/>
      <w:autoSpaceDE w:val="0"/>
      <w:autoSpaceDN w:val="0"/>
      <w:adjustRightInd w:val="0"/>
      <w:spacing w:line="278" w:lineRule="exact"/>
      <w:ind w:firstLine="710"/>
      <w:jc w:val="both"/>
    </w:pPr>
    <w:rPr>
      <w:rFonts w:ascii="Times New Roman" w:hAnsi="Times New Roman"/>
      <w:szCs w:val="24"/>
    </w:rPr>
  </w:style>
  <w:style w:type="paragraph" w:customStyle="1" w:styleId="Style23">
    <w:name w:val="Style23"/>
    <w:basedOn w:val="a"/>
    <w:rsid w:val="00C449EB"/>
    <w:pPr>
      <w:widowControl w:val="0"/>
      <w:autoSpaceDE w:val="0"/>
      <w:autoSpaceDN w:val="0"/>
      <w:adjustRightInd w:val="0"/>
      <w:spacing w:line="276" w:lineRule="exact"/>
      <w:ind w:firstLine="710"/>
      <w:jc w:val="both"/>
    </w:pPr>
    <w:rPr>
      <w:rFonts w:ascii="Times New Roman" w:hAnsi="Times New Roman"/>
      <w:szCs w:val="24"/>
    </w:rPr>
  </w:style>
  <w:style w:type="paragraph" w:customStyle="1" w:styleId="ConsPlusCell">
    <w:name w:val="ConsPlusCell"/>
    <w:uiPriority w:val="99"/>
    <w:rsid w:val="00C449E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lang w:eastAsia="ru-RU"/>
    </w:rPr>
  </w:style>
  <w:style w:type="character" w:customStyle="1" w:styleId="apple-converted-space">
    <w:name w:val="apple-converted-space"/>
    <w:basedOn w:val="a0"/>
    <w:rsid w:val="00F574B9"/>
    <w:rPr>
      <w:rFonts w:cs="Times New Roman"/>
    </w:rPr>
  </w:style>
  <w:style w:type="character" w:customStyle="1" w:styleId="a4">
    <w:name w:val="Цветовое выделение"/>
    <w:rsid w:val="003C47C3"/>
    <w:rPr>
      <w:b/>
      <w:color w:val="26282F"/>
      <w:sz w:val="26"/>
    </w:rPr>
  </w:style>
  <w:style w:type="paragraph" w:customStyle="1" w:styleId="ConsPlusNormal">
    <w:name w:val="ConsPlusNormal"/>
    <w:rsid w:val="003C47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956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3C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E3C96"/>
    <w:rPr>
      <w:rFonts w:ascii="Tahoma" w:hAnsi="Tahoma" w:cs="Tahoma"/>
      <w:sz w:val="16"/>
      <w:szCs w:val="16"/>
      <w:lang w:val="x-none" w:eastAsia="ru-RU"/>
    </w:rPr>
  </w:style>
  <w:style w:type="character" w:styleId="a7">
    <w:name w:val="Hyperlink"/>
    <w:basedOn w:val="a0"/>
    <w:uiPriority w:val="99"/>
    <w:unhideWhenUsed/>
    <w:rsid w:val="004539F7"/>
    <w:rPr>
      <w:rFonts w:cs="Times New Roman"/>
      <w:color w:val="0563C1"/>
      <w:u w:val="single"/>
    </w:rPr>
  </w:style>
  <w:style w:type="character" w:styleId="a8">
    <w:name w:val="FollowedHyperlink"/>
    <w:basedOn w:val="a0"/>
    <w:uiPriority w:val="99"/>
    <w:unhideWhenUsed/>
    <w:rsid w:val="004539F7"/>
    <w:rPr>
      <w:rFonts w:cs="Times New Roman"/>
      <w:color w:val="954F72"/>
      <w:u w:val="single"/>
    </w:rPr>
  </w:style>
  <w:style w:type="paragraph" w:customStyle="1" w:styleId="msonormal0">
    <w:name w:val="msonormal"/>
    <w:basedOn w:val="a"/>
    <w:rsid w:val="004539F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63">
    <w:name w:val="xl63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4">
    <w:name w:val="xl64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5">
    <w:name w:val="xl6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6">
    <w:name w:val="xl6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67">
    <w:name w:val="xl67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68">
    <w:name w:val="xl68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9">
    <w:name w:val="xl69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0">
    <w:name w:val="xl70"/>
    <w:basedOn w:val="a"/>
    <w:rsid w:val="004539F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71">
    <w:name w:val="xl71"/>
    <w:basedOn w:val="a"/>
    <w:rsid w:val="004539F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2">
    <w:name w:val="xl72"/>
    <w:basedOn w:val="a"/>
    <w:rsid w:val="004539F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3">
    <w:name w:val="xl73"/>
    <w:basedOn w:val="a"/>
    <w:rsid w:val="004539F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4">
    <w:name w:val="xl74"/>
    <w:basedOn w:val="a"/>
    <w:rsid w:val="004539F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5">
    <w:name w:val="xl7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6">
    <w:name w:val="xl76"/>
    <w:basedOn w:val="a"/>
    <w:rsid w:val="004539F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7">
    <w:name w:val="xl77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78">
    <w:name w:val="xl78"/>
    <w:basedOn w:val="a"/>
    <w:rsid w:val="004539F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9">
    <w:name w:val="xl79"/>
    <w:basedOn w:val="a"/>
    <w:rsid w:val="004539F7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0">
    <w:name w:val="xl80"/>
    <w:basedOn w:val="a"/>
    <w:rsid w:val="004539F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1">
    <w:name w:val="xl81"/>
    <w:basedOn w:val="a"/>
    <w:rsid w:val="004539F7"/>
    <w:pP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2">
    <w:name w:val="xl82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3">
    <w:name w:val="xl8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4">
    <w:name w:val="xl84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5">
    <w:name w:val="xl85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6">
    <w:name w:val="xl86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7">
    <w:name w:val="xl87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8">
    <w:name w:val="xl88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9">
    <w:name w:val="xl8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0">
    <w:name w:val="xl90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1">
    <w:name w:val="xl91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2">
    <w:name w:val="xl92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3">
    <w:name w:val="xl9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4">
    <w:name w:val="xl94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5">
    <w:name w:val="xl9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6">
    <w:name w:val="xl96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97">
    <w:name w:val="xl97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8">
    <w:name w:val="xl98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99">
    <w:name w:val="xl9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0">
    <w:name w:val="xl100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1">
    <w:name w:val="xl101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2">
    <w:name w:val="xl102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3">
    <w:name w:val="xl103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4">
    <w:name w:val="xl104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5">
    <w:name w:val="xl105"/>
    <w:basedOn w:val="a"/>
    <w:rsid w:val="004539F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6">
    <w:name w:val="xl106"/>
    <w:basedOn w:val="a"/>
    <w:rsid w:val="004539F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7">
    <w:name w:val="xl107"/>
    <w:basedOn w:val="a"/>
    <w:rsid w:val="004539F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8">
    <w:name w:val="xl108"/>
    <w:basedOn w:val="a"/>
    <w:rsid w:val="004539F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9">
    <w:name w:val="xl109"/>
    <w:basedOn w:val="a"/>
    <w:rsid w:val="004539F7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0">
    <w:name w:val="xl110"/>
    <w:basedOn w:val="a"/>
    <w:rsid w:val="004539F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1">
    <w:name w:val="xl111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2">
    <w:name w:val="xl112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3">
    <w:name w:val="xl113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4">
    <w:name w:val="xl114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5">
    <w:name w:val="xl115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6">
    <w:name w:val="xl116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7">
    <w:name w:val="xl117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rsid w:val="004539F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rsid w:val="004539F7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1">
    <w:name w:val="xl121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2">
    <w:name w:val="xl122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3">
    <w:name w:val="xl12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4">
    <w:name w:val="xl124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5">
    <w:name w:val="xl12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6">
    <w:name w:val="xl12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7">
    <w:name w:val="xl127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8">
    <w:name w:val="xl128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9">
    <w:name w:val="xl129"/>
    <w:basedOn w:val="a"/>
    <w:rsid w:val="004539F7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0">
    <w:name w:val="xl130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1">
    <w:name w:val="xl131"/>
    <w:basedOn w:val="a"/>
    <w:rsid w:val="004539F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2">
    <w:name w:val="xl132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3">
    <w:name w:val="xl133"/>
    <w:basedOn w:val="a"/>
    <w:rsid w:val="004539F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4">
    <w:name w:val="xl134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5">
    <w:name w:val="xl135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6">
    <w:name w:val="xl13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8">
    <w:name w:val="xl138"/>
    <w:basedOn w:val="a"/>
    <w:rsid w:val="004539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9">
    <w:name w:val="xl139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0">
    <w:name w:val="xl140"/>
    <w:basedOn w:val="a"/>
    <w:rsid w:val="004539F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1">
    <w:name w:val="xl141"/>
    <w:basedOn w:val="a"/>
    <w:rsid w:val="004539F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2">
    <w:name w:val="xl142"/>
    <w:basedOn w:val="a"/>
    <w:rsid w:val="004539F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3">
    <w:name w:val="xl143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4">
    <w:name w:val="xl144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5">
    <w:name w:val="xl145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6">
    <w:name w:val="xl146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7">
    <w:name w:val="xl147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8">
    <w:name w:val="xl148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9">
    <w:name w:val="xl14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0">
    <w:name w:val="xl150"/>
    <w:basedOn w:val="a"/>
    <w:rsid w:val="004539F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1">
    <w:name w:val="xl151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2">
    <w:name w:val="xl152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3">
    <w:name w:val="xl153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4">
    <w:name w:val="xl154"/>
    <w:basedOn w:val="a"/>
    <w:rsid w:val="004539F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5">
    <w:name w:val="xl155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6">
    <w:name w:val="xl156"/>
    <w:basedOn w:val="a"/>
    <w:rsid w:val="004539F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7">
    <w:name w:val="xl157"/>
    <w:basedOn w:val="a"/>
    <w:rsid w:val="004539F7"/>
    <w:pP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8">
    <w:name w:val="xl158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9">
    <w:name w:val="xl159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60">
    <w:name w:val="xl160"/>
    <w:basedOn w:val="a"/>
    <w:rsid w:val="004539F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Standard">
    <w:name w:val="Standard"/>
    <w:rsid w:val="00AE7BCA"/>
    <w:pPr>
      <w:widowControl w:val="0"/>
      <w:suppressAutoHyphens/>
      <w:spacing w:after="0" w:line="240" w:lineRule="auto"/>
      <w:textAlignment w:val="baseline"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table" w:styleId="a9">
    <w:name w:val="Table Grid"/>
    <w:basedOn w:val="a1"/>
    <w:uiPriority w:val="59"/>
    <w:rsid w:val="00D056E6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C26AB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customStyle="1" w:styleId="markedcontent">
    <w:name w:val="markedcontent"/>
    <w:basedOn w:val="a0"/>
    <w:rsid w:val="008B69E1"/>
    <w:rPr>
      <w:rFonts w:cs="Times New Roman"/>
    </w:rPr>
  </w:style>
  <w:style w:type="paragraph" w:customStyle="1" w:styleId="xl161">
    <w:name w:val="xl161"/>
    <w:basedOn w:val="a"/>
    <w:rsid w:val="00DF6D4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2">
    <w:name w:val="xl162"/>
    <w:basedOn w:val="a"/>
    <w:rsid w:val="00DF6D4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DF6D4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4">
    <w:name w:val="xl164"/>
    <w:basedOn w:val="a"/>
    <w:rsid w:val="00DF6D4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5">
    <w:name w:val="xl165"/>
    <w:basedOn w:val="a"/>
    <w:rsid w:val="00DF6D4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6">
    <w:name w:val="xl166"/>
    <w:basedOn w:val="a"/>
    <w:rsid w:val="00DF6D4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7">
    <w:name w:val="xl167"/>
    <w:basedOn w:val="a"/>
    <w:rsid w:val="00DF6D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8">
    <w:name w:val="xl168"/>
    <w:basedOn w:val="a"/>
    <w:rsid w:val="00DF6D4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9">
    <w:name w:val="xl169"/>
    <w:basedOn w:val="a"/>
    <w:rsid w:val="00DF6D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DF6D4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DF6D4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styleId="ab">
    <w:name w:val="header"/>
    <w:basedOn w:val="a"/>
    <w:link w:val="ac"/>
    <w:uiPriority w:val="99"/>
    <w:rsid w:val="009801E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9801E5"/>
    <w:rPr>
      <w:rFonts w:ascii="Arial" w:hAnsi="Arial" w:cs="Times New Roman"/>
      <w:sz w:val="20"/>
      <w:szCs w:val="20"/>
      <w:lang w:val="x-none" w:eastAsia="ru-RU"/>
    </w:rPr>
  </w:style>
  <w:style w:type="paragraph" w:styleId="ad">
    <w:name w:val="footer"/>
    <w:basedOn w:val="a"/>
    <w:link w:val="ae"/>
    <w:uiPriority w:val="99"/>
    <w:rsid w:val="009801E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9801E5"/>
    <w:rPr>
      <w:rFonts w:ascii="Arial" w:hAnsi="Arial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23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18341D-3285-46C8-88B7-1126CDDB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1642</Words>
  <Characters>9361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10982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WORKST009</dc:creator>
  <cp:lastModifiedBy>WORKST003</cp:lastModifiedBy>
  <cp:revision>4</cp:revision>
  <cp:lastPrinted>2025-11-11T08:50:00Z</cp:lastPrinted>
  <dcterms:created xsi:type="dcterms:W3CDTF">2025-12-01T13:06:00Z</dcterms:created>
  <dcterms:modified xsi:type="dcterms:W3CDTF">2025-12-16T05:59:00Z</dcterms:modified>
</cp:coreProperties>
</file>