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9BF" w:rsidRPr="00B329BF" w:rsidRDefault="00B329BF" w:rsidP="00B329BF">
      <w:pPr>
        <w:jc w:val="right"/>
      </w:pPr>
      <w:r w:rsidRPr="00B329BF">
        <w:t>Проект</w:t>
      </w:r>
    </w:p>
    <w:p w:rsidR="00B329BF" w:rsidRPr="00506E88" w:rsidRDefault="00B329BF" w:rsidP="00B329B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B64D2F4" wp14:editId="45FDCFAE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9BF" w:rsidRPr="00506E88" w:rsidRDefault="00B329BF" w:rsidP="00B329BF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B329BF" w:rsidRPr="00506E88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B329BF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B329BF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</w:p>
    <w:p w:rsidR="00B329BF" w:rsidRPr="00506E88" w:rsidRDefault="00B329BF" w:rsidP="00B329BF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B329BF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B329BF" w:rsidRPr="00C64DAC" w:rsidRDefault="00B329BF" w:rsidP="00F82A24">
            <w:r w:rsidRPr="00C64DAC">
              <w:t>от «</w:t>
            </w:r>
            <w:r w:rsidRPr="009A352A">
              <w:t>____</w:t>
            </w:r>
            <w:r w:rsidRPr="00C64DAC">
              <w:t>»</w:t>
            </w:r>
            <w:r>
              <w:t xml:space="preserve"> </w:t>
            </w:r>
            <w:r w:rsidRPr="009A352A">
              <w:t>__________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B329BF" w:rsidRPr="00C64DAC" w:rsidRDefault="00B329BF" w:rsidP="00F82A24">
            <w:r>
              <w:t xml:space="preserve">                                        </w:t>
            </w:r>
            <w:r w:rsidRPr="008C55EB">
              <w:t xml:space="preserve">№ </w:t>
            </w:r>
            <w:r w:rsidRPr="009A352A">
              <w:t>______</w:t>
            </w:r>
          </w:p>
        </w:tc>
      </w:tr>
    </w:tbl>
    <w:p w:rsidR="00B329BF" w:rsidRDefault="00B329BF" w:rsidP="00B329BF">
      <w:pPr>
        <w:spacing w:after="0" w:line="240" w:lineRule="auto"/>
        <w:rPr>
          <w:sz w:val="28"/>
          <w:szCs w:val="28"/>
        </w:rPr>
      </w:pPr>
    </w:p>
    <w:tbl>
      <w:tblPr>
        <w:tblW w:w="3917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98"/>
      </w:tblGrid>
      <w:tr w:rsidR="00B329BF" w:rsidRPr="003C3649" w:rsidTr="00F82A24">
        <w:trPr>
          <w:trHeight w:val="1110"/>
          <w:jc w:val="center"/>
        </w:trPr>
        <w:tc>
          <w:tcPr>
            <w:tcW w:w="5000" w:type="pct"/>
            <w:shd w:val="clear" w:color="000000" w:fill="auto"/>
          </w:tcPr>
          <w:p w:rsidR="00B329BF" w:rsidRPr="0026725B" w:rsidRDefault="00B329BF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B329BF" w:rsidRPr="003C3649" w:rsidRDefault="00B329BF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>«</w:t>
            </w:r>
            <w:r>
              <w:rPr>
                <w:b/>
                <w:sz w:val="27"/>
                <w:szCs w:val="27"/>
              </w:rPr>
              <w:t>Выдача градостроительного плана земельного участка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</w:tbl>
    <w:p w:rsidR="00B329BF" w:rsidRPr="00C46040" w:rsidRDefault="00B329BF" w:rsidP="00B329BF">
      <w:pPr>
        <w:spacing w:after="0" w:line="240" w:lineRule="auto"/>
        <w:rPr>
          <w:sz w:val="26"/>
          <w:szCs w:val="26"/>
        </w:rPr>
      </w:pP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C46040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C46040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«Выдача градостроительного плана земельного участка»: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в п. 1.1. Административного регламента наименование муниципальной услуги читать как: «Выдача градостроительного плана земельного участка  на территории Сортавальского муниципального района». 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1.2. В пункте 2.10. слова "30 минут " заменить словами "15 минут ". 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B329BF" w:rsidRPr="00C46040" w:rsidTr="00F82A24"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29BF" w:rsidRPr="00C46040" w:rsidRDefault="00B329BF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  <w:lang w:eastAsia="en-US"/>
              </w:rPr>
            </w:pPr>
            <w:r w:rsidRPr="00C46040">
              <w:rPr>
                <w:rFonts w:cs="Arial"/>
                <w:sz w:val="26"/>
                <w:szCs w:val="26"/>
                <w:lang w:eastAsia="en-US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29BF" w:rsidRPr="00C46040" w:rsidRDefault="00B329BF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  <w:lang w:eastAsia="en-US"/>
              </w:rPr>
            </w:pPr>
            <w:r w:rsidRPr="00C46040">
              <w:rPr>
                <w:rFonts w:cs="Arial"/>
                <w:sz w:val="26"/>
                <w:szCs w:val="26"/>
                <w:lang w:eastAsia="en-US"/>
              </w:rPr>
              <w:t>да/нет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29BF" w:rsidRPr="00C46040" w:rsidRDefault="00B329BF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  <w:lang w:eastAsia="en-US"/>
              </w:rPr>
            </w:pPr>
            <w:r w:rsidRPr="00C46040">
              <w:rPr>
                <w:rFonts w:cs="Arial"/>
                <w:sz w:val="26"/>
                <w:szCs w:val="26"/>
                <w:lang w:eastAsia="en-US"/>
              </w:rPr>
              <w:t>да</w:t>
            </w:r>
          </w:p>
        </w:tc>
      </w:tr>
    </w:tbl>
    <w:p w:rsidR="00B329BF" w:rsidRPr="00C46040" w:rsidRDefault="00B329BF" w:rsidP="00B329BF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1.4. Раздел 2 «Стандарт предоставления муниципальной услуги» дополнить пунктом 2.14. следующего содержания: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C46040">
          <w:rPr>
            <w:color w:val="0000FF" w:themeColor="hyperlink"/>
            <w:sz w:val="26"/>
            <w:szCs w:val="26"/>
            <w:u w:val="single"/>
          </w:rPr>
          <w:t>http://service.karelia.ru»</w:t>
        </w:r>
      </w:hyperlink>
      <w:r w:rsidRPr="00C46040">
        <w:rPr>
          <w:sz w:val="26"/>
          <w:szCs w:val="26"/>
        </w:rPr>
        <w:t>.</w:t>
      </w:r>
    </w:p>
    <w:p w:rsidR="00B329BF" w:rsidRPr="00C46040" w:rsidRDefault="00B329BF" w:rsidP="00B329BF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B329BF" w:rsidRPr="00C46040" w:rsidTr="00F82A24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29BF" w:rsidRPr="00C46040" w:rsidRDefault="00B329BF" w:rsidP="00F82A2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B329BF" w:rsidRPr="00C46040" w:rsidRDefault="00B329BF" w:rsidP="00F82A2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 Л.П. </w:t>
            </w:r>
            <w:proofErr w:type="spellStart"/>
            <w:r w:rsidRPr="00C46040">
              <w:rPr>
                <w:sz w:val="26"/>
                <w:szCs w:val="26"/>
                <w:lang w:eastAsia="en-US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B329B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9BF"/>
    <w:rsid w:val="00672A7C"/>
    <w:rsid w:val="00B3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2014-06-20T10:29:00Z</dcterms:created>
  <dcterms:modified xsi:type="dcterms:W3CDTF">2014-06-20T10:29:00Z</dcterms:modified>
</cp:coreProperties>
</file>